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B72AF">
      <w:pPr>
        <w:widowControl/>
        <w:spacing w:after="156" w:afterLines="50"/>
        <w:jc w:val="left"/>
        <w:rPr>
          <w:rFonts w:hint="default" w:ascii="宋体" w:hAnsi="宋体" w:eastAsia="宋体" w:cs="Times New Roman"/>
          <w:b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</w:rPr>
        <w:t>附件</w:t>
      </w:r>
      <w:r>
        <w:rPr>
          <w:rFonts w:hint="eastAsia" w:ascii="宋体" w:hAnsi="宋体" w:cs="Times New Roman"/>
          <w:b/>
          <w:sz w:val="24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sz w:val="24"/>
        </w:rPr>
        <w:t>：</w:t>
      </w:r>
      <w:r>
        <w:rPr>
          <w:rFonts w:hint="eastAsia" w:ascii="宋体" w:hAnsi="宋体" w:cs="Times New Roman"/>
          <w:b/>
          <w:sz w:val="24"/>
          <w:lang w:val="en-US" w:eastAsia="zh-CN"/>
        </w:rPr>
        <w:t>智能水质监测站废液处置服务项目</w:t>
      </w:r>
    </w:p>
    <w:tbl>
      <w:tblPr>
        <w:tblStyle w:val="2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57"/>
        <w:gridCol w:w="1186"/>
        <w:gridCol w:w="3083"/>
      </w:tblGrid>
      <w:tr w14:paraId="5AE2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总价（元/含税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%）</w:t>
            </w:r>
          </w:p>
        </w:tc>
      </w:tr>
      <w:tr w14:paraId="7232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D515"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8A6">
            <w:pPr>
              <w:spacing w:line="360" w:lineRule="auto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水质监测设备废液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4F9E">
            <w:pPr>
              <w:spacing w:line="360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8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1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33D530">
      <w:pPr>
        <w:pStyle w:val="12"/>
      </w:pPr>
    </w:p>
    <w:p w14:paraId="0AA96779">
      <w:pPr>
        <w:pStyle w:val="12"/>
      </w:pPr>
    </w:p>
    <w:p w14:paraId="60785ADC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hint="eastAsia" w:ascii="宋体" w:hAnsi="宋体"/>
          <w:szCs w:val="21"/>
        </w:rPr>
        <w:t>：</w:t>
      </w:r>
    </w:p>
    <w:p w14:paraId="71E94109">
      <w:pPr>
        <w:adjustRightInd w:val="0"/>
        <w:snapToGrid w:val="0"/>
        <w:spacing w:after="60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1、特别说明：</w:t>
      </w:r>
      <w:bookmarkStart w:id="0" w:name="_GoBack"/>
      <w:r>
        <w:rPr>
          <w:rFonts w:hint="eastAsia" w:ascii="宋体" w:hAnsi="宋体"/>
          <w:szCs w:val="21"/>
          <w:lang w:val="en-US" w:eastAsia="zh-CN"/>
        </w:rPr>
        <w:t>本次报价将</w:t>
      </w:r>
      <w:r>
        <w:rPr>
          <w:rFonts w:hint="eastAsia" w:ascii="宋体" w:hAnsi="宋体"/>
          <w:szCs w:val="21"/>
        </w:rPr>
        <w:t>作为本项目</w:t>
      </w:r>
      <w:bookmarkEnd w:id="0"/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lang w:val="en-US" w:eastAsia="zh-CN"/>
        </w:rPr>
        <w:t>成交报价</w:t>
      </w:r>
      <w:r>
        <w:rPr>
          <w:rFonts w:hint="eastAsia" w:ascii="宋体" w:hAnsi="宋体"/>
          <w:szCs w:val="21"/>
          <w:lang w:eastAsia="zh-CN"/>
        </w:rPr>
        <w:t>；</w:t>
      </w:r>
    </w:p>
    <w:p w14:paraId="57E2641F">
      <w:pPr>
        <w:adjustRightInd w:val="0"/>
        <w:snapToGrid w:val="0"/>
        <w:spacing w:after="60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2、“报价方式”以一次报清，所有服务应满足需求书要求及供应商承诺，完成本项目所需的所有费用必须包含在报价中，如以后已实施而未列入报价的费用将被视为供应商优惠，采购人均不予支付</w:t>
      </w:r>
      <w:r>
        <w:rPr>
          <w:rFonts w:hint="eastAsia" w:ascii="宋体" w:hAnsi="宋体"/>
          <w:szCs w:val="21"/>
          <w:lang w:eastAsia="zh-CN"/>
        </w:rPr>
        <w:t>；</w:t>
      </w:r>
    </w:p>
    <w:p w14:paraId="39183CF8">
      <w:pPr>
        <w:adjustRightInd w:val="0"/>
        <w:snapToGrid w:val="0"/>
        <w:spacing w:after="60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3、供应商的报价精确至元</w:t>
      </w:r>
      <w:r>
        <w:rPr>
          <w:rFonts w:hint="eastAsia" w:ascii="宋体" w:hAnsi="宋体"/>
          <w:szCs w:val="21"/>
          <w:lang w:eastAsia="zh-CN"/>
        </w:rPr>
        <w:t>；</w:t>
      </w:r>
    </w:p>
    <w:p w14:paraId="23FD8476">
      <w:pPr>
        <w:pStyle w:val="18"/>
        <w:ind w:firstLine="210" w:firstLineChars="1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4、供应商报价应为含税价。</w:t>
      </w:r>
    </w:p>
    <w:p w14:paraId="0119825A">
      <w:r>
        <w:rPr>
          <w:rFonts w:ascii="宋体" w:hAnsi="宋体"/>
          <w:szCs w:val="21"/>
        </w:rPr>
        <w:tab/>
      </w:r>
    </w:p>
    <w:p w14:paraId="5CF76AD2">
      <w:pPr>
        <w:ind w:right="420" w:firstLine="480" w:firstLineChars="200"/>
        <w:jc w:val="right"/>
      </w:pPr>
      <w:r>
        <w:rPr>
          <w:rFonts w:hint="eastAsia" w:ascii="宋体" w:hAnsi="宋体"/>
          <w:sz w:val="24"/>
        </w:rPr>
        <w:t>公司名称（盖章）：</w:t>
      </w:r>
    </w:p>
    <w:p w14:paraId="70D968D9">
      <w:pPr>
        <w:ind w:right="480"/>
        <w:jc w:val="righ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DdiZDljMWY4MGI3YzAwYjAyZjE0NzgyMjdiOWQifQ=="/>
  </w:docVars>
  <w:rsids>
    <w:rsidRoot w:val="00850760"/>
    <w:rsid w:val="00004FC2"/>
    <w:rsid w:val="00012E66"/>
    <w:rsid w:val="00021F3F"/>
    <w:rsid w:val="000278A0"/>
    <w:rsid w:val="000851CA"/>
    <w:rsid w:val="0011389E"/>
    <w:rsid w:val="00123DD3"/>
    <w:rsid w:val="00130E05"/>
    <w:rsid w:val="00151D9E"/>
    <w:rsid w:val="00170328"/>
    <w:rsid w:val="001B1286"/>
    <w:rsid w:val="001C4F54"/>
    <w:rsid w:val="001C53D2"/>
    <w:rsid w:val="001E2370"/>
    <w:rsid w:val="001F5FCE"/>
    <w:rsid w:val="002753DB"/>
    <w:rsid w:val="002A6255"/>
    <w:rsid w:val="002F3754"/>
    <w:rsid w:val="0032682F"/>
    <w:rsid w:val="0032710A"/>
    <w:rsid w:val="0035184F"/>
    <w:rsid w:val="00386F16"/>
    <w:rsid w:val="003A23D5"/>
    <w:rsid w:val="003A67FC"/>
    <w:rsid w:val="003B0589"/>
    <w:rsid w:val="004255CB"/>
    <w:rsid w:val="00432E5F"/>
    <w:rsid w:val="00435F09"/>
    <w:rsid w:val="004724EA"/>
    <w:rsid w:val="00474E0A"/>
    <w:rsid w:val="00487DEC"/>
    <w:rsid w:val="004951E9"/>
    <w:rsid w:val="004B43BB"/>
    <w:rsid w:val="004D63FD"/>
    <w:rsid w:val="005054D9"/>
    <w:rsid w:val="00544077"/>
    <w:rsid w:val="0054691B"/>
    <w:rsid w:val="00584133"/>
    <w:rsid w:val="00657D19"/>
    <w:rsid w:val="00657E98"/>
    <w:rsid w:val="006904C8"/>
    <w:rsid w:val="006A2B84"/>
    <w:rsid w:val="006A5187"/>
    <w:rsid w:val="00726807"/>
    <w:rsid w:val="0073624C"/>
    <w:rsid w:val="00780DBC"/>
    <w:rsid w:val="00785766"/>
    <w:rsid w:val="007A1039"/>
    <w:rsid w:val="00842D96"/>
    <w:rsid w:val="00850760"/>
    <w:rsid w:val="008542DD"/>
    <w:rsid w:val="00861EEF"/>
    <w:rsid w:val="008624E0"/>
    <w:rsid w:val="0088737F"/>
    <w:rsid w:val="00920C0C"/>
    <w:rsid w:val="00935B88"/>
    <w:rsid w:val="009419BE"/>
    <w:rsid w:val="009727A0"/>
    <w:rsid w:val="00977991"/>
    <w:rsid w:val="009A5178"/>
    <w:rsid w:val="009D3191"/>
    <w:rsid w:val="009D357C"/>
    <w:rsid w:val="009E189C"/>
    <w:rsid w:val="009F1306"/>
    <w:rsid w:val="00A65FC4"/>
    <w:rsid w:val="00A725ED"/>
    <w:rsid w:val="00A730A0"/>
    <w:rsid w:val="00AE7611"/>
    <w:rsid w:val="00B122E8"/>
    <w:rsid w:val="00BA57AC"/>
    <w:rsid w:val="00BF7BF2"/>
    <w:rsid w:val="00C06F77"/>
    <w:rsid w:val="00C236EA"/>
    <w:rsid w:val="00C42A8D"/>
    <w:rsid w:val="00C47A8A"/>
    <w:rsid w:val="00C631B2"/>
    <w:rsid w:val="00C73B42"/>
    <w:rsid w:val="00C74ABA"/>
    <w:rsid w:val="00C7733B"/>
    <w:rsid w:val="00C9286A"/>
    <w:rsid w:val="00CA77B8"/>
    <w:rsid w:val="00CC2A0D"/>
    <w:rsid w:val="00D3509C"/>
    <w:rsid w:val="00D4579D"/>
    <w:rsid w:val="00D45D4F"/>
    <w:rsid w:val="00D46122"/>
    <w:rsid w:val="00DA6C59"/>
    <w:rsid w:val="00DC2BFE"/>
    <w:rsid w:val="00DD1A31"/>
    <w:rsid w:val="00DD7222"/>
    <w:rsid w:val="00E01358"/>
    <w:rsid w:val="00E07237"/>
    <w:rsid w:val="00E401E2"/>
    <w:rsid w:val="00E55F5D"/>
    <w:rsid w:val="00EA3B0F"/>
    <w:rsid w:val="00F33E71"/>
    <w:rsid w:val="00F746CE"/>
    <w:rsid w:val="03D46EC3"/>
    <w:rsid w:val="047B68CB"/>
    <w:rsid w:val="050B4F10"/>
    <w:rsid w:val="08302F69"/>
    <w:rsid w:val="083B4A02"/>
    <w:rsid w:val="08892439"/>
    <w:rsid w:val="0C42073F"/>
    <w:rsid w:val="0C75092A"/>
    <w:rsid w:val="1E3E1CCA"/>
    <w:rsid w:val="1F444CB7"/>
    <w:rsid w:val="1F4F05EE"/>
    <w:rsid w:val="1F52072E"/>
    <w:rsid w:val="1F7541B2"/>
    <w:rsid w:val="23DC1A11"/>
    <w:rsid w:val="288B00D3"/>
    <w:rsid w:val="299C6D04"/>
    <w:rsid w:val="2B167011"/>
    <w:rsid w:val="2C195094"/>
    <w:rsid w:val="2CF00E28"/>
    <w:rsid w:val="2D4A4044"/>
    <w:rsid w:val="2FA62477"/>
    <w:rsid w:val="312A4F97"/>
    <w:rsid w:val="32FD2A99"/>
    <w:rsid w:val="33AB2EDD"/>
    <w:rsid w:val="33D31695"/>
    <w:rsid w:val="34DD3E36"/>
    <w:rsid w:val="36E46103"/>
    <w:rsid w:val="36FB51A7"/>
    <w:rsid w:val="42885C3C"/>
    <w:rsid w:val="43CC772D"/>
    <w:rsid w:val="44CD4E0B"/>
    <w:rsid w:val="45701E6D"/>
    <w:rsid w:val="4BDF0670"/>
    <w:rsid w:val="4C335A91"/>
    <w:rsid w:val="53D82D61"/>
    <w:rsid w:val="552D3539"/>
    <w:rsid w:val="5C4C48AC"/>
    <w:rsid w:val="5EB564DB"/>
    <w:rsid w:val="62C1701E"/>
    <w:rsid w:val="62FC2BE9"/>
    <w:rsid w:val="648C48CF"/>
    <w:rsid w:val="65BD2F6F"/>
    <w:rsid w:val="68B43ADD"/>
    <w:rsid w:val="695B6BEE"/>
    <w:rsid w:val="6A1B1AB7"/>
    <w:rsid w:val="6D226D7D"/>
    <w:rsid w:val="6DA8005B"/>
    <w:rsid w:val="72767F2F"/>
    <w:rsid w:val="748666A8"/>
    <w:rsid w:val="78FF0F7B"/>
    <w:rsid w:val="799F4335"/>
    <w:rsid w:val="79F54D30"/>
    <w:rsid w:val="7A334105"/>
    <w:rsid w:val="7AB7745D"/>
    <w:rsid w:val="7D543AC4"/>
    <w:rsid w:val="7D753B6C"/>
    <w:rsid w:val="7DF06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autoRedefine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6">
    <w:name w:val="heading 5"/>
    <w:basedOn w:val="1"/>
    <w:next w:val="1"/>
    <w:link w:val="42"/>
    <w:autoRedefine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7">
    <w:name w:val="heading 6"/>
    <w:basedOn w:val="1"/>
    <w:next w:val="1"/>
    <w:link w:val="43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50"/>
    <w:autoRedefine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0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11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13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toc 4"/>
    <w:basedOn w:val="1"/>
    <w:next w:val="1"/>
    <w:autoRedefine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1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annotation subject"/>
    <w:basedOn w:val="8"/>
    <w:next w:val="8"/>
    <w:link w:val="37"/>
    <w:autoRedefine/>
    <w:semiHidden/>
    <w:unhideWhenUsed/>
    <w:qFormat/>
    <w:uiPriority w:val="99"/>
    <w:rPr>
      <w:b/>
      <w:bCs/>
    </w:rPr>
  </w:style>
  <w:style w:type="paragraph" w:styleId="21">
    <w:name w:val="Body Text First Indent 2"/>
    <w:basedOn w:val="10"/>
    <w:autoRedefine/>
    <w:unhideWhenUsed/>
    <w:qFormat/>
    <w:uiPriority w:val="99"/>
    <w:pPr>
      <w:spacing w:afterLines="25" w:line="300" w:lineRule="auto"/>
      <w:ind w:firstLine="420" w:firstLineChars="200"/>
    </w:p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autoRedefine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autoRedefine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8">
    <w:name w:val="页眉 Char"/>
    <w:basedOn w:val="24"/>
    <w:link w:val="15"/>
    <w:autoRedefine/>
    <w:qFormat/>
    <w:uiPriority w:val="99"/>
    <w:rPr>
      <w:sz w:val="18"/>
      <w:szCs w:val="18"/>
    </w:rPr>
  </w:style>
  <w:style w:type="character" w:customStyle="1" w:styleId="29">
    <w:name w:val="页脚 Char"/>
    <w:basedOn w:val="24"/>
    <w:link w:val="14"/>
    <w:autoRedefine/>
    <w:qFormat/>
    <w:uiPriority w:val="99"/>
    <w:rPr>
      <w:sz w:val="18"/>
      <w:szCs w:val="18"/>
    </w:rPr>
  </w:style>
  <w:style w:type="character" w:customStyle="1" w:styleId="30">
    <w:name w:val="font7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2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标题 1 Char"/>
    <w:basedOn w:val="24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6">
    <w:name w:val="批注文字 Char"/>
    <w:basedOn w:val="24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37">
    <w:name w:val="批注主题 Char"/>
    <w:basedOn w:val="36"/>
    <w:link w:val="20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8">
    <w:name w:val="批注框文本 Char"/>
    <w:basedOn w:val="24"/>
    <w:link w:val="13"/>
    <w:autoRedefine/>
    <w:semiHidden/>
    <w:qFormat/>
    <w:uiPriority w:val="99"/>
    <w:rPr>
      <w:kern w:val="2"/>
      <w:sz w:val="18"/>
      <w:szCs w:val="18"/>
    </w:rPr>
  </w:style>
  <w:style w:type="character" w:customStyle="1" w:styleId="39">
    <w:name w:val="标题 2 Char"/>
    <w:basedOn w:val="24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Char"/>
    <w:basedOn w:val="24"/>
    <w:link w:val="4"/>
    <w:autoRedefine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1">
    <w:name w:val="标题 4 Char"/>
    <w:basedOn w:val="24"/>
    <w:link w:val="5"/>
    <w:autoRedefine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2">
    <w:name w:val="标题 5 Char"/>
    <w:basedOn w:val="24"/>
    <w:link w:val="6"/>
    <w:autoRedefine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3">
    <w:name w:val="标题 6 Char"/>
    <w:basedOn w:val="24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4">
    <w:name w:val="List Paragraph"/>
    <w:basedOn w:val="1"/>
    <w:link w:val="49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页眉1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8">
    <w:name w:val="页脚1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49">
    <w:name w:val="列出段落 Char"/>
    <w:link w:val="44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正文文本 Char"/>
    <w:basedOn w:val="24"/>
    <w:link w:val="9"/>
    <w:autoRedefine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1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Paragraph"/>
    <w:basedOn w:val="1"/>
    <w:autoRedefine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3">
    <w:name w:val="TOC 标题3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4">
    <w:name w:val="列表段落1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5">
    <w:name w:val="列表段落2"/>
    <w:basedOn w:val="1"/>
    <w:autoRedefine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9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et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8</Lines>
  <Paragraphs>2</Paragraphs>
  <TotalTime>0</TotalTime>
  <ScaleCrop>false</ScaleCrop>
  <LinksUpToDate>false</LinksUpToDate>
  <CharactersWithSpaces>211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2023-09-15T01:47:00Z</dcterms:created>
  <dc:creator>lianghao</dc:creator>
  <cp:lastModifiedBy>Dyf_楓</cp:lastModifiedBy>
  <cp:lastPrinted>2022-11-04T07:15:00Z</cp:lastPrinted>
  <dcterms:modified xsi:type="dcterms:W3CDTF">2025-10-13T02:44:43Z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8A2BD402F58F4E8E8EB350485DC027CB_13</vt:lpwstr>
  </property>
  <property fmtid="{D5CDD505-2E9C-101B-9397-08002B2CF9AE}" pid="4" name="KSOTemplateDocerSaveRecord">
    <vt:lpwstr>eyJoZGlkIjoiOTlmNDBmNmZiNmNhYjVhM2FiNDAxZGI2YmU4YTQxZjgiLCJ1c2VySWQiOiI0MjI3MDA1OTYifQ==</vt:lpwstr>
  </property>
</Properties>
</file>