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99373">
      <w:pPr>
        <w:widowControl/>
        <w:jc w:val="left"/>
        <w:rPr>
          <w:rFonts w:ascii="黑体" w:hAnsi="黑体" w:eastAsia="黑体" w:cs="Courier New"/>
          <w:sz w:val="28"/>
          <w:szCs w:val="28"/>
          <w:highlight w:val="none"/>
          <w:u w:val="none"/>
        </w:rPr>
      </w:pPr>
      <w:r>
        <w:rPr>
          <w:rFonts w:hint="eastAsia" w:ascii="宋体" w:hAnsi="宋体"/>
          <w:b/>
          <w:sz w:val="28"/>
          <w:highlight w:val="none"/>
          <w:u w:val="none"/>
        </w:rPr>
        <w:t>附件</w:t>
      </w:r>
      <w:r>
        <w:rPr>
          <w:rFonts w:hint="eastAsia" w:ascii="宋体" w:hAnsi="宋体"/>
          <w:b/>
          <w:sz w:val="28"/>
          <w:highlight w:val="none"/>
          <w:u w:val="none"/>
          <w:lang w:val="en-US" w:eastAsia="zh-CN"/>
        </w:rPr>
        <w:t>一</w:t>
      </w:r>
      <w:r>
        <w:rPr>
          <w:rFonts w:hint="eastAsia" w:ascii="宋体" w:hAnsi="宋体"/>
          <w:b/>
          <w:sz w:val="28"/>
          <w:highlight w:val="none"/>
          <w:u w:val="none"/>
        </w:rPr>
        <w:t>：</w:t>
      </w:r>
      <w:r>
        <w:rPr>
          <w:rFonts w:hint="eastAsia" w:ascii="黑体" w:hAnsi="黑体" w:eastAsia="黑体" w:cs="Courier New"/>
          <w:sz w:val="28"/>
          <w:szCs w:val="28"/>
          <w:highlight w:val="none"/>
          <w:u w:val="none"/>
        </w:rPr>
        <w:t>项目回函</w:t>
      </w:r>
    </w:p>
    <w:p w14:paraId="1C67E2A9">
      <w:pPr>
        <w:pStyle w:val="20"/>
        <w:spacing w:after="78"/>
        <w:ind w:left="0" w:leftChars="0" w:firstLineChars="0"/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  <w:t>我司承诺按照项目需求清单提供满足要求的硬件设备，并提供等于或优于需求清单列表中的服务。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016"/>
        <w:gridCol w:w="2052"/>
        <w:gridCol w:w="679"/>
        <w:gridCol w:w="650"/>
        <w:gridCol w:w="651"/>
        <w:gridCol w:w="794"/>
        <w:gridCol w:w="1027"/>
      </w:tblGrid>
      <w:tr w14:paraId="0D83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5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4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物品/服务名称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9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7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C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2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E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控制单价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1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控制总价</w:t>
            </w:r>
          </w:p>
        </w:tc>
      </w:tr>
      <w:tr w14:paraId="7844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7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B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传感器(闸门开度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1B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HZW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 开度传感器含编码器以及安装附件。包含人工费、税费等一切完成该项服务的费用。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0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619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9A80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F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3106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9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3,106.00</w:t>
            </w:r>
          </w:p>
        </w:tc>
      </w:tr>
      <w:tr w14:paraId="7AFC3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6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FA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WTM-AS型 综合监控仪(开度荷重)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5D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WTM-AS型 综合监控仪(开度荷重) ,包含人工费、税费等一切完成该项服务的费用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5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802D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DDE8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1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4104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3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4,104.00</w:t>
            </w:r>
          </w:p>
        </w:tc>
      </w:tr>
      <w:tr w14:paraId="080D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9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6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海河HHL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0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HHL恒力收绳闸位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计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6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645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9E85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F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4788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1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14,364.00</w:t>
            </w:r>
          </w:p>
        </w:tc>
      </w:tr>
      <w:tr w14:paraId="75EE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7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3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雷达式液位计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7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国产（雷达频率：80G Hz；波束角：7°；量程：0-30m；测量精度:±2mm；信号输出：4-20mA,或RS485；供电：电池供电\市电\太阳能；峰值电流：小于400mA无线传输：NB-Iot、4G可选；远传配置：支持远程设置参数、远程维护和远程软件升级；工作温度：-10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℃~70℃；防护等级：IP68；安装支架：配置安装支架。包含人工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费、税费等一切完成该项服务的费用。）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F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E06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5D9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D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6589.2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D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98,838.00</w:t>
            </w:r>
          </w:p>
        </w:tc>
      </w:tr>
      <w:tr w14:paraId="3D5A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1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7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辅材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8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辅材（含接线端子、线耳、防火泥、扎带等，包含人工费、税费等一切完成该项服务的费用。）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8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70A5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45C8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5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C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4,800.00</w:t>
            </w:r>
          </w:p>
        </w:tc>
      </w:tr>
      <w:tr w14:paraId="460C3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0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E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UPS主机（SU-R3K(S)3000VA/2400W )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A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超特UPS主机（SU-R3K(S)3000VA/2400W包含人工费、税费等一切完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3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E5A9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442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1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4600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A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9,200.00</w:t>
            </w:r>
          </w:p>
        </w:tc>
      </w:tr>
      <w:tr w14:paraId="430C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1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5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UPS主机（SU-R6K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(S) 6Kva/4.8KW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7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超特 UPS主机（SU-R6K(S) 6Kva/4.8KW包含人工费、税费等一切完成该项服务的费用。）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B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4AF9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99CA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D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7200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6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7,200.00</w:t>
            </w:r>
          </w:p>
        </w:tc>
      </w:tr>
      <w:tr w14:paraId="34EC8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B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E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UPS电池（SE12-3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3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超特 UPS电池（SE12-38包含人工费、税费等一切完成该项服务的费用。）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F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7C8D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BCDE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1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9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34,440.00</w:t>
            </w:r>
          </w:p>
        </w:tc>
      </w:tr>
      <w:tr w14:paraId="29EF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E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8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线缆-KVVP-4*1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（KVVP-4*1）</w:t>
            </w:r>
          </w:p>
        </w:tc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金龙羽、金环宇、起联、上上线缆-KVVP-4*1 （KVVP-4*1，包含人工费、税费等一切完成该项服务的费用。）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8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0603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2D12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3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18.6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3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1,860.00</w:t>
            </w:r>
          </w:p>
        </w:tc>
      </w:tr>
      <w:tr w14:paraId="3844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2B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6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single"/>
                <w:bdr w:val="none" w:color="auto" w:sz="0" w:space="0"/>
                <w:lang w:val="en-US" w:eastAsia="zh-CN" w:bidi="ar"/>
              </w:rPr>
              <w:t>含税    %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1BA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6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5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0622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172F8E8">
      <w:pPr>
        <w:pStyle w:val="20"/>
        <w:spacing w:after="78"/>
        <w:ind w:left="0" w:leftChars="0" w:firstLineChars="0"/>
        <w:jc w:val="left"/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</w:pPr>
    </w:p>
    <w:p w14:paraId="485F929F">
      <w:pPr>
        <w:pStyle w:val="20"/>
        <w:spacing w:after="78"/>
        <w:ind w:left="0" w:leftChars="0" w:firstLineChars="0"/>
        <w:jc w:val="left"/>
        <w:rPr>
          <w:rFonts w:hint="default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  <w:t>注：本报价将作为成交价格，请供应商谨慎报价。</w:t>
      </w:r>
      <w:bookmarkStart w:id="0" w:name="_GoBack"/>
      <w:bookmarkEnd w:id="0"/>
    </w:p>
    <w:p w14:paraId="2D9C7AD2">
      <w:pPr>
        <w:pStyle w:val="20"/>
        <w:spacing w:after="78"/>
        <w:ind w:left="0" w:leftChars="0" w:firstLineChars="0"/>
        <w:jc w:val="center"/>
        <w:rPr>
          <w:rFonts w:hint="default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  <w:t>公司名称（盖章）：</w:t>
      </w:r>
    </w:p>
    <w:p w14:paraId="127D87C1">
      <w:pPr>
        <w:pStyle w:val="20"/>
        <w:spacing w:after="78"/>
        <w:ind w:left="0" w:leftChars="0" w:firstLineChars="0"/>
        <w:jc w:val="center"/>
        <w:rPr>
          <w:rFonts w:hint="eastAsia" w:ascii="黑体" w:hAnsi="黑体" w:eastAsia="黑体" w:cs="Courier New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18"/>
          <w:szCs w:val="18"/>
          <w:highlight w:val="none"/>
          <w:u w:val="none"/>
          <w:lang w:val="en-US" w:eastAsia="zh-CN" w:bidi="ar-SA"/>
        </w:rPr>
        <w:t>日期：XX年XX月XX日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yZWVhNjI3ZjlmZDIwZjIyODZmNDY2YTEwZTIyOTIifQ=="/>
  </w:docVars>
  <w:rsids>
    <w:rsidRoot w:val="00850760"/>
    <w:rsid w:val="00004FC2"/>
    <w:rsid w:val="00012E66"/>
    <w:rsid w:val="00021F3F"/>
    <w:rsid w:val="000278A0"/>
    <w:rsid w:val="000851CA"/>
    <w:rsid w:val="0011389E"/>
    <w:rsid w:val="00123DD3"/>
    <w:rsid w:val="00130E05"/>
    <w:rsid w:val="00170328"/>
    <w:rsid w:val="001B1286"/>
    <w:rsid w:val="001C4F54"/>
    <w:rsid w:val="001C53D2"/>
    <w:rsid w:val="001F5FCE"/>
    <w:rsid w:val="002753DB"/>
    <w:rsid w:val="002A6255"/>
    <w:rsid w:val="002F3754"/>
    <w:rsid w:val="0032710A"/>
    <w:rsid w:val="0035184F"/>
    <w:rsid w:val="003A23D5"/>
    <w:rsid w:val="003A67FC"/>
    <w:rsid w:val="003B0589"/>
    <w:rsid w:val="004255CB"/>
    <w:rsid w:val="00432E5F"/>
    <w:rsid w:val="00435F09"/>
    <w:rsid w:val="004724EA"/>
    <w:rsid w:val="00487DEC"/>
    <w:rsid w:val="004951E9"/>
    <w:rsid w:val="004B43BB"/>
    <w:rsid w:val="004D63FD"/>
    <w:rsid w:val="005054D9"/>
    <w:rsid w:val="0054691B"/>
    <w:rsid w:val="00584133"/>
    <w:rsid w:val="00657D19"/>
    <w:rsid w:val="00657E98"/>
    <w:rsid w:val="006904C8"/>
    <w:rsid w:val="006A5187"/>
    <w:rsid w:val="00726807"/>
    <w:rsid w:val="0073624C"/>
    <w:rsid w:val="00785766"/>
    <w:rsid w:val="007A1039"/>
    <w:rsid w:val="00850760"/>
    <w:rsid w:val="008542DD"/>
    <w:rsid w:val="00861EEF"/>
    <w:rsid w:val="008624E0"/>
    <w:rsid w:val="0088737F"/>
    <w:rsid w:val="00920C0C"/>
    <w:rsid w:val="00935B88"/>
    <w:rsid w:val="009419BE"/>
    <w:rsid w:val="00951DA3"/>
    <w:rsid w:val="00977991"/>
    <w:rsid w:val="009A5178"/>
    <w:rsid w:val="009D3191"/>
    <w:rsid w:val="009E189C"/>
    <w:rsid w:val="00A65FC4"/>
    <w:rsid w:val="00A725ED"/>
    <w:rsid w:val="00A730A0"/>
    <w:rsid w:val="00AE7611"/>
    <w:rsid w:val="00B122E8"/>
    <w:rsid w:val="00BA57AC"/>
    <w:rsid w:val="00BF7BF2"/>
    <w:rsid w:val="00C06F77"/>
    <w:rsid w:val="00C236EA"/>
    <w:rsid w:val="00C42A8D"/>
    <w:rsid w:val="00C47A8A"/>
    <w:rsid w:val="00C631B2"/>
    <w:rsid w:val="00C73B42"/>
    <w:rsid w:val="00C74ABA"/>
    <w:rsid w:val="00C7733B"/>
    <w:rsid w:val="00C9286A"/>
    <w:rsid w:val="00CA77B8"/>
    <w:rsid w:val="00CC2A0D"/>
    <w:rsid w:val="00D3509C"/>
    <w:rsid w:val="00D45D4F"/>
    <w:rsid w:val="00D46122"/>
    <w:rsid w:val="00DA6C59"/>
    <w:rsid w:val="00DC2BFE"/>
    <w:rsid w:val="00DD1A31"/>
    <w:rsid w:val="00E01358"/>
    <w:rsid w:val="00E55F5D"/>
    <w:rsid w:val="00EA3B0F"/>
    <w:rsid w:val="00F33E71"/>
    <w:rsid w:val="00F746CE"/>
    <w:rsid w:val="01CD7A02"/>
    <w:rsid w:val="028E0292"/>
    <w:rsid w:val="02A91D81"/>
    <w:rsid w:val="03D46EC3"/>
    <w:rsid w:val="03E312C3"/>
    <w:rsid w:val="068E19BA"/>
    <w:rsid w:val="08302F69"/>
    <w:rsid w:val="083B4A02"/>
    <w:rsid w:val="08892439"/>
    <w:rsid w:val="0ADE0B25"/>
    <w:rsid w:val="0AF3628F"/>
    <w:rsid w:val="0B942573"/>
    <w:rsid w:val="0C42073F"/>
    <w:rsid w:val="0C62191E"/>
    <w:rsid w:val="0E462B7A"/>
    <w:rsid w:val="0E5131BF"/>
    <w:rsid w:val="0E856AE3"/>
    <w:rsid w:val="0EB14497"/>
    <w:rsid w:val="0F346E76"/>
    <w:rsid w:val="14027543"/>
    <w:rsid w:val="166242C9"/>
    <w:rsid w:val="183D4FEE"/>
    <w:rsid w:val="19AF3CC9"/>
    <w:rsid w:val="1D3314B3"/>
    <w:rsid w:val="1E3E1CCA"/>
    <w:rsid w:val="1FFC12EA"/>
    <w:rsid w:val="22CD6F6E"/>
    <w:rsid w:val="22FC1359"/>
    <w:rsid w:val="25B16F13"/>
    <w:rsid w:val="25E35426"/>
    <w:rsid w:val="27C60B5C"/>
    <w:rsid w:val="288B00D3"/>
    <w:rsid w:val="28D9041B"/>
    <w:rsid w:val="299C6D04"/>
    <w:rsid w:val="2B167011"/>
    <w:rsid w:val="2D4A4044"/>
    <w:rsid w:val="2DB41456"/>
    <w:rsid w:val="2FA62477"/>
    <w:rsid w:val="30B71989"/>
    <w:rsid w:val="30E228B1"/>
    <w:rsid w:val="312A4F97"/>
    <w:rsid w:val="32FD2A99"/>
    <w:rsid w:val="347831DE"/>
    <w:rsid w:val="34E6333B"/>
    <w:rsid w:val="367E6AA5"/>
    <w:rsid w:val="37720589"/>
    <w:rsid w:val="37BE184F"/>
    <w:rsid w:val="38117E78"/>
    <w:rsid w:val="389816A8"/>
    <w:rsid w:val="399A09D4"/>
    <w:rsid w:val="40464C1A"/>
    <w:rsid w:val="4093139F"/>
    <w:rsid w:val="41EA7B31"/>
    <w:rsid w:val="424E5A9B"/>
    <w:rsid w:val="42885C3C"/>
    <w:rsid w:val="433724B6"/>
    <w:rsid w:val="44134CD1"/>
    <w:rsid w:val="44CD4E0B"/>
    <w:rsid w:val="44E73A68"/>
    <w:rsid w:val="48BF2D31"/>
    <w:rsid w:val="495711BC"/>
    <w:rsid w:val="49CA2412"/>
    <w:rsid w:val="4B201A81"/>
    <w:rsid w:val="4B3923A6"/>
    <w:rsid w:val="4B5300A9"/>
    <w:rsid w:val="4BB74194"/>
    <w:rsid w:val="4C335A91"/>
    <w:rsid w:val="4D1E77C6"/>
    <w:rsid w:val="4D2E2B7B"/>
    <w:rsid w:val="4FBF309A"/>
    <w:rsid w:val="50390333"/>
    <w:rsid w:val="53D82D61"/>
    <w:rsid w:val="552D3539"/>
    <w:rsid w:val="552D54C7"/>
    <w:rsid w:val="57263808"/>
    <w:rsid w:val="59931C55"/>
    <w:rsid w:val="5BF92507"/>
    <w:rsid w:val="5C1B2A10"/>
    <w:rsid w:val="5C4C48AC"/>
    <w:rsid w:val="5DB9023F"/>
    <w:rsid w:val="5EB564DB"/>
    <w:rsid w:val="5F06618A"/>
    <w:rsid w:val="5F145B8A"/>
    <w:rsid w:val="62C1701E"/>
    <w:rsid w:val="62FC2BE9"/>
    <w:rsid w:val="63BD3EBA"/>
    <w:rsid w:val="648C48CF"/>
    <w:rsid w:val="65444882"/>
    <w:rsid w:val="65BD2F6F"/>
    <w:rsid w:val="674072DB"/>
    <w:rsid w:val="6A1B1AB7"/>
    <w:rsid w:val="6AD40467"/>
    <w:rsid w:val="6CD571AD"/>
    <w:rsid w:val="6D226D7D"/>
    <w:rsid w:val="6DA8005B"/>
    <w:rsid w:val="6DB85E1E"/>
    <w:rsid w:val="6E940155"/>
    <w:rsid w:val="723932A5"/>
    <w:rsid w:val="74973C06"/>
    <w:rsid w:val="78FF0F7B"/>
    <w:rsid w:val="799F4335"/>
    <w:rsid w:val="79F54D30"/>
    <w:rsid w:val="7A334105"/>
    <w:rsid w:val="7D543AC4"/>
    <w:rsid w:val="7D753B6C"/>
    <w:rsid w:val="7DF066FD"/>
    <w:rsid w:val="7E4F29BB"/>
    <w:rsid w:val="7EAB50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1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9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paragraph" w:styleId="5">
    <w:name w:val="heading 4"/>
    <w:basedOn w:val="1"/>
    <w:next w:val="1"/>
    <w:link w:val="40"/>
    <w:autoRedefine/>
    <w:unhideWhenUsed/>
    <w:qFormat/>
    <w:uiPriority w:val="9"/>
    <w:pPr>
      <w:autoSpaceDE w:val="0"/>
      <w:autoSpaceDN w:val="0"/>
      <w:spacing w:before="20"/>
      <w:ind w:left="1578" w:hanging="602"/>
      <w:jc w:val="left"/>
      <w:outlineLvl w:val="3"/>
    </w:pPr>
    <w:rPr>
      <w:rFonts w:ascii="宋体" w:hAnsi="宋体" w:cs="宋体"/>
      <w:kern w:val="0"/>
      <w:sz w:val="24"/>
      <w:lang w:val="zh-CN" w:bidi="zh-CN"/>
    </w:rPr>
  </w:style>
  <w:style w:type="paragraph" w:styleId="6">
    <w:name w:val="heading 5"/>
    <w:basedOn w:val="1"/>
    <w:next w:val="1"/>
    <w:link w:val="41"/>
    <w:autoRedefine/>
    <w:unhideWhenUsed/>
    <w:qFormat/>
    <w:uiPriority w:val="9"/>
    <w:pPr>
      <w:autoSpaceDE w:val="0"/>
      <w:autoSpaceDN w:val="0"/>
      <w:ind w:left="920"/>
      <w:jc w:val="left"/>
      <w:outlineLvl w:val="4"/>
    </w:pPr>
    <w:rPr>
      <w:rFonts w:ascii="宋体" w:hAnsi="宋体" w:cs="宋体"/>
      <w:b/>
      <w:bCs/>
      <w:kern w:val="0"/>
      <w:szCs w:val="21"/>
      <w:lang w:val="zh-CN" w:bidi="zh-CN"/>
    </w:rPr>
  </w:style>
  <w:style w:type="paragraph" w:styleId="7">
    <w:name w:val="heading 6"/>
    <w:basedOn w:val="1"/>
    <w:next w:val="1"/>
    <w:link w:val="42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35"/>
    <w:autoRedefine/>
    <w:semiHidden/>
    <w:unhideWhenUsed/>
    <w:qFormat/>
    <w:uiPriority w:val="99"/>
    <w:pPr>
      <w:jc w:val="left"/>
    </w:pPr>
  </w:style>
  <w:style w:type="paragraph" w:styleId="9">
    <w:name w:val="Body Text"/>
    <w:basedOn w:val="1"/>
    <w:link w:val="49"/>
    <w:autoRedefine/>
    <w:unhideWhenUsed/>
    <w:qFormat/>
    <w:uiPriority w:val="1"/>
    <w:pPr>
      <w:spacing w:after="120"/>
    </w:pPr>
    <w:rPr>
      <w:rFonts w:asciiTheme="minorHAnsi" w:hAnsiTheme="minorHAnsi" w:eastAsiaTheme="minorEastAsia" w:cstheme="minorBidi"/>
      <w:szCs w:val="22"/>
    </w:rPr>
  </w:style>
  <w:style w:type="paragraph" w:styleId="10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11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Balloon Text"/>
    <w:basedOn w:val="1"/>
    <w:link w:val="37"/>
    <w:autoRedefine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6">
    <w:name w:val="toc 4"/>
    <w:basedOn w:val="1"/>
    <w:next w:val="1"/>
    <w:autoRedefine/>
    <w:qFormat/>
    <w:uiPriority w:val="1"/>
    <w:pPr>
      <w:autoSpaceDE w:val="0"/>
      <w:autoSpaceDN w:val="0"/>
      <w:spacing w:before="199"/>
      <w:ind w:left="1923" w:hanging="604"/>
      <w:jc w:val="left"/>
    </w:pPr>
    <w:rPr>
      <w:rFonts w:ascii="宋体" w:hAnsi="宋体" w:cs="宋体"/>
      <w:b/>
      <w:bCs/>
      <w:i/>
      <w:kern w:val="0"/>
      <w:sz w:val="22"/>
      <w:szCs w:val="22"/>
      <w:lang w:val="zh-CN" w:bidi="zh-CN"/>
    </w:rPr>
  </w:style>
  <w:style w:type="paragraph" w:styleId="17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8"/>
    <w:next w:val="8"/>
    <w:link w:val="36"/>
    <w:autoRedefine/>
    <w:semiHidden/>
    <w:unhideWhenUsed/>
    <w:qFormat/>
    <w:uiPriority w:val="99"/>
    <w:rPr>
      <w:b/>
      <w:bCs/>
    </w:rPr>
  </w:style>
  <w:style w:type="paragraph" w:styleId="20">
    <w:name w:val="Body Text First Indent 2"/>
    <w:basedOn w:val="10"/>
    <w:autoRedefine/>
    <w:unhideWhenUsed/>
    <w:qFormat/>
    <w:uiPriority w:val="99"/>
    <w:pPr>
      <w:spacing w:afterLines="25" w:line="300" w:lineRule="auto"/>
      <w:ind w:firstLine="420" w:firstLineChars="200"/>
    </w:pPr>
  </w:style>
  <w:style w:type="table" w:styleId="22">
    <w:name w:val="Table Grid"/>
    <w:basedOn w:val="2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basedOn w:val="2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3"/>
    <w:autoRedefine/>
    <w:semiHidden/>
    <w:unhideWhenUsed/>
    <w:qFormat/>
    <w:uiPriority w:val="99"/>
    <w:rPr>
      <w:sz w:val="21"/>
      <w:szCs w:val="21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rFonts w:asciiTheme="minorHAnsi" w:hAnsiTheme="minorHAnsi" w:eastAsiaTheme="minorEastAsia" w:cstheme="minorBidi"/>
      <w:bCs/>
      <w:spacing w:val="10"/>
      <w:kern w:val="0"/>
      <w:sz w:val="24"/>
      <w:szCs w:val="22"/>
    </w:rPr>
  </w:style>
  <w:style w:type="character" w:customStyle="1" w:styleId="27">
    <w:name w:val="页眉 字符"/>
    <w:basedOn w:val="23"/>
    <w:link w:val="14"/>
    <w:autoRedefine/>
    <w:qFormat/>
    <w:uiPriority w:val="99"/>
    <w:rPr>
      <w:sz w:val="18"/>
      <w:szCs w:val="18"/>
    </w:rPr>
  </w:style>
  <w:style w:type="character" w:customStyle="1" w:styleId="28">
    <w:name w:val="页脚 字符"/>
    <w:basedOn w:val="23"/>
    <w:link w:val="13"/>
    <w:autoRedefine/>
    <w:qFormat/>
    <w:uiPriority w:val="99"/>
    <w:rPr>
      <w:sz w:val="18"/>
      <w:szCs w:val="18"/>
    </w:rPr>
  </w:style>
  <w:style w:type="character" w:customStyle="1" w:styleId="29">
    <w:name w:val="font71"/>
    <w:basedOn w:val="2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11"/>
    <w:basedOn w:val="2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41"/>
    <w:basedOn w:val="23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2">
    <w:name w:val="font21"/>
    <w:basedOn w:val="2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01"/>
    <w:basedOn w:val="23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4">
    <w:name w:val="标题 1 字符"/>
    <w:basedOn w:val="23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35">
    <w:name w:val="批注文字 字符"/>
    <w:basedOn w:val="23"/>
    <w:link w:val="8"/>
    <w:autoRedefine/>
    <w:semiHidden/>
    <w:qFormat/>
    <w:uiPriority w:val="99"/>
    <w:rPr>
      <w:kern w:val="2"/>
      <w:sz w:val="21"/>
      <w:szCs w:val="24"/>
    </w:rPr>
  </w:style>
  <w:style w:type="character" w:customStyle="1" w:styleId="36">
    <w:name w:val="批注主题 字符"/>
    <w:basedOn w:val="35"/>
    <w:link w:val="19"/>
    <w:autoRedefine/>
    <w:semiHidden/>
    <w:qFormat/>
    <w:uiPriority w:val="99"/>
    <w:rPr>
      <w:b/>
      <w:bCs/>
      <w:kern w:val="2"/>
      <w:sz w:val="21"/>
      <w:szCs w:val="24"/>
    </w:rPr>
  </w:style>
  <w:style w:type="character" w:customStyle="1" w:styleId="37">
    <w:name w:val="批注框文本 字符"/>
    <w:basedOn w:val="23"/>
    <w:link w:val="12"/>
    <w:autoRedefine/>
    <w:semiHidden/>
    <w:qFormat/>
    <w:uiPriority w:val="99"/>
    <w:rPr>
      <w:kern w:val="2"/>
      <w:sz w:val="18"/>
      <w:szCs w:val="18"/>
    </w:rPr>
  </w:style>
  <w:style w:type="character" w:customStyle="1" w:styleId="38">
    <w:name w:val="标题 2 字符"/>
    <w:basedOn w:val="23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9">
    <w:name w:val="标题 3 字符"/>
    <w:basedOn w:val="23"/>
    <w:link w:val="4"/>
    <w:autoRedefine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23"/>
    <w:link w:val="5"/>
    <w:autoRedefine/>
    <w:qFormat/>
    <w:uiPriority w:val="9"/>
    <w:rPr>
      <w:rFonts w:ascii="宋体" w:hAnsi="宋体" w:cs="宋体"/>
      <w:sz w:val="24"/>
      <w:szCs w:val="24"/>
      <w:lang w:val="zh-CN" w:bidi="zh-CN"/>
    </w:rPr>
  </w:style>
  <w:style w:type="character" w:customStyle="1" w:styleId="41">
    <w:name w:val="标题 5 字符"/>
    <w:basedOn w:val="23"/>
    <w:link w:val="6"/>
    <w:autoRedefine/>
    <w:qFormat/>
    <w:uiPriority w:val="9"/>
    <w:rPr>
      <w:rFonts w:ascii="宋体" w:hAnsi="宋体" w:cs="宋体"/>
      <w:b/>
      <w:bCs/>
      <w:sz w:val="21"/>
      <w:szCs w:val="21"/>
      <w:lang w:val="zh-CN" w:bidi="zh-CN"/>
    </w:rPr>
  </w:style>
  <w:style w:type="character" w:customStyle="1" w:styleId="42">
    <w:name w:val="标题 6 字符"/>
    <w:basedOn w:val="23"/>
    <w:link w:val="7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styleId="43">
    <w:name w:val="List Paragraph"/>
    <w:basedOn w:val="1"/>
    <w:link w:val="48"/>
    <w:autoRedefine/>
    <w:qFormat/>
    <w:uiPriority w:val="1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44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5">
    <w:name w:val="TOC 标题2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46">
    <w:name w:val="页眉1"/>
    <w:basedOn w:val="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47">
    <w:name w:val="页脚1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48">
    <w:name w:val="列表段落 字符"/>
    <w:link w:val="43"/>
    <w:autoRedefine/>
    <w:qFormat/>
    <w:uiPriority w:val="1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9">
    <w:name w:val="正文文本 字符"/>
    <w:basedOn w:val="23"/>
    <w:link w:val="9"/>
    <w:autoRedefine/>
    <w:qFormat/>
    <w:uiPriority w:val="1"/>
    <w:rPr>
      <w:rFonts w:asciiTheme="minorHAnsi" w:hAnsiTheme="minorHAnsi" w:eastAsiaTheme="minorEastAsia" w:cstheme="minorBidi"/>
      <w:kern w:val="2"/>
      <w:sz w:val="21"/>
      <w:szCs w:val="22"/>
    </w:rPr>
  </w:style>
  <w:style w:type="table" w:customStyle="1" w:styleId="50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autoRedefine/>
    <w:qFormat/>
    <w:uiPriority w:val="1"/>
    <w:pPr>
      <w:autoSpaceDE w:val="0"/>
      <w:autoSpaceDN w:val="0"/>
      <w:spacing w:before="1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52">
    <w:name w:val="TOC Heading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53">
    <w:name w:val="列表段落1"/>
    <w:basedOn w:val="1"/>
    <w:autoRedefine/>
    <w:qFormat/>
    <w:uiPriority w:val="0"/>
    <w:pPr>
      <w:widowControl/>
      <w:ind w:firstLine="420" w:firstLineChars="200"/>
      <w:jc w:val="left"/>
    </w:pPr>
    <w:rPr>
      <w:szCs w:val="21"/>
    </w:rPr>
  </w:style>
  <w:style w:type="paragraph" w:customStyle="1" w:styleId="54">
    <w:name w:val="列表段落2"/>
    <w:basedOn w:val="1"/>
    <w:autoRedefine/>
    <w:qFormat/>
    <w:uiPriority w:val="0"/>
    <w:pPr>
      <w:widowControl/>
      <w:ind w:firstLine="420" w:firstLineChars="200"/>
      <w:jc w:val="left"/>
    </w:pPr>
    <w:rPr>
      <w:szCs w:val="21"/>
    </w:rPr>
  </w:style>
  <w:style w:type="paragraph" w:customStyle="1" w:styleId="55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6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7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58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59">
    <w:name w:val="font3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0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3">
    <w:name w:val="e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4">
    <w:name w:val="et5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5">
    <w:name w:val="et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6">
    <w:name w:val="et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7">
    <w:name w:val="et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68">
    <w:name w:val="et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9">
    <w:name w:val="et1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0">
    <w:name w:val="et1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1">
    <w:name w:val="et1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2">
    <w:name w:val="et1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3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4">
    <w:name w:val="et1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5">
    <w:name w:val="et1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6">
    <w:name w:val="et1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7">
    <w:name w:val="et1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79">
    <w:name w:val="et2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80">
    <w:name w:val="et2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8064</Words>
  <Characters>11248</Characters>
  <Lines>7</Lines>
  <Paragraphs>2</Paragraphs>
  <TotalTime>7</TotalTime>
  <ScaleCrop>false</ScaleCrop>
  <LinksUpToDate>false</LinksUpToDate>
  <CharactersWithSpaces>11502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2022-09-23T08:05:00Z</dcterms:created>
  <dc:creator>lianghao</dc:creator>
  <cp:lastModifiedBy>Dyf_楓</cp:lastModifiedBy>
  <cp:lastPrinted>2025-12-03T08:19:00Z</cp:lastPrinted>
  <dcterms:modified xsi:type="dcterms:W3CDTF">2026-09-03T03:35:32Z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0B7FC255223748C6BB40CAAC32936A1A_13</vt:lpwstr>
  </property>
  <property fmtid="{D5CDD505-2E9C-101B-9397-08002B2CF9AE}" pid="4" name="KSOTemplateDocerSaveRecord">
    <vt:lpwstr>eyJoZGlkIjoiMGNkODY2ZGNkOThlZjI1OWNmZDcyZDg2ZTA0ODkzOTUiLCJ1c2VySWQiOiI0MjI3MDA1OTYifQ==</vt:lpwstr>
  </property>
</Properties>
</file>