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5D5B06" w14:textId="77777777" w:rsidR="006938C2" w:rsidRDefault="006938C2">
      <w:pPr>
        <w:spacing w:line="240" w:lineRule="atLeast"/>
        <w:ind w:right="357" w:firstLineChars="200" w:firstLine="640"/>
        <w:jc w:val="left"/>
        <w:rPr>
          <w:rFonts w:ascii="仿宋" w:eastAsia="仿宋" w:hAnsi="仿宋" w:cs="Times New Roman"/>
          <w:sz w:val="32"/>
          <w:szCs w:val="32"/>
        </w:rPr>
      </w:pPr>
    </w:p>
    <w:p w14:paraId="1979E19B" w14:textId="77777777" w:rsidR="006938C2" w:rsidRDefault="006938C2">
      <w:pPr>
        <w:spacing w:line="240" w:lineRule="atLeast"/>
        <w:ind w:right="357" w:firstLineChars="200" w:firstLine="640"/>
        <w:jc w:val="left"/>
        <w:rPr>
          <w:rFonts w:ascii="仿宋" w:eastAsia="仿宋" w:hAnsi="仿宋" w:cs="Times New Roman"/>
          <w:sz w:val="32"/>
          <w:szCs w:val="32"/>
        </w:rPr>
      </w:pPr>
    </w:p>
    <w:p w14:paraId="73D0A47D" w14:textId="77777777" w:rsidR="006938C2" w:rsidRDefault="00136E60">
      <w:pPr>
        <w:spacing w:line="360" w:lineRule="auto"/>
        <w:ind w:leftChars="-95" w:left="-199"/>
        <w:jc w:val="center"/>
        <w:rPr>
          <w:rFonts w:ascii="STZhongsong" w:eastAsia="STZhongsong" w:hAnsi="STZhongsong" w:cs="STXihei"/>
          <w:sz w:val="56"/>
          <w:szCs w:val="21"/>
        </w:rPr>
      </w:pPr>
      <w:r>
        <w:rPr>
          <w:rFonts w:ascii="STZhongsong" w:eastAsia="STZhongsong" w:hAnsi="STZhongsong" w:cs="STXihei" w:hint="eastAsia"/>
          <w:sz w:val="56"/>
          <w:szCs w:val="21"/>
        </w:rPr>
        <w:t>超声刀头联盟省（区）</w:t>
      </w:r>
    </w:p>
    <w:p w14:paraId="26433D8F" w14:textId="77777777" w:rsidR="006938C2" w:rsidRDefault="00136E60">
      <w:pPr>
        <w:spacing w:line="360" w:lineRule="auto"/>
        <w:ind w:leftChars="-95" w:left="-199"/>
        <w:jc w:val="center"/>
        <w:rPr>
          <w:rFonts w:ascii="STZhongsong" w:eastAsia="STZhongsong" w:hAnsi="STZhongsong" w:cs="STXihei"/>
          <w:sz w:val="56"/>
          <w:szCs w:val="21"/>
        </w:rPr>
      </w:pPr>
      <w:r>
        <w:rPr>
          <w:rFonts w:ascii="STZhongsong" w:eastAsia="STZhongsong" w:hAnsi="STZhongsong" w:cs="STXihei" w:hint="eastAsia"/>
          <w:sz w:val="56"/>
          <w:szCs w:val="21"/>
        </w:rPr>
        <w:t>集中带量采购文件</w:t>
      </w:r>
    </w:p>
    <w:p w14:paraId="7C9D4B05" w14:textId="77777777" w:rsidR="006938C2" w:rsidRDefault="00136E60">
      <w:pPr>
        <w:spacing w:line="360" w:lineRule="auto"/>
        <w:ind w:leftChars="-95" w:left="-199"/>
        <w:jc w:val="center"/>
        <w:rPr>
          <w:rFonts w:ascii="SimHei" w:eastAsia="SimHei" w:hAnsi="SimHei" w:cs="SimHei"/>
          <w:sz w:val="32"/>
          <w:szCs w:val="32"/>
        </w:rPr>
      </w:pPr>
      <w:r>
        <w:rPr>
          <w:rFonts w:ascii="SimHei" w:eastAsia="SimHei" w:hAnsi="SimHei" w:cs="SimHei" w:hint="eastAsia"/>
          <w:sz w:val="32"/>
          <w:szCs w:val="32"/>
        </w:rPr>
        <w:t>（征求意见稿）</w:t>
      </w:r>
    </w:p>
    <w:p w14:paraId="3954083C" w14:textId="77777777" w:rsidR="006938C2" w:rsidRDefault="006938C2">
      <w:pPr>
        <w:pStyle w:val="Default"/>
        <w:rPr>
          <w:color w:val="auto"/>
        </w:rPr>
      </w:pPr>
    </w:p>
    <w:p w14:paraId="67CCC4BB" w14:textId="77777777" w:rsidR="006938C2" w:rsidRDefault="006938C2">
      <w:pPr>
        <w:spacing w:line="360" w:lineRule="auto"/>
        <w:ind w:firstLineChars="200" w:firstLine="640"/>
        <w:jc w:val="center"/>
        <w:rPr>
          <w:rFonts w:ascii="STZhongsong" w:eastAsia="STZhongsong" w:hAnsi="STZhongsong" w:cs="Times New Roman"/>
          <w:sz w:val="32"/>
          <w:szCs w:val="24"/>
        </w:rPr>
      </w:pPr>
    </w:p>
    <w:p w14:paraId="35A41918" w14:textId="77777777" w:rsidR="006938C2" w:rsidRDefault="006938C2">
      <w:pPr>
        <w:pStyle w:val="BodyText"/>
        <w:ind w:firstLine="480"/>
        <w:rPr>
          <w:color w:val="auto"/>
        </w:rPr>
      </w:pPr>
    </w:p>
    <w:p w14:paraId="73637B6B" w14:textId="77777777" w:rsidR="006938C2" w:rsidRDefault="006938C2">
      <w:pPr>
        <w:spacing w:line="360" w:lineRule="auto"/>
        <w:ind w:firstLineChars="200" w:firstLine="640"/>
        <w:jc w:val="center"/>
        <w:rPr>
          <w:rFonts w:ascii="STZhongsong" w:eastAsia="STZhongsong" w:hAnsi="STZhongsong" w:cs="Times New Roman"/>
          <w:sz w:val="32"/>
          <w:szCs w:val="24"/>
        </w:rPr>
      </w:pPr>
    </w:p>
    <w:p w14:paraId="4A829F92" w14:textId="77777777" w:rsidR="006938C2" w:rsidRDefault="006938C2">
      <w:pPr>
        <w:spacing w:line="360" w:lineRule="auto"/>
        <w:ind w:firstLineChars="200" w:firstLine="640"/>
        <w:jc w:val="center"/>
        <w:rPr>
          <w:rFonts w:ascii="STZhongsong" w:eastAsia="STZhongsong" w:hAnsi="STZhongsong" w:cs="Times New Roman"/>
          <w:sz w:val="32"/>
          <w:szCs w:val="24"/>
        </w:rPr>
      </w:pPr>
    </w:p>
    <w:p w14:paraId="10308CDE" w14:textId="77777777" w:rsidR="006938C2" w:rsidRDefault="006938C2">
      <w:pPr>
        <w:pStyle w:val="BodyText"/>
        <w:ind w:firstLine="480"/>
        <w:rPr>
          <w:color w:val="auto"/>
        </w:rPr>
      </w:pPr>
    </w:p>
    <w:p w14:paraId="3198D88C" w14:textId="77777777" w:rsidR="006938C2" w:rsidRDefault="00136E60">
      <w:pPr>
        <w:spacing w:line="360" w:lineRule="auto"/>
        <w:jc w:val="center"/>
        <w:rPr>
          <w:rFonts w:ascii="STZhongsong" w:eastAsia="STZhongsong" w:hAnsi="STZhongsong" w:cs="STXihei"/>
          <w:sz w:val="32"/>
          <w:szCs w:val="24"/>
        </w:rPr>
      </w:pPr>
      <w:r>
        <w:rPr>
          <w:rFonts w:ascii="STZhongsong" w:eastAsia="STZhongsong" w:hAnsi="STZhongsong" w:cs="STXihei" w:hint="eastAsia"/>
          <w:sz w:val="32"/>
          <w:szCs w:val="24"/>
        </w:rPr>
        <w:t>深圳公共资源交易中心</w:t>
      </w:r>
    </w:p>
    <w:p w14:paraId="4FB839AA" w14:textId="77777777" w:rsidR="006938C2" w:rsidRDefault="00136E60">
      <w:pPr>
        <w:spacing w:line="360" w:lineRule="auto"/>
        <w:jc w:val="center"/>
        <w:rPr>
          <w:rFonts w:ascii="STZhongsong" w:eastAsia="STZhongsong" w:hAnsi="STZhongsong" w:cs="STXihei"/>
          <w:sz w:val="32"/>
          <w:szCs w:val="24"/>
        </w:rPr>
      </w:pPr>
      <w:r>
        <w:rPr>
          <w:rFonts w:ascii="STZhongsong" w:eastAsia="STZhongsong" w:hAnsi="STZhongsong" w:cs="STXihei"/>
          <w:sz w:val="32"/>
          <w:szCs w:val="24"/>
        </w:rPr>
        <w:t>202</w:t>
      </w:r>
      <w:r>
        <w:rPr>
          <w:rFonts w:ascii="STZhongsong" w:eastAsia="STZhongsong" w:hAnsi="STZhongsong" w:cs="STXihei" w:hint="eastAsia"/>
          <w:sz w:val="32"/>
          <w:szCs w:val="24"/>
        </w:rPr>
        <w:t>1</w:t>
      </w:r>
      <w:r>
        <w:rPr>
          <w:rFonts w:ascii="STZhongsong" w:eastAsia="STZhongsong" w:hAnsi="STZhongsong" w:cs="STXihei"/>
          <w:sz w:val="32"/>
          <w:szCs w:val="24"/>
        </w:rPr>
        <w:t xml:space="preserve"> </w:t>
      </w:r>
      <w:r>
        <w:rPr>
          <w:rFonts w:ascii="STZhongsong" w:eastAsia="STZhongsong" w:hAnsi="STZhongsong" w:cs="STXihei"/>
          <w:sz w:val="32"/>
          <w:szCs w:val="24"/>
        </w:rPr>
        <w:t>年</w:t>
      </w:r>
      <w:r>
        <w:rPr>
          <w:rFonts w:ascii="STZhongsong" w:eastAsia="STZhongsong" w:hAnsi="STZhongsong" w:cs="STXihei"/>
          <w:sz w:val="32"/>
          <w:szCs w:val="24"/>
        </w:rPr>
        <w:t xml:space="preserve"> </w:t>
      </w:r>
      <w:r>
        <w:rPr>
          <w:rFonts w:ascii="STZhongsong" w:eastAsia="STZhongsong" w:hAnsi="STZhongsong" w:cs="STXihei" w:hint="eastAsia"/>
          <w:sz w:val="32"/>
          <w:szCs w:val="24"/>
        </w:rPr>
        <w:t>9</w:t>
      </w:r>
      <w:r>
        <w:rPr>
          <w:rFonts w:ascii="STZhongsong" w:eastAsia="STZhongsong" w:hAnsi="STZhongsong" w:cs="STXihei"/>
          <w:sz w:val="32"/>
          <w:szCs w:val="24"/>
        </w:rPr>
        <w:t xml:space="preserve"> </w:t>
      </w:r>
      <w:r>
        <w:rPr>
          <w:rFonts w:ascii="STZhongsong" w:eastAsia="STZhongsong" w:hAnsi="STZhongsong" w:cs="STXihei"/>
          <w:sz w:val="32"/>
          <w:szCs w:val="24"/>
        </w:rPr>
        <w:t>月</w:t>
      </w:r>
    </w:p>
    <w:p w14:paraId="6989218C" w14:textId="77777777" w:rsidR="006938C2" w:rsidRDefault="006938C2">
      <w:pPr>
        <w:pStyle w:val="TOC1"/>
        <w:tabs>
          <w:tab w:val="right" w:leader="dot" w:pos="8296"/>
        </w:tabs>
        <w:spacing w:line="380" w:lineRule="exact"/>
        <w:rPr>
          <w:rFonts w:ascii="STFangsong" w:eastAsia="STFangsong" w:hAnsi="STFangsong" w:cs="STXihei"/>
          <w:b/>
          <w:bCs/>
          <w:sz w:val="32"/>
          <w:szCs w:val="32"/>
        </w:rPr>
      </w:pPr>
    </w:p>
    <w:p w14:paraId="4CD8DC30" w14:textId="77777777" w:rsidR="006938C2" w:rsidRDefault="006938C2">
      <w:pPr>
        <w:pStyle w:val="TOC1"/>
        <w:tabs>
          <w:tab w:val="right" w:leader="dot" w:pos="8296"/>
        </w:tabs>
        <w:spacing w:line="380" w:lineRule="exact"/>
        <w:jc w:val="center"/>
        <w:rPr>
          <w:rFonts w:ascii="STFangsong" w:eastAsia="STFangsong" w:hAnsi="STFangsong" w:cs="STXihei"/>
          <w:b/>
          <w:bCs/>
          <w:sz w:val="32"/>
          <w:szCs w:val="32"/>
        </w:rPr>
      </w:pPr>
    </w:p>
    <w:p w14:paraId="3683FF98" w14:textId="77777777" w:rsidR="006938C2" w:rsidRDefault="006938C2">
      <w:pPr>
        <w:pStyle w:val="TOC1"/>
        <w:tabs>
          <w:tab w:val="right" w:leader="dot" w:pos="8296"/>
        </w:tabs>
        <w:spacing w:line="380" w:lineRule="exact"/>
        <w:jc w:val="center"/>
        <w:rPr>
          <w:rFonts w:ascii="STFangsong" w:eastAsia="STFangsong" w:hAnsi="STFangsong" w:cs="STXihei"/>
          <w:b/>
          <w:bCs/>
          <w:sz w:val="32"/>
          <w:szCs w:val="32"/>
        </w:rPr>
      </w:pPr>
    </w:p>
    <w:p w14:paraId="00F1421D" w14:textId="77777777" w:rsidR="006938C2" w:rsidRDefault="006938C2"/>
    <w:p w14:paraId="4282087C" w14:textId="77777777" w:rsidR="006938C2" w:rsidRDefault="006938C2">
      <w:pPr>
        <w:pStyle w:val="TOC1"/>
        <w:tabs>
          <w:tab w:val="right" w:leader="dot" w:pos="8296"/>
        </w:tabs>
        <w:spacing w:line="380" w:lineRule="exact"/>
        <w:jc w:val="center"/>
        <w:rPr>
          <w:rFonts w:ascii="STFangsong" w:eastAsia="STFangsong" w:hAnsi="STFangsong" w:cs="STXihei"/>
          <w:b/>
          <w:bCs/>
          <w:sz w:val="32"/>
          <w:szCs w:val="32"/>
        </w:rPr>
      </w:pPr>
    </w:p>
    <w:p w14:paraId="118C4E80" w14:textId="77777777" w:rsidR="006938C2" w:rsidRDefault="006938C2">
      <w:pPr>
        <w:pStyle w:val="TOC1"/>
        <w:tabs>
          <w:tab w:val="right" w:leader="dot" w:pos="8296"/>
        </w:tabs>
        <w:spacing w:line="380" w:lineRule="exact"/>
        <w:jc w:val="center"/>
        <w:rPr>
          <w:rFonts w:ascii="STFangsong" w:eastAsia="STFangsong" w:hAnsi="STFangsong" w:cs="STXihei"/>
          <w:b/>
          <w:bCs/>
          <w:sz w:val="32"/>
          <w:szCs w:val="32"/>
        </w:rPr>
      </w:pPr>
    </w:p>
    <w:p w14:paraId="4EAC2E16" w14:textId="77777777" w:rsidR="006938C2" w:rsidRDefault="00136E60">
      <w:pPr>
        <w:pStyle w:val="TOC1"/>
        <w:tabs>
          <w:tab w:val="right" w:leader="dot" w:pos="8296"/>
        </w:tabs>
        <w:spacing w:line="380" w:lineRule="exact"/>
        <w:jc w:val="center"/>
        <w:rPr>
          <w:rFonts w:ascii="STFangsong" w:eastAsia="STFangsong" w:hAnsi="STFangsong" w:cs="STXihei"/>
          <w:b/>
          <w:bCs/>
          <w:sz w:val="32"/>
          <w:szCs w:val="32"/>
        </w:rPr>
      </w:pPr>
      <w:r>
        <w:rPr>
          <w:rFonts w:ascii="STFangsong" w:eastAsia="STFangsong" w:hAnsi="STFangsong" w:cs="STXihei" w:hint="eastAsia"/>
          <w:b/>
          <w:bCs/>
          <w:sz w:val="32"/>
          <w:szCs w:val="32"/>
        </w:rPr>
        <w:t>目</w:t>
      </w:r>
      <w:r>
        <w:rPr>
          <w:rFonts w:ascii="STFangsong" w:eastAsia="STFangsong" w:hAnsi="STFangsong" w:cs="STXihei" w:hint="eastAsia"/>
          <w:b/>
          <w:bCs/>
          <w:sz w:val="32"/>
          <w:szCs w:val="32"/>
        </w:rPr>
        <w:t xml:space="preserve">   </w:t>
      </w:r>
      <w:r>
        <w:rPr>
          <w:rFonts w:ascii="STFangsong" w:eastAsia="STFangsong" w:hAnsi="STFangsong" w:cs="STXihei" w:hint="eastAsia"/>
          <w:b/>
          <w:bCs/>
          <w:sz w:val="32"/>
          <w:szCs w:val="32"/>
        </w:rPr>
        <w:t>录</w:t>
      </w:r>
    </w:p>
    <w:p w14:paraId="3E70D490" w14:textId="77777777" w:rsidR="006938C2" w:rsidRDefault="006938C2"/>
    <w:p w14:paraId="09977899" w14:textId="77777777" w:rsidR="006938C2" w:rsidRDefault="00136E60">
      <w:pPr>
        <w:pStyle w:val="TOC1"/>
        <w:tabs>
          <w:tab w:val="right" w:leader="dot" w:pos="8844"/>
        </w:tabs>
        <w:rPr>
          <w:rFonts w:ascii="FangSong_GB2312" w:eastAsia="FangSong_GB2312" w:hAnsi="Calibri" w:cs="Times New Roman"/>
          <w:sz w:val="30"/>
          <w:szCs w:val="30"/>
        </w:rPr>
      </w:pPr>
      <w:r>
        <w:rPr>
          <w:rFonts w:ascii="FangSong_GB2312" w:eastAsia="FangSong_GB2312" w:hAnsi="Calibri" w:cs="Times New Roman" w:hint="eastAsia"/>
          <w:sz w:val="30"/>
          <w:szCs w:val="30"/>
        </w:rPr>
        <w:fldChar w:fldCharType="begin"/>
      </w:r>
      <w:r>
        <w:rPr>
          <w:rFonts w:ascii="FangSong_GB2312" w:eastAsia="FangSong_GB2312" w:hAnsi="Calibri" w:cs="Times New Roman" w:hint="eastAsia"/>
          <w:sz w:val="30"/>
          <w:szCs w:val="30"/>
        </w:rPr>
        <w:instrText xml:space="preserve"> TOC \o "1-3" \h \z \u </w:instrText>
      </w:r>
      <w:r>
        <w:rPr>
          <w:rFonts w:ascii="FangSong_GB2312" w:eastAsia="FangSong_GB2312" w:hAnsi="Calibri" w:cs="Times New Roman" w:hint="eastAsia"/>
          <w:sz w:val="30"/>
          <w:szCs w:val="30"/>
        </w:rPr>
        <w:fldChar w:fldCharType="separate"/>
      </w:r>
      <w:hyperlink w:anchor="_Toc21378" w:history="1">
        <w:r>
          <w:rPr>
            <w:rFonts w:ascii="FangSong_GB2312" w:eastAsia="FangSong_GB2312" w:hAnsi="Calibri" w:cs="Times New Roman" w:hint="eastAsia"/>
            <w:sz w:val="30"/>
            <w:szCs w:val="30"/>
          </w:rPr>
          <w:t>第一部分</w:t>
        </w:r>
        <w:r>
          <w:rPr>
            <w:rFonts w:ascii="FangSong_GB2312" w:eastAsia="FangSong_GB2312" w:hAnsi="Calibri" w:cs="Times New Roman" w:hint="eastAsia"/>
            <w:sz w:val="30"/>
            <w:szCs w:val="30"/>
          </w:rPr>
          <w:t xml:space="preserve"> </w:t>
        </w:r>
        <w:r>
          <w:rPr>
            <w:rFonts w:ascii="FangSong_GB2312" w:eastAsia="FangSong_GB2312" w:hAnsi="Calibri" w:cs="Times New Roman" w:hint="eastAsia"/>
            <w:sz w:val="30"/>
            <w:szCs w:val="30"/>
          </w:rPr>
          <w:t>采购邀请</w:t>
        </w:r>
        <w:r>
          <w:rPr>
            <w:rFonts w:ascii="FangSong_GB2312" w:eastAsia="FangSong_GB2312" w:hAnsi="Calibri" w:cs="Times New Roman" w:hint="eastAsia"/>
            <w:sz w:val="30"/>
            <w:szCs w:val="30"/>
          </w:rPr>
          <w:tab/>
        </w:r>
        <w:r>
          <w:rPr>
            <w:rFonts w:ascii="FangSong_GB2312" w:eastAsia="FangSong_GB2312" w:hAnsi="Calibri" w:cs="Times New Roman" w:hint="eastAsia"/>
            <w:sz w:val="30"/>
            <w:szCs w:val="30"/>
          </w:rPr>
          <w:fldChar w:fldCharType="begin"/>
        </w:r>
        <w:r>
          <w:rPr>
            <w:rFonts w:ascii="FangSong_GB2312" w:eastAsia="FangSong_GB2312" w:hAnsi="Calibri" w:cs="Times New Roman" w:hint="eastAsia"/>
            <w:sz w:val="30"/>
            <w:szCs w:val="30"/>
          </w:rPr>
          <w:instrText xml:space="preserve"> PAGEREF _Toc21378 \h </w:instrText>
        </w:r>
        <w:r>
          <w:rPr>
            <w:rFonts w:ascii="FangSong_GB2312" w:eastAsia="FangSong_GB2312" w:hAnsi="Calibri" w:cs="Times New Roman" w:hint="eastAsia"/>
            <w:sz w:val="30"/>
            <w:szCs w:val="30"/>
          </w:rPr>
        </w:r>
        <w:r>
          <w:rPr>
            <w:rFonts w:ascii="FangSong_GB2312" w:eastAsia="FangSong_GB2312" w:hAnsi="Calibri" w:cs="Times New Roman" w:hint="eastAsia"/>
            <w:sz w:val="30"/>
            <w:szCs w:val="30"/>
          </w:rPr>
          <w:fldChar w:fldCharType="separate"/>
        </w:r>
        <w:r>
          <w:rPr>
            <w:rFonts w:ascii="FangSong_GB2312" w:eastAsia="FangSong_GB2312" w:hAnsi="Calibri" w:cs="Times New Roman" w:hint="eastAsia"/>
            <w:sz w:val="30"/>
            <w:szCs w:val="30"/>
          </w:rPr>
          <w:t>- 3 -</w:t>
        </w:r>
        <w:r>
          <w:rPr>
            <w:rFonts w:ascii="FangSong_GB2312" w:eastAsia="FangSong_GB2312" w:hAnsi="Calibri" w:cs="Times New Roman" w:hint="eastAsia"/>
            <w:sz w:val="30"/>
            <w:szCs w:val="30"/>
          </w:rPr>
          <w:fldChar w:fldCharType="end"/>
        </w:r>
      </w:hyperlink>
    </w:p>
    <w:p w14:paraId="12FA48B9" w14:textId="77777777" w:rsidR="006938C2" w:rsidRDefault="00136E60">
      <w:pPr>
        <w:pStyle w:val="TOC2"/>
        <w:tabs>
          <w:tab w:val="right" w:leader="dot" w:pos="8844"/>
        </w:tabs>
        <w:rPr>
          <w:rFonts w:ascii="FangSong_GB2312" w:eastAsia="FangSong_GB2312" w:hAnsi="Calibri" w:cs="Times New Roman"/>
          <w:sz w:val="30"/>
          <w:szCs w:val="30"/>
        </w:rPr>
      </w:pPr>
      <w:hyperlink w:anchor="_Toc24943" w:history="1">
        <w:r>
          <w:rPr>
            <w:rFonts w:ascii="FangSong_GB2312" w:eastAsia="FangSong_GB2312" w:hAnsi="Calibri" w:cs="Times New Roman" w:hint="eastAsia"/>
            <w:sz w:val="30"/>
            <w:szCs w:val="30"/>
          </w:rPr>
          <w:t>一、参与采购的主体</w:t>
        </w:r>
        <w:r>
          <w:rPr>
            <w:rFonts w:ascii="FangSong_GB2312" w:eastAsia="FangSong_GB2312" w:hAnsi="Calibri" w:cs="Times New Roman" w:hint="eastAsia"/>
            <w:sz w:val="30"/>
            <w:szCs w:val="30"/>
          </w:rPr>
          <w:tab/>
        </w:r>
        <w:r>
          <w:rPr>
            <w:rFonts w:ascii="FangSong_GB2312" w:eastAsia="FangSong_GB2312" w:hAnsi="Calibri" w:cs="Times New Roman" w:hint="eastAsia"/>
            <w:sz w:val="30"/>
            <w:szCs w:val="30"/>
          </w:rPr>
          <w:fldChar w:fldCharType="begin"/>
        </w:r>
        <w:r>
          <w:rPr>
            <w:rFonts w:ascii="FangSong_GB2312" w:eastAsia="FangSong_GB2312" w:hAnsi="Calibri" w:cs="Times New Roman" w:hint="eastAsia"/>
            <w:sz w:val="30"/>
            <w:szCs w:val="30"/>
          </w:rPr>
          <w:instrText xml:space="preserve"> PAGEREF _Toc24943 \h </w:instrText>
        </w:r>
        <w:r>
          <w:rPr>
            <w:rFonts w:ascii="FangSong_GB2312" w:eastAsia="FangSong_GB2312" w:hAnsi="Calibri" w:cs="Times New Roman" w:hint="eastAsia"/>
            <w:sz w:val="30"/>
            <w:szCs w:val="30"/>
          </w:rPr>
        </w:r>
        <w:r>
          <w:rPr>
            <w:rFonts w:ascii="FangSong_GB2312" w:eastAsia="FangSong_GB2312" w:hAnsi="Calibri" w:cs="Times New Roman" w:hint="eastAsia"/>
            <w:sz w:val="30"/>
            <w:szCs w:val="30"/>
          </w:rPr>
          <w:fldChar w:fldCharType="separate"/>
        </w:r>
        <w:r>
          <w:rPr>
            <w:rFonts w:ascii="FangSong_GB2312" w:eastAsia="FangSong_GB2312" w:hAnsi="Calibri" w:cs="Times New Roman" w:hint="eastAsia"/>
            <w:sz w:val="30"/>
            <w:szCs w:val="30"/>
          </w:rPr>
          <w:t>- 3 -</w:t>
        </w:r>
        <w:r>
          <w:rPr>
            <w:rFonts w:ascii="FangSong_GB2312" w:eastAsia="FangSong_GB2312" w:hAnsi="Calibri" w:cs="Times New Roman" w:hint="eastAsia"/>
            <w:sz w:val="30"/>
            <w:szCs w:val="30"/>
          </w:rPr>
          <w:fldChar w:fldCharType="end"/>
        </w:r>
      </w:hyperlink>
    </w:p>
    <w:p w14:paraId="26C48B18" w14:textId="77777777" w:rsidR="006938C2" w:rsidRDefault="00136E60">
      <w:pPr>
        <w:pStyle w:val="TOC2"/>
        <w:tabs>
          <w:tab w:val="right" w:leader="dot" w:pos="8844"/>
        </w:tabs>
        <w:rPr>
          <w:rFonts w:ascii="FangSong_GB2312" w:eastAsia="FangSong_GB2312" w:hAnsi="Calibri" w:cs="Times New Roman"/>
          <w:sz w:val="30"/>
          <w:szCs w:val="30"/>
        </w:rPr>
      </w:pPr>
      <w:hyperlink w:anchor="_Toc1260" w:history="1">
        <w:r>
          <w:rPr>
            <w:rFonts w:ascii="FangSong_GB2312" w:eastAsia="FangSong_GB2312" w:hAnsi="Calibri" w:cs="Times New Roman" w:hint="eastAsia"/>
            <w:sz w:val="30"/>
            <w:szCs w:val="30"/>
          </w:rPr>
          <w:t>二、品种范围</w:t>
        </w:r>
        <w:r>
          <w:rPr>
            <w:rFonts w:ascii="FangSong_GB2312" w:eastAsia="FangSong_GB2312" w:hAnsi="Calibri" w:cs="Times New Roman" w:hint="eastAsia"/>
            <w:sz w:val="30"/>
            <w:szCs w:val="30"/>
          </w:rPr>
          <w:tab/>
        </w:r>
        <w:r>
          <w:rPr>
            <w:rFonts w:ascii="FangSong_GB2312" w:eastAsia="FangSong_GB2312" w:hAnsi="Calibri" w:cs="Times New Roman" w:hint="eastAsia"/>
            <w:sz w:val="30"/>
            <w:szCs w:val="30"/>
          </w:rPr>
          <w:fldChar w:fldCharType="begin"/>
        </w:r>
        <w:r>
          <w:rPr>
            <w:rFonts w:ascii="FangSong_GB2312" w:eastAsia="FangSong_GB2312" w:hAnsi="Calibri" w:cs="Times New Roman" w:hint="eastAsia"/>
            <w:sz w:val="30"/>
            <w:szCs w:val="30"/>
          </w:rPr>
          <w:instrText xml:space="preserve"> PAGEREF _Toc1260 \h </w:instrText>
        </w:r>
        <w:r>
          <w:rPr>
            <w:rFonts w:ascii="FangSong_GB2312" w:eastAsia="FangSong_GB2312" w:hAnsi="Calibri" w:cs="Times New Roman" w:hint="eastAsia"/>
            <w:sz w:val="30"/>
            <w:szCs w:val="30"/>
          </w:rPr>
        </w:r>
        <w:r>
          <w:rPr>
            <w:rFonts w:ascii="FangSong_GB2312" w:eastAsia="FangSong_GB2312" w:hAnsi="Calibri" w:cs="Times New Roman" w:hint="eastAsia"/>
            <w:sz w:val="30"/>
            <w:szCs w:val="30"/>
          </w:rPr>
          <w:fldChar w:fldCharType="separate"/>
        </w:r>
        <w:r>
          <w:rPr>
            <w:rFonts w:ascii="FangSong_GB2312" w:eastAsia="FangSong_GB2312" w:hAnsi="Calibri" w:cs="Times New Roman" w:hint="eastAsia"/>
            <w:sz w:val="30"/>
            <w:szCs w:val="30"/>
          </w:rPr>
          <w:t>- 3 -</w:t>
        </w:r>
        <w:r>
          <w:rPr>
            <w:rFonts w:ascii="FangSong_GB2312" w:eastAsia="FangSong_GB2312" w:hAnsi="Calibri" w:cs="Times New Roman" w:hint="eastAsia"/>
            <w:sz w:val="30"/>
            <w:szCs w:val="30"/>
          </w:rPr>
          <w:fldChar w:fldCharType="end"/>
        </w:r>
      </w:hyperlink>
    </w:p>
    <w:p w14:paraId="5D18DFCC" w14:textId="77777777" w:rsidR="006938C2" w:rsidRDefault="00136E60">
      <w:pPr>
        <w:pStyle w:val="TOC2"/>
        <w:tabs>
          <w:tab w:val="right" w:leader="dot" w:pos="8844"/>
        </w:tabs>
        <w:rPr>
          <w:rFonts w:ascii="FangSong_GB2312" w:eastAsia="FangSong_GB2312" w:hAnsi="Calibri" w:cs="Times New Roman"/>
          <w:sz w:val="30"/>
          <w:szCs w:val="30"/>
        </w:rPr>
      </w:pPr>
      <w:hyperlink w:anchor="_Toc25752" w:history="1">
        <w:r>
          <w:rPr>
            <w:rFonts w:ascii="FangSong_GB2312" w:eastAsia="FangSong_GB2312" w:hAnsi="Calibri" w:cs="Times New Roman" w:hint="eastAsia"/>
            <w:sz w:val="30"/>
            <w:szCs w:val="30"/>
          </w:rPr>
          <w:t>三、采购周期与采购协议</w:t>
        </w:r>
        <w:r>
          <w:rPr>
            <w:rFonts w:ascii="FangSong_GB2312" w:eastAsia="FangSong_GB2312" w:hAnsi="Calibri" w:cs="Times New Roman" w:hint="eastAsia"/>
            <w:sz w:val="30"/>
            <w:szCs w:val="30"/>
          </w:rPr>
          <w:tab/>
        </w:r>
        <w:r>
          <w:rPr>
            <w:rFonts w:ascii="FangSong_GB2312" w:eastAsia="FangSong_GB2312" w:hAnsi="Calibri" w:cs="Times New Roman" w:hint="eastAsia"/>
            <w:sz w:val="30"/>
            <w:szCs w:val="30"/>
          </w:rPr>
          <w:fldChar w:fldCharType="begin"/>
        </w:r>
        <w:r>
          <w:rPr>
            <w:rFonts w:ascii="FangSong_GB2312" w:eastAsia="FangSong_GB2312" w:hAnsi="Calibri" w:cs="Times New Roman" w:hint="eastAsia"/>
            <w:sz w:val="30"/>
            <w:szCs w:val="30"/>
          </w:rPr>
          <w:instrText xml:space="preserve"> PAGEREF _Toc25752 \h </w:instrText>
        </w:r>
        <w:r>
          <w:rPr>
            <w:rFonts w:ascii="FangSong_GB2312" w:eastAsia="FangSong_GB2312" w:hAnsi="Calibri" w:cs="Times New Roman" w:hint="eastAsia"/>
            <w:sz w:val="30"/>
            <w:szCs w:val="30"/>
          </w:rPr>
        </w:r>
        <w:r>
          <w:rPr>
            <w:rFonts w:ascii="FangSong_GB2312" w:eastAsia="FangSong_GB2312" w:hAnsi="Calibri" w:cs="Times New Roman" w:hint="eastAsia"/>
            <w:sz w:val="30"/>
            <w:szCs w:val="30"/>
          </w:rPr>
          <w:fldChar w:fldCharType="separate"/>
        </w:r>
        <w:r>
          <w:rPr>
            <w:rFonts w:ascii="FangSong_GB2312" w:eastAsia="FangSong_GB2312" w:hAnsi="Calibri" w:cs="Times New Roman" w:hint="eastAsia"/>
            <w:sz w:val="30"/>
            <w:szCs w:val="30"/>
          </w:rPr>
          <w:t>- 3 -</w:t>
        </w:r>
        <w:r>
          <w:rPr>
            <w:rFonts w:ascii="FangSong_GB2312" w:eastAsia="FangSong_GB2312" w:hAnsi="Calibri" w:cs="Times New Roman" w:hint="eastAsia"/>
            <w:sz w:val="30"/>
            <w:szCs w:val="30"/>
          </w:rPr>
          <w:fldChar w:fldCharType="end"/>
        </w:r>
      </w:hyperlink>
    </w:p>
    <w:p w14:paraId="1E4E8B46" w14:textId="77777777" w:rsidR="006938C2" w:rsidRDefault="00136E60">
      <w:pPr>
        <w:pStyle w:val="TOC2"/>
        <w:tabs>
          <w:tab w:val="right" w:leader="dot" w:pos="8844"/>
        </w:tabs>
        <w:rPr>
          <w:rFonts w:ascii="FangSong_GB2312" w:eastAsia="FangSong_GB2312" w:hAnsi="Calibri" w:cs="Times New Roman"/>
          <w:sz w:val="30"/>
          <w:szCs w:val="30"/>
        </w:rPr>
      </w:pPr>
      <w:hyperlink w:anchor="_Toc4439" w:history="1">
        <w:r>
          <w:rPr>
            <w:rFonts w:ascii="FangSong_GB2312" w:eastAsia="FangSong_GB2312" w:hAnsi="Calibri" w:cs="Times New Roman" w:hint="eastAsia"/>
            <w:sz w:val="30"/>
            <w:szCs w:val="30"/>
          </w:rPr>
          <w:t>四、申报要求</w:t>
        </w:r>
        <w:r>
          <w:rPr>
            <w:rFonts w:ascii="FangSong_GB2312" w:eastAsia="FangSong_GB2312" w:hAnsi="Calibri" w:cs="Times New Roman" w:hint="eastAsia"/>
            <w:sz w:val="30"/>
            <w:szCs w:val="30"/>
          </w:rPr>
          <w:tab/>
        </w:r>
        <w:r>
          <w:rPr>
            <w:rFonts w:ascii="FangSong_GB2312" w:eastAsia="FangSong_GB2312" w:hAnsi="Calibri" w:cs="Times New Roman" w:hint="eastAsia"/>
            <w:sz w:val="30"/>
            <w:szCs w:val="30"/>
          </w:rPr>
          <w:fldChar w:fldCharType="begin"/>
        </w:r>
        <w:r>
          <w:rPr>
            <w:rFonts w:ascii="FangSong_GB2312" w:eastAsia="FangSong_GB2312" w:hAnsi="Calibri" w:cs="Times New Roman" w:hint="eastAsia"/>
            <w:sz w:val="30"/>
            <w:szCs w:val="30"/>
          </w:rPr>
          <w:instrText xml:space="preserve"> PAGEREF _Toc4439 \h </w:instrText>
        </w:r>
        <w:r>
          <w:rPr>
            <w:rFonts w:ascii="FangSong_GB2312" w:eastAsia="FangSong_GB2312" w:hAnsi="Calibri" w:cs="Times New Roman" w:hint="eastAsia"/>
            <w:sz w:val="30"/>
            <w:szCs w:val="30"/>
          </w:rPr>
        </w:r>
        <w:r>
          <w:rPr>
            <w:rFonts w:ascii="FangSong_GB2312" w:eastAsia="FangSong_GB2312" w:hAnsi="Calibri" w:cs="Times New Roman" w:hint="eastAsia"/>
            <w:sz w:val="30"/>
            <w:szCs w:val="30"/>
          </w:rPr>
          <w:fldChar w:fldCharType="separate"/>
        </w:r>
        <w:r>
          <w:rPr>
            <w:rFonts w:ascii="FangSong_GB2312" w:eastAsia="FangSong_GB2312" w:hAnsi="Calibri" w:cs="Times New Roman" w:hint="eastAsia"/>
            <w:sz w:val="30"/>
            <w:szCs w:val="30"/>
          </w:rPr>
          <w:t>- 4 -</w:t>
        </w:r>
        <w:r>
          <w:rPr>
            <w:rFonts w:ascii="FangSong_GB2312" w:eastAsia="FangSong_GB2312" w:hAnsi="Calibri" w:cs="Times New Roman" w:hint="eastAsia"/>
            <w:sz w:val="30"/>
            <w:szCs w:val="30"/>
          </w:rPr>
          <w:fldChar w:fldCharType="end"/>
        </w:r>
      </w:hyperlink>
    </w:p>
    <w:p w14:paraId="4641C110" w14:textId="77777777" w:rsidR="006938C2" w:rsidRDefault="00136E60">
      <w:pPr>
        <w:pStyle w:val="TOC2"/>
        <w:tabs>
          <w:tab w:val="right" w:leader="dot" w:pos="8844"/>
        </w:tabs>
        <w:rPr>
          <w:rFonts w:ascii="FangSong_GB2312" w:eastAsia="FangSong_GB2312" w:hAnsi="Calibri" w:cs="Times New Roman"/>
          <w:sz w:val="30"/>
          <w:szCs w:val="30"/>
        </w:rPr>
      </w:pPr>
      <w:hyperlink w:anchor="_Toc24539" w:history="1">
        <w:r>
          <w:rPr>
            <w:rFonts w:ascii="FangSong_GB2312" w:eastAsia="FangSong_GB2312" w:hAnsi="Calibri" w:cs="Times New Roman" w:hint="eastAsia"/>
            <w:sz w:val="30"/>
            <w:szCs w:val="30"/>
          </w:rPr>
          <w:t>五、采购产品清单</w:t>
        </w:r>
        <w:r>
          <w:rPr>
            <w:rFonts w:ascii="FangSong_GB2312" w:eastAsia="FangSong_GB2312" w:hAnsi="Calibri" w:cs="Times New Roman" w:hint="eastAsia"/>
            <w:sz w:val="30"/>
            <w:szCs w:val="30"/>
          </w:rPr>
          <w:tab/>
        </w:r>
        <w:r>
          <w:rPr>
            <w:rFonts w:ascii="FangSong_GB2312" w:eastAsia="FangSong_GB2312" w:hAnsi="Calibri" w:cs="Times New Roman" w:hint="eastAsia"/>
            <w:sz w:val="30"/>
            <w:szCs w:val="30"/>
          </w:rPr>
          <w:fldChar w:fldCharType="begin"/>
        </w:r>
        <w:r>
          <w:rPr>
            <w:rFonts w:ascii="FangSong_GB2312" w:eastAsia="FangSong_GB2312" w:hAnsi="Calibri" w:cs="Times New Roman" w:hint="eastAsia"/>
            <w:sz w:val="30"/>
            <w:szCs w:val="30"/>
          </w:rPr>
          <w:instrText xml:space="preserve"> PAGEREF _Toc24539 \h </w:instrText>
        </w:r>
        <w:r>
          <w:rPr>
            <w:rFonts w:ascii="FangSong_GB2312" w:eastAsia="FangSong_GB2312" w:hAnsi="Calibri" w:cs="Times New Roman" w:hint="eastAsia"/>
            <w:sz w:val="30"/>
            <w:szCs w:val="30"/>
          </w:rPr>
        </w:r>
        <w:r>
          <w:rPr>
            <w:rFonts w:ascii="FangSong_GB2312" w:eastAsia="FangSong_GB2312" w:hAnsi="Calibri" w:cs="Times New Roman" w:hint="eastAsia"/>
            <w:sz w:val="30"/>
            <w:szCs w:val="30"/>
          </w:rPr>
          <w:fldChar w:fldCharType="separate"/>
        </w:r>
        <w:r>
          <w:rPr>
            <w:rFonts w:ascii="FangSong_GB2312" w:eastAsia="FangSong_GB2312" w:hAnsi="Calibri" w:cs="Times New Roman" w:hint="eastAsia"/>
            <w:sz w:val="30"/>
            <w:szCs w:val="30"/>
          </w:rPr>
          <w:t>- 5 -</w:t>
        </w:r>
        <w:r>
          <w:rPr>
            <w:rFonts w:ascii="FangSong_GB2312" w:eastAsia="FangSong_GB2312" w:hAnsi="Calibri" w:cs="Times New Roman" w:hint="eastAsia"/>
            <w:sz w:val="30"/>
            <w:szCs w:val="30"/>
          </w:rPr>
          <w:fldChar w:fldCharType="end"/>
        </w:r>
      </w:hyperlink>
    </w:p>
    <w:p w14:paraId="63986B56" w14:textId="77777777" w:rsidR="006938C2" w:rsidRDefault="00136E60">
      <w:pPr>
        <w:pStyle w:val="TOC2"/>
        <w:tabs>
          <w:tab w:val="right" w:leader="dot" w:pos="8844"/>
        </w:tabs>
        <w:rPr>
          <w:rFonts w:ascii="FangSong_GB2312" w:eastAsia="FangSong_GB2312" w:hAnsi="Calibri" w:cs="Times New Roman"/>
          <w:sz w:val="30"/>
          <w:szCs w:val="30"/>
        </w:rPr>
      </w:pPr>
      <w:hyperlink w:anchor="_Toc5550" w:history="1">
        <w:r>
          <w:rPr>
            <w:rFonts w:ascii="FangSong_GB2312" w:eastAsia="FangSong_GB2312" w:hAnsi="Calibri" w:cs="Times New Roman" w:hint="eastAsia"/>
            <w:sz w:val="30"/>
            <w:szCs w:val="30"/>
          </w:rPr>
          <w:t>六、采购执行说明</w:t>
        </w:r>
        <w:r>
          <w:rPr>
            <w:rFonts w:ascii="FangSong_GB2312" w:eastAsia="FangSong_GB2312" w:hAnsi="Calibri" w:cs="Times New Roman" w:hint="eastAsia"/>
            <w:sz w:val="30"/>
            <w:szCs w:val="30"/>
          </w:rPr>
          <w:tab/>
        </w:r>
        <w:r>
          <w:rPr>
            <w:rFonts w:ascii="FangSong_GB2312" w:eastAsia="FangSong_GB2312" w:hAnsi="Calibri" w:cs="Times New Roman" w:hint="eastAsia"/>
            <w:sz w:val="30"/>
            <w:szCs w:val="30"/>
          </w:rPr>
          <w:fldChar w:fldCharType="begin"/>
        </w:r>
        <w:r>
          <w:rPr>
            <w:rFonts w:ascii="FangSong_GB2312" w:eastAsia="FangSong_GB2312" w:hAnsi="Calibri" w:cs="Times New Roman" w:hint="eastAsia"/>
            <w:sz w:val="30"/>
            <w:szCs w:val="30"/>
          </w:rPr>
          <w:instrText xml:space="preserve"> PAGEREF _Toc5550 \h </w:instrText>
        </w:r>
        <w:r>
          <w:rPr>
            <w:rFonts w:ascii="FangSong_GB2312" w:eastAsia="FangSong_GB2312" w:hAnsi="Calibri" w:cs="Times New Roman" w:hint="eastAsia"/>
            <w:sz w:val="30"/>
            <w:szCs w:val="30"/>
          </w:rPr>
        </w:r>
        <w:r>
          <w:rPr>
            <w:rFonts w:ascii="FangSong_GB2312" w:eastAsia="FangSong_GB2312" w:hAnsi="Calibri" w:cs="Times New Roman" w:hint="eastAsia"/>
            <w:sz w:val="30"/>
            <w:szCs w:val="30"/>
          </w:rPr>
          <w:fldChar w:fldCharType="separate"/>
        </w:r>
        <w:r>
          <w:rPr>
            <w:rFonts w:ascii="FangSong_GB2312" w:eastAsia="FangSong_GB2312" w:hAnsi="Calibri" w:cs="Times New Roman" w:hint="eastAsia"/>
            <w:sz w:val="30"/>
            <w:szCs w:val="30"/>
          </w:rPr>
          <w:t>- 7 -</w:t>
        </w:r>
        <w:r>
          <w:rPr>
            <w:rFonts w:ascii="FangSong_GB2312" w:eastAsia="FangSong_GB2312" w:hAnsi="Calibri" w:cs="Times New Roman" w:hint="eastAsia"/>
            <w:sz w:val="30"/>
            <w:szCs w:val="30"/>
          </w:rPr>
          <w:fldChar w:fldCharType="end"/>
        </w:r>
      </w:hyperlink>
    </w:p>
    <w:p w14:paraId="695AAAFD" w14:textId="77777777" w:rsidR="006938C2" w:rsidRDefault="00136E60">
      <w:pPr>
        <w:pStyle w:val="TOC2"/>
        <w:tabs>
          <w:tab w:val="right" w:leader="dot" w:pos="8844"/>
        </w:tabs>
        <w:rPr>
          <w:rFonts w:ascii="FangSong_GB2312" w:eastAsia="FangSong_GB2312" w:hAnsi="Calibri" w:cs="Times New Roman"/>
          <w:sz w:val="30"/>
          <w:szCs w:val="30"/>
        </w:rPr>
      </w:pPr>
      <w:hyperlink w:anchor="_Toc9284" w:history="1">
        <w:r>
          <w:rPr>
            <w:rFonts w:ascii="FangSong_GB2312" w:eastAsia="FangSong_GB2312" w:hAnsi="Calibri" w:cs="Times New Roman" w:hint="eastAsia"/>
            <w:sz w:val="30"/>
            <w:szCs w:val="30"/>
          </w:rPr>
          <w:t>七、采购文件获取方式</w:t>
        </w:r>
        <w:r>
          <w:rPr>
            <w:rFonts w:ascii="FangSong_GB2312" w:eastAsia="FangSong_GB2312" w:hAnsi="Calibri" w:cs="Times New Roman" w:hint="eastAsia"/>
            <w:sz w:val="30"/>
            <w:szCs w:val="30"/>
          </w:rPr>
          <w:tab/>
        </w:r>
        <w:r>
          <w:rPr>
            <w:rFonts w:ascii="FangSong_GB2312" w:eastAsia="FangSong_GB2312" w:hAnsi="Calibri" w:cs="Times New Roman" w:hint="eastAsia"/>
            <w:sz w:val="30"/>
            <w:szCs w:val="30"/>
          </w:rPr>
          <w:fldChar w:fldCharType="begin"/>
        </w:r>
        <w:r>
          <w:rPr>
            <w:rFonts w:ascii="FangSong_GB2312" w:eastAsia="FangSong_GB2312" w:hAnsi="Calibri" w:cs="Times New Roman" w:hint="eastAsia"/>
            <w:sz w:val="30"/>
            <w:szCs w:val="30"/>
          </w:rPr>
          <w:instrText xml:space="preserve"> PAGEREF _Toc9284 \h </w:instrText>
        </w:r>
        <w:r>
          <w:rPr>
            <w:rFonts w:ascii="FangSong_GB2312" w:eastAsia="FangSong_GB2312" w:hAnsi="Calibri" w:cs="Times New Roman" w:hint="eastAsia"/>
            <w:sz w:val="30"/>
            <w:szCs w:val="30"/>
          </w:rPr>
        </w:r>
        <w:r>
          <w:rPr>
            <w:rFonts w:ascii="FangSong_GB2312" w:eastAsia="FangSong_GB2312" w:hAnsi="Calibri" w:cs="Times New Roman" w:hint="eastAsia"/>
            <w:sz w:val="30"/>
            <w:szCs w:val="30"/>
          </w:rPr>
          <w:fldChar w:fldCharType="separate"/>
        </w:r>
        <w:r>
          <w:rPr>
            <w:rFonts w:ascii="FangSong_GB2312" w:eastAsia="FangSong_GB2312" w:hAnsi="Calibri" w:cs="Times New Roman" w:hint="eastAsia"/>
            <w:sz w:val="30"/>
            <w:szCs w:val="30"/>
          </w:rPr>
          <w:t>- 7 -</w:t>
        </w:r>
        <w:r>
          <w:rPr>
            <w:rFonts w:ascii="FangSong_GB2312" w:eastAsia="FangSong_GB2312" w:hAnsi="Calibri" w:cs="Times New Roman" w:hint="eastAsia"/>
            <w:sz w:val="30"/>
            <w:szCs w:val="30"/>
          </w:rPr>
          <w:fldChar w:fldCharType="end"/>
        </w:r>
      </w:hyperlink>
    </w:p>
    <w:p w14:paraId="565EA990" w14:textId="77777777" w:rsidR="006938C2" w:rsidRDefault="00136E60">
      <w:pPr>
        <w:pStyle w:val="TOC2"/>
        <w:tabs>
          <w:tab w:val="right" w:leader="dot" w:pos="8844"/>
        </w:tabs>
        <w:rPr>
          <w:rFonts w:ascii="FangSong_GB2312" w:eastAsia="FangSong_GB2312" w:hAnsi="Calibri" w:cs="Times New Roman"/>
          <w:sz w:val="30"/>
          <w:szCs w:val="30"/>
        </w:rPr>
      </w:pPr>
      <w:hyperlink w:anchor="_Toc18177" w:history="1">
        <w:r>
          <w:rPr>
            <w:rFonts w:ascii="FangSong_GB2312" w:eastAsia="FangSong_GB2312" w:hAnsi="Calibri" w:cs="Times New Roman" w:hint="eastAsia"/>
            <w:sz w:val="30"/>
            <w:szCs w:val="30"/>
          </w:rPr>
          <w:t>八、报名方式</w:t>
        </w:r>
        <w:r>
          <w:rPr>
            <w:rFonts w:ascii="FangSong_GB2312" w:eastAsia="FangSong_GB2312" w:hAnsi="Calibri" w:cs="Times New Roman" w:hint="eastAsia"/>
            <w:sz w:val="30"/>
            <w:szCs w:val="30"/>
          </w:rPr>
          <w:tab/>
        </w:r>
        <w:r>
          <w:rPr>
            <w:rFonts w:ascii="FangSong_GB2312" w:eastAsia="FangSong_GB2312" w:hAnsi="Calibri" w:cs="Times New Roman" w:hint="eastAsia"/>
            <w:sz w:val="30"/>
            <w:szCs w:val="30"/>
          </w:rPr>
          <w:fldChar w:fldCharType="begin"/>
        </w:r>
        <w:r>
          <w:rPr>
            <w:rFonts w:ascii="FangSong_GB2312" w:eastAsia="FangSong_GB2312" w:hAnsi="Calibri" w:cs="Times New Roman" w:hint="eastAsia"/>
            <w:sz w:val="30"/>
            <w:szCs w:val="30"/>
          </w:rPr>
          <w:instrText xml:space="preserve"> P</w:instrText>
        </w:r>
        <w:r>
          <w:rPr>
            <w:rFonts w:ascii="FangSong_GB2312" w:eastAsia="FangSong_GB2312" w:hAnsi="Calibri" w:cs="Times New Roman" w:hint="eastAsia"/>
            <w:sz w:val="30"/>
            <w:szCs w:val="30"/>
          </w:rPr>
          <w:instrText xml:space="preserve">AGEREF _Toc18177 \h </w:instrText>
        </w:r>
        <w:r>
          <w:rPr>
            <w:rFonts w:ascii="FangSong_GB2312" w:eastAsia="FangSong_GB2312" w:hAnsi="Calibri" w:cs="Times New Roman" w:hint="eastAsia"/>
            <w:sz w:val="30"/>
            <w:szCs w:val="30"/>
          </w:rPr>
        </w:r>
        <w:r>
          <w:rPr>
            <w:rFonts w:ascii="FangSong_GB2312" w:eastAsia="FangSong_GB2312" w:hAnsi="Calibri" w:cs="Times New Roman" w:hint="eastAsia"/>
            <w:sz w:val="30"/>
            <w:szCs w:val="30"/>
          </w:rPr>
          <w:fldChar w:fldCharType="separate"/>
        </w:r>
        <w:r>
          <w:rPr>
            <w:rFonts w:ascii="FangSong_GB2312" w:eastAsia="FangSong_GB2312" w:hAnsi="Calibri" w:cs="Times New Roman" w:hint="eastAsia"/>
            <w:sz w:val="30"/>
            <w:szCs w:val="30"/>
          </w:rPr>
          <w:t>- 7 -</w:t>
        </w:r>
        <w:r>
          <w:rPr>
            <w:rFonts w:ascii="FangSong_GB2312" w:eastAsia="FangSong_GB2312" w:hAnsi="Calibri" w:cs="Times New Roman" w:hint="eastAsia"/>
            <w:sz w:val="30"/>
            <w:szCs w:val="30"/>
          </w:rPr>
          <w:fldChar w:fldCharType="end"/>
        </w:r>
      </w:hyperlink>
    </w:p>
    <w:p w14:paraId="089BEA9C" w14:textId="77777777" w:rsidR="006938C2" w:rsidRDefault="00136E60">
      <w:pPr>
        <w:pStyle w:val="TOC2"/>
        <w:tabs>
          <w:tab w:val="right" w:leader="dot" w:pos="8844"/>
        </w:tabs>
        <w:rPr>
          <w:rFonts w:ascii="FangSong_GB2312" w:eastAsia="FangSong_GB2312" w:hAnsi="Calibri" w:cs="Times New Roman"/>
          <w:sz w:val="30"/>
          <w:szCs w:val="30"/>
        </w:rPr>
      </w:pPr>
      <w:hyperlink w:anchor="_Toc2748" w:history="1">
        <w:r>
          <w:rPr>
            <w:rFonts w:ascii="FangSong_GB2312" w:eastAsia="FangSong_GB2312" w:hAnsi="Calibri" w:cs="Times New Roman" w:hint="eastAsia"/>
            <w:sz w:val="30"/>
            <w:szCs w:val="30"/>
          </w:rPr>
          <w:t>九、报价安排和时间</w:t>
        </w:r>
        <w:r>
          <w:rPr>
            <w:rFonts w:ascii="FangSong_GB2312" w:eastAsia="FangSong_GB2312" w:hAnsi="Calibri" w:cs="Times New Roman" w:hint="eastAsia"/>
            <w:sz w:val="30"/>
            <w:szCs w:val="30"/>
          </w:rPr>
          <w:tab/>
        </w:r>
        <w:r>
          <w:rPr>
            <w:rFonts w:ascii="FangSong_GB2312" w:eastAsia="FangSong_GB2312" w:hAnsi="Calibri" w:cs="Times New Roman" w:hint="eastAsia"/>
            <w:sz w:val="30"/>
            <w:szCs w:val="30"/>
          </w:rPr>
          <w:fldChar w:fldCharType="begin"/>
        </w:r>
        <w:r>
          <w:rPr>
            <w:rFonts w:ascii="FangSong_GB2312" w:eastAsia="FangSong_GB2312" w:hAnsi="Calibri" w:cs="Times New Roman" w:hint="eastAsia"/>
            <w:sz w:val="30"/>
            <w:szCs w:val="30"/>
          </w:rPr>
          <w:instrText xml:space="preserve"> PAGEREF _Toc2748 \h </w:instrText>
        </w:r>
        <w:r>
          <w:rPr>
            <w:rFonts w:ascii="FangSong_GB2312" w:eastAsia="FangSong_GB2312" w:hAnsi="Calibri" w:cs="Times New Roman" w:hint="eastAsia"/>
            <w:sz w:val="30"/>
            <w:szCs w:val="30"/>
          </w:rPr>
        </w:r>
        <w:r>
          <w:rPr>
            <w:rFonts w:ascii="FangSong_GB2312" w:eastAsia="FangSong_GB2312" w:hAnsi="Calibri" w:cs="Times New Roman" w:hint="eastAsia"/>
            <w:sz w:val="30"/>
            <w:szCs w:val="30"/>
          </w:rPr>
          <w:fldChar w:fldCharType="separate"/>
        </w:r>
        <w:r>
          <w:rPr>
            <w:rFonts w:ascii="FangSong_GB2312" w:eastAsia="FangSong_GB2312" w:hAnsi="Calibri" w:cs="Times New Roman" w:hint="eastAsia"/>
            <w:sz w:val="30"/>
            <w:szCs w:val="30"/>
          </w:rPr>
          <w:t>- 8 -</w:t>
        </w:r>
        <w:r>
          <w:rPr>
            <w:rFonts w:ascii="FangSong_GB2312" w:eastAsia="FangSong_GB2312" w:hAnsi="Calibri" w:cs="Times New Roman" w:hint="eastAsia"/>
            <w:sz w:val="30"/>
            <w:szCs w:val="30"/>
          </w:rPr>
          <w:fldChar w:fldCharType="end"/>
        </w:r>
      </w:hyperlink>
    </w:p>
    <w:p w14:paraId="6084085C" w14:textId="77777777" w:rsidR="006938C2" w:rsidRDefault="00136E60">
      <w:pPr>
        <w:pStyle w:val="TOC2"/>
        <w:tabs>
          <w:tab w:val="right" w:leader="dot" w:pos="8844"/>
        </w:tabs>
        <w:rPr>
          <w:rFonts w:ascii="FangSong_GB2312" w:eastAsia="FangSong_GB2312" w:hAnsi="Calibri" w:cs="Times New Roman"/>
          <w:sz w:val="30"/>
          <w:szCs w:val="30"/>
        </w:rPr>
      </w:pPr>
      <w:hyperlink w:anchor="_Toc13667" w:history="1">
        <w:r>
          <w:rPr>
            <w:rFonts w:ascii="FangSong_GB2312" w:eastAsia="FangSong_GB2312" w:hAnsi="Calibri" w:cs="Times New Roman" w:hint="eastAsia"/>
            <w:sz w:val="30"/>
            <w:szCs w:val="30"/>
          </w:rPr>
          <w:t>十、信息公开方式</w:t>
        </w:r>
        <w:r>
          <w:rPr>
            <w:rFonts w:ascii="FangSong_GB2312" w:eastAsia="FangSong_GB2312" w:hAnsi="Calibri" w:cs="Times New Roman" w:hint="eastAsia"/>
            <w:sz w:val="30"/>
            <w:szCs w:val="30"/>
          </w:rPr>
          <w:tab/>
        </w:r>
        <w:r>
          <w:rPr>
            <w:rFonts w:ascii="FangSong_GB2312" w:eastAsia="FangSong_GB2312" w:hAnsi="Calibri" w:cs="Times New Roman" w:hint="eastAsia"/>
            <w:sz w:val="30"/>
            <w:szCs w:val="30"/>
          </w:rPr>
          <w:fldChar w:fldCharType="begin"/>
        </w:r>
        <w:r>
          <w:rPr>
            <w:rFonts w:ascii="FangSong_GB2312" w:eastAsia="FangSong_GB2312" w:hAnsi="Calibri" w:cs="Times New Roman" w:hint="eastAsia"/>
            <w:sz w:val="30"/>
            <w:szCs w:val="30"/>
          </w:rPr>
          <w:instrText xml:space="preserve"> P</w:instrText>
        </w:r>
        <w:r>
          <w:rPr>
            <w:rFonts w:ascii="FangSong_GB2312" w:eastAsia="FangSong_GB2312" w:hAnsi="Calibri" w:cs="Times New Roman" w:hint="eastAsia"/>
            <w:sz w:val="30"/>
            <w:szCs w:val="30"/>
          </w:rPr>
          <w:instrText xml:space="preserve">AGEREF _Toc13667 \h </w:instrText>
        </w:r>
        <w:r>
          <w:rPr>
            <w:rFonts w:ascii="FangSong_GB2312" w:eastAsia="FangSong_GB2312" w:hAnsi="Calibri" w:cs="Times New Roman" w:hint="eastAsia"/>
            <w:sz w:val="30"/>
            <w:szCs w:val="30"/>
          </w:rPr>
        </w:r>
        <w:r>
          <w:rPr>
            <w:rFonts w:ascii="FangSong_GB2312" w:eastAsia="FangSong_GB2312" w:hAnsi="Calibri" w:cs="Times New Roman" w:hint="eastAsia"/>
            <w:sz w:val="30"/>
            <w:szCs w:val="30"/>
          </w:rPr>
          <w:fldChar w:fldCharType="separate"/>
        </w:r>
        <w:r>
          <w:rPr>
            <w:rFonts w:ascii="FangSong_GB2312" w:eastAsia="FangSong_GB2312" w:hAnsi="Calibri" w:cs="Times New Roman" w:hint="eastAsia"/>
            <w:sz w:val="30"/>
            <w:szCs w:val="30"/>
          </w:rPr>
          <w:t>- 8 -</w:t>
        </w:r>
        <w:r>
          <w:rPr>
            <w:rFonts w:ascii="FangSong_GB2312" w:eastAsia="FangSong_GB2312" w:hAnsi="Calibri" w:cs="Times New Roman" w:hint="eastAsia"/>
            <w:sz w:val="30"/>
            <w:szCs w:val="30"/>
          </w:rPr>
          <w:fldChar w:fldCharType="end"/>
        </w:r>
      </w:hyperlink>
    </w:p>
    <w:p w14:paraId="44419946" w14:textId="77777777" w:rsidR="006938C2" w:rsidRDefault="00136E60">
      <w:pPr>
        <w:pStyle w:val="TOC2"/>
        <w:tabs>
          <w:tab w:val="right" w:leader="dot" w:pos="8844"/>
        </w:tabs>
        <w:rPr>
          <w:rFonts w:ascii="FangSong_GB2312" w:eastAsia="FangSong_GB2312" w:hAnsi="Calibri" w:cs="Times New Roman"/>
          <w:sz w:val="30"/>
          <w:szCs w:val="30"/>
        </w:rPr>
      </w:pPr>
      <w:hyperlink w:anchor="_Toc9944" w:history="1">
        <w:r>
          <w:rPr>
            <w:rFonts w:ascii="FangSong_GB2312" w:eastAsia="FangSong_GB2312" w:hAnsi="Calibri" w:cs="Times New Roman" w:hint="eastAsia"/>
            <w:sz w:val="30"/>
            <w:szCs w:val="30"/>
          </w:rPr>
          <w:t>十一、联系方式</w:t>
        </w:r>
        <w:r>
          <w:rPr>
            <w:rFonts w:ascii="FangSong_GB2312" w:eastAsia="FangSong_GB2312" w:hAnsi="Calibri" w:cs="Times New Roman" w:hint="eastAsia"/>
            <w:sz w:val="30"/>
            <w:szCs w:val="30"/>
          </w:rPr>
          <w:tab/>
        </w:r>
        <w:r>
          <w:rPr>
            <w:rFonts w:ascii="FangSong_GB2312" w:eastAsia="FangSong_GB2312" w:hAnsi="Calibri" w:cs="Times New Roman" w:hint="eastAsia"/>
            <w:sz w:val="30"/>
            <w:szCs w:val="30"/>
          </w:rPr>
          <w:fldChar w:fldCharType="begin"/>
        </w:r>
        <w:r>
          <w:rPr>
            <w:rFonts w:ascii="FangSong_GB2312" w:eastAsia="FangSong_GB2312" w:hAnsi="Calibri" w:cs="Times New Roman" w:hint="eastAsia"/>
            <w:sz w:val="30"/>
            <w:szCs w:val="30"/>
          </w:rPr>
          <w:instrText xml:space="preserve"> PAGEREF _Toc9944 \h </w:instrText>
        </w:r>
        <w:r>
          <w:rPr>
            <w:rFonts w:ascii="FangSong_GB2312" w:eastAsia="FangSong_GB2312" w:hAnsi="Calibri" w:cs="Times New Roman" w:hint="eastAsia"/>
            <w:sz w:val="30"/>
            <w:szCs w:val="30"/>
          </w:rPr>
        </w:r>
        <w:r>
          <w:rPr>
            <w:rFonts w:ascii="FangSong_GB2312" w:eastAsia="FangSong_GB2312" w:hAnsi="Calibri" w:cs="Times New Roman" w:hint="eastAsia"/>
            <w:sz w:val="30"/>
            <w:szCs w:val="30"/>
          </w:rPr>
          <w:fldChar w:fldCharType="separate"/>
        </w:r>
        <w:r>
          <w:rPr>
            <w:rFonts w:ascii="FangSong_GB2312" w:eastAsia="FangSong_GB2312" w:hAnsi="Calibri" w:cs="Times New Roman" w:hint="eastAsia"/>
            <w:sz w:val="30"/>
            <w:szCs w:val="30"/>
          </w:rPr>
          <w:t>- 8 -</w:t>
        </w:r>
        <w:r>
          <w:rPr>
            <w:rFonts w:ascii="FangSong_GB2312" w:eastAsia="FangSong_GB2312" w:hAnsi="Calibri" w:cs="Times New Roman" w:hint="eastAsia"/>
            <w:sz w:val="30"/>
            <w:szCs w:val="30"/>
          </w:rPr>
          <w:fldChar w:fldCharType="end"/>
        </w:r>
      </w:hyperlink>
    </w:p>
    <w:p w14:paraId="23A1E2D4" w14:textId="77777777" w:rsidR="006938C2" w:rsidRDefault="00136E60">
      <w:pPr>
        <w:pStyle w:val="TOC2"/>
        <w:tabs>
          <w:tab w:val="right" w:leader="dot" w:pos="8844"/>
        </w:tabs>
        <w:rPr>
          <w:rFonts w:ascii="FangSong_GB2312" w:eastAsia="FangSong_GB2312" w:hAnsi="Calibri" w:cs="Times New Roman"/>
          <w:sz w:val="30"/>
          <w:szCs w:val="30"/>
        </w:rPr>
      </w:pPr>
      <w:hyperlink w:anchor="_Toc17776" w:history="1">
        <w:r>
          <w:rPr>
            <w:rFonts w:ascii="FangSong_GB2312" w:eastAsia="FangSong_GB2312" w:hAnsi="Calibri" w:cs="Times New Roman" w:hint="eastAsia"/>
            <w:sz w:val="30"/>
            <w:szCs w:val="30"/>
          </w:rPr>
          <w:t>十二、其他</w:t>
        </w:r>
        <w:r>
          <w:rPr>
            <w:rFonts w:ascii="FangSong_GB2312" w:eastAsia="FangSong_GB2312" w:hAnsi="Calibri" w:cs="Times New Roman" w:hint="eastAsia"/>
            <w:sz w:val="30"/>
            <w:szCs w:val="30"/>
          </w:rPr>
          <w:tab/>
        </w:r>
        <w:r>
          <w:rPr>
            <w:rFonts w:ascii="FangSong_GB2312" w:eastAsia="FangSong_GB2312" w:hAnsi="Calibri" w:cs="Times New Roman" w:hint="eastAsia"/>
            <w:sz w:val="30"/>
            <w:szCs w:val="30"/>
          </w:rPr>
          <w:fldChar w:fldCharType="begin"/>
        </w:r>
        <w:r>
          <w:rPr>
            <w:rFonts w:ascii="FangSong_GB2312" w:eastAsia="FangSong_GB2312" w:hAnsi="Calibri" w:cs="Times New Roman" w:hint="eastAsia"/>
            <w:sz w:val="30"/>
            <w:szCs w:val="30"/>
          </w:rPr>
          <w:instrText xml:space="preserve"> PAGEREF _Toc17776 \h </w:instrText>
        </w:r>
        <w:r>
          <w:rPr>
            <w:rFonts w:ascii="FangSong_GB2312" w:eastAsia="FangSong_GB2312" w:hAnsi="Calibri" w:cs="Times New Roman" w:hint="eastAsia"/>
            <w:sz w:val="30"/>
            <w:szCs w:val="30"/>
          </w:rPr>
        </w:r>
        <w:r>
          <w:rPr>
            <w:rFonts w:ascii="FangSong_GB2312" w:eastAsia="FangSong_GB2312" w:hAnsi="Calibri" w:cs="Times New Roman" w:hint="eastAsia"/>
            <w:sz w:val="30"/>
            <w:szCs w:val="30"/>
          </w:rPr>
          <w:fldChar w:fldCharType="separate"/>
        </w:r>
        <w:r>
          <w:rPr>
            <w:rFonts w:ascii="FangSong_GB2312" w:eastAsia="FangSong_GB2312" w:hAnsi="Calibri" w:cs="Times New Roman" w:hint="eastAsia"/>
            <w:sz w:val="30"/>
            <w:szCs w:val="30"/>
          </w:rPr>
          <w:t>- 9 -</w:t>
        </w:r>
        <w:r>
          <w:rPr>
            <w:rFonts w:ascii="FangSong_GB2312" w:eastAsia="FangSong_GB2312" w:hAnsi="Calibri" w:cs="Times New Roman" w:hint="eastAsia"/>
            <w:sz w:val="30"/>
            <w:szCs w:val="30"/>
          </w:rPr>
          <w:fldChar w:fldCharType="end"/>
        </w:r>
      </w:hyperlink>
    </w:p>
    <w:p w14:paraId="1487B509" w14:textId="77777777" w:rsidR="006938C2" w:rsidRDefault="00136E60">
      <w:pPr>
        <w:pStyle w:val="TOC1"/>
        <w:tabs>
          <w:tab w:val="right" w:leader="dot" w:pos="8844"/>
        </w:tabs>
        <w:rPr>
          <w:rFonts w:ascii="FangSong_GB2312" w:eastAsia="FangSong_GB2312" w:hAnsi="Calibri" w:cs="Times New Roman"/>
          <w:sz w:val="30"/>
          <w:szCs w:val="30"/>
        </w:rPr>
      </w:pPr>
      <w:hyperlink w:anchor="_Toc31536" w:history="1">
        <w:r>
          <w:rPr>
            <w:rFonts w:ascii="FangSong_GB2312" w:eastAsia="FangSong_GB2312" w:hAnsi="Calibri" w:cs="Times New Roman" w:hint="eastAsia"/>
            <w:sz w:val="30"/>
            <w:szCs w:val="30"/>
          </w:rPr>
          <w:t>第二部分</w:t>
        </w:r>
        <w:r>
          <w:rPr>
            <w:rFonts w:ascii="FangSong_GB2312" w:eastAsia="FangSong_GB2312" w:hAnsi="Calibri" w:cs="Times New Roman" w:hint="eastAsia"/>
            <w:sz w:val="30"/>
            <w:szCs w:val="30"/>
          </w:rPr>
          <w:t xml:space="preserve"> </w:t>
        </w:r>
        <w:r>
          <w:rPr>
            <w:rFonts w:ascii="FangSong_GB2312" w:eastAsia="FangSong_GB2312" w:hAnsi="Calibri" w:cs="Times New Roman" w:hint="eastAsia"/>
            <w:sz w:val="30"/>
            <w:szCs w:val="30"/>
          </w:rPr>
          <w:t>申报企业须知</w:t>
        </w:r>
        <w:r>
          <w:rPr>
            <w:rFonts w:ascii="FangSong_GB2312" w:eastAsia="FangSong_GB2312" w:hAnsi="Calibri" w:cs="Times New Roman" w:hint="eastAsia"/>
            <w:sz w:val="30"/>
            <w:szCs w:val="30"/>
          </w:rPr>
          <w:tab/>
        </w:r>
        <w:r>
          <w:rPr>
            <w:rFonts w:ascii="FangSong_GB2312" w:eastAsia="FangSong_GB2312" w:hAnsi="Calibri" w:cs="Times New Roman" w:hint="eastAsia"/>
            <w:sz w:val="30"/>
            <w:szCs w:val="30"/>
          </w:rPr>
          <w:fldChar w:fldCharType="begin"/>
        </w:r>
        <w:r>
          <w:rPr>
            <w:rFonts w:ascii="FangSong_GB2312" w:eastAsia="FangSong_GB2312" w:hAnsi="Calibri" w:cs="Times New Roman" w:hint="eastAsia"/>
            <w:sz w:val="30"/>
            <w:szCs w:val="30"/>
          </w:rPr>
          <w:instrText xml:space="preserve"> PAGEREF _Toc31536 \h </w:instrText>
        </w:r>
        <w:r>
          <w:rPr>
            <w:rFonts w:ascii="FangSong_GB2312" w:eastAsia="FangSong_GB2312" w:hAnsi="Calibri" w:cs="Times New Roman" w:hint="eastAsia"/>
            <w:sz w:val="30"/>
            <w:szCs w:val="30"/>
          </w:rPr>
        </w:r>
        <w:r>
          <w:rPr>
            <w:rFonts w:ascii="FangSong_GB2312" w:eastAsia="FangSong_GB2312" w:hAnsi="Calibri" w:cs="Times New Roman" w:hint="eastAsia"/>
            <w:sz w:val="30"/>
            <w:szCs w:val="30"/>
          </w:rPr>
          <w:fldChar w:fldCharType="separate"/>
        </w:r>
        <w:r>
          <w:rPr>
            <w:rFonts w:ascii="FangSong_GB2312" w:eastAsia="FangSong_GB2312" w:hAnsi="Calibri" w:cs="Times New Roman" w:hint="eastAsia"/>
            <w:sz w:val="30"/>
            <w:szCs w:val="30"/>
          </w:rPr>
          <w:t>- 10 -</w:t>
        </w:r>
        <w:r>
          <w:rPr>
            <w:rFonts w:ascii="FangSong_GB2312" w:eastAsia="FangSong_GB2312" w:hAnsi="Calibri" w:cs="Times New Roman" w:hint="eastAsia"/>
            <w:sz w:val="30"/>
            <w:szCs w:val="30"/>
          </w:rPr>
          <w:fldChar w:fldCharType="end"/>
        </w:r>
      </w:hyperlink>
    </w:p>
    <w:p w14:paraId="3538E1D4" w14:textId="77777777" w:rsidR="006938C2" w:rsidRDefault="00136E60">
      <w:pPr>
        <w:pStyle w:val="TOC2"/>
        <w:tabs>
          <w:tab w:val="right" w:leader="dot" w:pos="8844"/>
        </w:tabs>
        <w:rPr>
          <w:rFonts w:ascii="FangSong_GB2312" w:eastAsia="FangSong_GB2312" w:hAnsi="Calibri" w:cs="Times New Roman"/>
          <w:sz w:val="30"/>
          <w:szCs w:val="30"/>
        </w:rPr>
      </w:pPr>
      <w:hyperlink w:anchor="_Toc9734" w:history="1">
        <w:r>
          <w:rPr>
            <w:rFonts w:ascii="FangSong_GB2312" w:eastAsia="FangSong_GB2312" w:hAnsi="Calibri" w:cs="Times New Roman" w:hint="eastAsia"/>
            <w:sz w:val="30"/>
            <w:szCs w:val="30"/>
          </w:rPr>
          <w:t>一、集中带量采购当事人</w:t>
        </w:r>
        <w:r>
          <w:rPr>
            <w:rFonts w:ascii="FangSong_GB2312" w:eastAsia="FangSong_GB2312" w:hAnsi="Calibri" w:cs="Times New Roman" w:hint="eastAsia"/>
            <w:sz w:val="30"/>
            <w:szCs w:val="30"/>
          </w:rPr>
          <w:tab/>
        </w:r>
        <w:r>
          <w:rPr>
            <w:rFonts w:ascii="FangSong_GB2312" w:eastAsia="FangSong_GB2312" w:hAnsi="Calibri" w:cs="Times New Roman" w:hint="eastAsia"/>
            <w:sz w:val="30"/>
            <w:szCs w:val="30"/>
          </w:rPr>
          <w:fldChar w:fldCharType="begin"/>
        </w:r>
        <w:r>
          <w:rPr>
            <w:rFonts w:ascii="FangSong_GB2312" w:eastAsia="FangSong_GB2312" w:hAnsi="Calibri" w:cs="Times New Roman" w:hint="eastAsia"/>
            <w:sz w:val="30"/>
            <w:szCs w:val="30"/>
          </w:rPr>
          <w:instrText xml:space="preserve"> PAGEREF _Toc9734 \h </w:instrText>
        </w:r>
        <w:r>
          <w:rPr>
            <w:rFonts w:ascii="FangSong_GB2312" w:eastAsia="FangSong_GB2312" w:hAnsi="Calibri" w:cs="Times New Roman" w:hint="eastAsia"/>
            <w:sz w:val="30"/>
            <w:szCs w:val="30"/>
          </w:rPr>
        </w:r>
        <w:r>
          <w:rPr>
            <w:rFonts w:ascii="FangSong_GB2312" w:eastAsia="FangSong_GB2312" w:hAnsi="Calibri" w:cs="Times New Roman" w:hint="eastAsia"/>
            <w:sz w:val="30"/>
            <w:szCs w:val="30"/>
          </w:rPr>
          <w:fldChar w:fldCharType="separate"/>
        </w:r>
        <w:r>
          <w:rPr>
            <w:rFonts w:ascii="FangSong_GB2312" w:eastAsia="FangSong_GB2312" w:hAnsi="Calibri" w:cs="Times New Roman" w:hint="eastAsia"/>
            <w:sz w:val="30"/>
            <w:szCs w:val="30"/>
          </w:rPr>
          <w:t>- 10 -</w:t>
        </w:r>
        <w:r>
          <w:rPr>
            <w:rFonts w:ascii="FangSong_GB2312" w:eastAsia="FangSong_GB2312" w:hAnsi="Calibri" w:cs="Times New Roman" w:hint="eastAsia"/>
            <w:sz w:val="30"/>
            <w:szCs w:val="30"/>
          </w:rPr>
          <w:fldChar w:fldCharType="end"/>
        </w:r>
      </w:hyperlink>
    </w:p>
    <w:p w14:paraId="623C4766" w14:textId="77777777" w:rsidR="006938C2" w:rsidRDefault="00136E60">
      <w:pPr>
        <w:pStyle w:val="TOC2"/>
        <w:tabs>
          <w:tab w:val="right" w:leader="dot" w:pos="8844"/>
        </w:tabs>
        <w:rPr>
          <w:rFonts w:ascii="FangSong_GB2312" w:eastAsia="FangSong_GB2312" w:hAnsi="Calibri" w:cs="Times New Roman"/>
          <w:sz w:val="30"/>
          <w:szCs w:val="30"/>
        </w:rPr>
      </w:pPr>
      <w:hyperlink w:anchor="_Toc26044" w:history="1">
        <w:r>
          <w:rPr>
            <w:rFonts w:ascii="FangSong_GB2312" w:eastAsia="FangSong_GB2312" w:hAnsi="Calibri" w:cs="Times New Roman" w:hint="eastAsia"/>
            <w:sz w:val="30"/>
            <w:szCs w:val="30"/>
          </w:rPr>
          <w:t>二、申报材料编制</w:t>
        </w:r>
        <w:r>
          <w:rPr>
            <w:rFonts w:ascii="FangSong_GB2312" w:eastAsia="FangSong_GB2312" w:hAnsi="Calibri" w:cs="Times New Roman" w:hint="eastAsia"/>
            <w:sz w:val="30"/>
            <w:szCs w:val="30"/>
          </w:rPr>
          <w:tab/>
        </w:r>
        <w:r>
          <w:rPr>
            <w:rFonts w:ascii="FangSong_GB2312" w:eastAsia="FangSong_GB2312" w:hAnsi="Calibri" w:cs="Times New Roman" w:hint="eastAsia"/>
            <w:sz w:val="30"/>
            <w:szCs w:val="30"/>
          </w:rPr>
          <w:fldChar w:fldCharType="begin"/>
        </w:r>
        <w:r>
          <w:rPr>
            <w:rFonts w:ascii="FangSong_GB2312" w:eastAsia="FangSong_GB2312" w:hAnsi="Calibri" w:cs="Times New Roman" w:hint="eastAsia"/>
            <w:sz w:val="30"/>
            <w:szCs w:val="30"/>
          </w:rPr>
          <w:instrText xml:space="preserve"> PAGEREF _Toc26044 \h </w:instrText>
        </w:r>
        <w:r>
          <w:rPr>
            <w:rFonts w:ascii="FangSong_GB2312" w:eastAsia="FangSong_GB2312" w:hAnsi="Calibri" w:cs="Times New Roman" w:hint="eastAsia"/>
            <w:sz w:val="30"/>
            <w:szCs w:val="30"/>
          </w:rPr>
        </w:r>
        <w:r>
          <w:rPr>
            <w:rFonts w:ascii="FangSong_GB2312" w:eastAsia="FangSong_GB2312" w:hAnsi="Calibri" w:cs="Times New Roman" w:hint="eastAsia"/>
            <w:sz w:val="30"/>
            <w:szCs w:val="30"/>
          </w:rPr>
          <w:fldChar w:fldCharType="separate"/>
        </w:r>
        <w:r>
          <w:rPr>
            <w:rFonts w:ascii="FangSong_GB2312" w:eastAsia="FangSong_GB2312" w:hAnsi="Calibri" w:cs="Times New Roman" w:hint="eastAsia"/>
            <w:sz w:val="30"/>
            <w:szCs w:val="30"/>
          </w:rPr>
          <w:t>- 11 -</w:t>
        </w:r>
        <w:r>
          <w:rPr>
            <w:rFonts w:ascii="FangSong_GB2312" w:eastAsia="FangSong_GB2312" w:hAnsi="Calibri" w:cs="Times New Roman" w:hint="eastAsia"/>
            <w:sz w:val="30"/>
            <w:szCs w:val="30"/>
          </w:rPr>
          <w:fldChar w:fldCharType="end"/>
        </w:r>
      </w:hyperlink>
    </w:p>
    <w:p w14:paraId="3D8BF589" w14:textId="77777777" w:rsidR="006938C2" w:rsidRDefault="00136E60">
      <w:pPr>
        <w:pStyle w:val="TOC2"/>
        <w:tabs>
          <w:tab w:val="right" w:leader="dot" w:pos="8844"/>
        </w:tabs>
        <w:rPr>
          <w:rFonts w:ascii="FangSong_GB2312" w:eastAsia="FangSong_GB2312" w:hAnsi="Calibri" w:cs="Times New Roman"/>
          <w:sz w:val="30"/>
          <w:szCs w:val="30"/>
        </w:rPr>
      </w:pPr>
      <w:hyperlink w:anchor="_Toc28870" w:history="1">
        <w:r>
          <w:rPr>
            <w:rFonts w:ascii="FangSong_GB2312" w:eastAsia="FangSong_GB2312" w:hAnsi="Calibri" w:cs="Times New Roman" w:hint="eastAsia"/>
            <w:sz w:val="30"/>
            <w:szCs w:val="30"/>
          </w:rPr>
          <w:t>三、企业梯级报价</w:t>
        </w:r>
        <w:r>
          <w:rPr>
            <w:rFonts w:ascii="FangSong_GB2312" w:eastAsia="FangSong_GB2312" w:hAnsi="Calibri" w:cs="Times New Roman" w:hint="eastAsia"/>
            <w:sz w:val="30"/>
            <w:szCs w:val="30"/>
          </w:rPr>
          <w:tab/>
        </w:r>
        <w:r>
          <w:rPr>
            <w:rFonts w:ascii="FangSong_GB2312" w:eastAsia="FangSong_GB2312" w:hAnsi="Calibri" w:cs="Times New Roman" w:hint="eastAsia"/>
            <w:sz w:val="30"/>
            <w:szCs w:val="30"/>
          </w:rPr>
          <w:fldChar w:fldCharType="begin"/>
        </w:r>
        <w:r>
          <w:rPr>
            <w:rFonts w:ascii="FangSong_GB2312" w:eastAsia="FangSong_GB2312" w:hAnsi="Calibri" w:cs="Times New Roman" w:hint="eastAsia"/>
            <w:sz w:val="30"/>
            <w:szCs w:val="30"/>
          </w:rPr>
          <w:instrText xml:space="preserve"> PAGEREF _Toc28870 \h </w:instrText>
        </w:r>
        <w:r>
          <w:rPr>
            <w:rFonts w:ascii="FangSong_GB2312" w:eastAsia="FangSong_GB2312" w:hAnsi="Calibri" w:cs="Times New Roman" w:hint="eastAsia"/>
            <w:sz w:val="30"/>
            <w:szCs w:val="30"/>
          </w:rPr>
        </w:r>
        <w:r>
          <w:rPr>
            <w:rFonts w:ascii="FangSong_GB2312" w:eastAsia="FangSong_GB2312" w:hAnsi="Calibri" w:cs="Times New Roman" w:hint="eastAsia"/>
            <w:sz w:val="30"/>
            <w:szCs w:val="30"/>
          </w:rPr>
          <w:fldChar w:fldCharType="separate"/>
        </w:r>
        <w:r>
          <w:rPr>
            <w:rFonts w:ascii="FangSong_GB2312" w:eastAsia="FangSong_GB2312" w:hAnsi="Calibri" w:cs="Times New Roman" w:hint="eastAsia"/>
            <w:sz w:val="30"/>
            <w:szCs w:val="30"/>
          </w:rPr>
          <w:t>- 13 -</w:t>
        </w:r>
        <w:r>
          <w:rPr>
            <w:rFonts w:ascii="FangSong_GB2312" w:eastAsia="FangSong_GB2312" w:hAnsi="Calibri" w:cs="Times New Roman" w:hint="eastAsia"/>
            <w:sz w:val="30"/>
            <w:szCs w:val="30"/>
          </w:rPr>
          <w:fldChar w:fldCharType="end"/>
        </w:r>
      </w:hyperlink>
    </w:p>
    <w:p w14:paraId="3D576EAC" w14:textId="77777777" w:rsidR="006938C2" w:rsidRDefault="00136E60">
      <w:pPr>
        <w:pStyle w:val="TOC2"/>
        <w:tabs>
          <w:tab w:val="right" w:leader="dot" w:pos="8844"/>
        </w:tabs>
        <w:rPr>
          <w:rFonts w:ascii="FangSong_GB2312" w:eastAsia="FangSong_GB2312" w:hAnsi="Calibri" w:cs="Times New Roman"/>
          <w:sz w:val="30"/>
          <w:szCs w:val="30"/>
        </w:rPr>
      </w:pPr>
      <w:hyperlink w:anchor="_Toc2884" w:history="1">
        <w:r>
          <w:rPr>
            <w:rFonts w:ascii="FangSong_GB2312" w:eastAsia="FangSong_GB2312" w:hAnsi="Calibri" w:cs="Times New Roman" w:hint="eastAsia"/>
            <w:sz w:val="30"/>
            <w:szCs w:val="30"/>
          </w:rPr>
          <w:t>四、报价信息解密</w:t>
        </w:r>
        <w:r>
          <w:rPr>
            <w:rFonts w:ascii="FangSong_GB2312" w:eastAsia="FangSong_GB2312" w:hAnsi="Calibri" w:cs="Times New Roman" w:hint="eastAsia"/>
            <w:sz w:val="30"/>
            <w:szCs w:val="30"/>
          </w:rPr>
          <w:tab/>
        </w:r>
        <w:r>
          <w:rPr>
            <w:rFonts w:ascii="FangSong_GB2312" w:eastAsia="FangSong_GB2312" w:hAnsi="Calibri" w:cs="Times New Roman" w:hint="eastAsia"/>
            <w:sz w:val="30"/>
            <w:szCs w:val="30"/>
          </w:rPr>
          <w:fldChar w:fldCharType="begin"/>
        </w:r>
        <w:r>
          <w:rPr>
            <w:rFonts w:ascii="FangSong_GB2312" w:eastAsia="FangSong_GB2312" w:hAnsi="Calibri" w:cs="Times New Roman" w:hint="eastAsia"/>
            <w:sz w:val="30"/>
            <w:szCs w:val="30"/>
          </w:rPr>
          <w:instrText xml:space="preserve"> PAGEREF _Toc2884 \h </w:instrText>
        </w:r>
        <w:r>
          <w:rPr>
            <w:rFonts w:ascii="FangSong_GB2312" w:eastAsia="FangSong_GB2312" w:hAnsi="Calibri" w:cs="Times New Roman" w:hint="eastAsia"/>
            <w:sz w:val="30"/>
            <w:szCs w:val="30"/>
          </w:rPr>
        </w:r>
        <w:r>
          <w:rPr>
            <w:rFonts w:ascii="FangSong_GB2312" w:eastAsia="FangSong_GB2312" w:hAnsi="Calibri" w:cs="Times New Roman" w:hint="eastAsia"/>
            <w:sz w:val="30"/>
            <w:szCs w:val="30"/>
          </w:rPr>
          <w:fldChar w:fldCharType="separate"/>
        </w:r>
        <w:r>
          <w:rPr>
            <w:rFonts w:ascii="FangSong_GB2312" w:eastAsia="FangSong_GB2312" w:hAnsi="Calibri" w:cs="Times New Roman" w:hint="eastAsia"/>
            <w:sz w:val="30"/>
            <w:szCs w:val="30"/>
          </w:rPr>
          <w:t>- 14 -</w:t>
        </w:r>
        <w:r>
          <w:rPr>
            <w:rFonts w:ascii="FangSong_GB2312" w:eastAsia="FangSong_GB2312" w:hAnsi="Calibri" w:cs="Times New Roman" w:hint="eastAsia"/>
            <w:sz w:val="30"/>
            <w:szCs w:val="30"/>
          </w:rPr>
          <w:fldChar w:fldCharType="end"/>
        </w:r>
      </w:hyperlink>
    </w:p>
    <w:p w14:paraId="5E3D9785" w14:textId="77777777" w:rsidR="006938C2" w:rsidRDefault="00136E60">
      <w:pPr>
        <w:pStyle w:val="TOC2"/>
        <w:tabs>
          <w:tab w:val="right" w:leader="dot" w:pos="8844"/>
        </w:tabs>
        <w:rPr>
          <w:rFonts w:ascii="FangSong_GB2312" w:eastAsia="FangSong_GB2312" w:hAnsi="Calibri" w:cs="Times New Roman"/>
          <w:sz w:val="30"/>
          <w:szCs w:val="30"/>
        </w:rPr>
      </w:pPr>
      <w:hyperlink w:anchor="_Toc10053" w:history="1">
        <w:r>
          <w:rPr>
            <w:rFonts w:ascii="FangSong_GB2312" w:eastAsia="FangSong_GB2312" w:hAnsi="Calibri" w:cs="Times New Roman" w:hint="eastAsia"/>
            <w:sz w:val="30"/>
            <w:szCs w:val="30"/>
          </w:rPr>
          <w:t>五、拟中选产品确定</w:t>
        </w:r>
        <w:r>
          <w:rPr>
            <w:rFonts w:ascii="FangSong_GB2312" w:eastAsia="FangSong_GB2312" w:hAnsi="Calibri" w:cs="Times New Roman" w:hint="eastAsia"/>
            <w:sz w:val="30"/>
            <w:szCs w:val="30"/>
          </w:rPr>
          <w:tab/>
        </w:r>
        <w:r>
          <w:rPr>
            <w:rFonts w:ascii="FangSong_GB2312" w:eastAsia="FangSong_GB2312" w:hAnsi="Calibri" w:cs="Times New Roman" w:hint="eastAsia"/>
            <w:sz w:val="30"/>
            <w:szCs w:val="30"/>
          </w:rPr>
          <w:fldChar w:fldCharType="begin"/>
        </w:r>
        <w:r>
          <w:rPr>
            <w:rFonts w:ascii="FangSong_GB2312" w:eastAsia="FangSong_GB2312" w:hAnsi="Calibri" w:cs="Times New Roman" w:hint="eastAsia"/>
            <w:sz w:val="30"/>
            <w:szCs w:val="30"/>
          </w:rPr>
          <w:instrText xml:space="preserve"> PAGEREF _Toc10053 \h </w:instrText>
        </w:r>
        <w:r>
          <w:rPr>
            <w:rFonts w:ascii="FangSong_GB2312" w:eastAsia="FangSong_GB2312" w:hAnsi="Calibri" w:cs="Times New Roman" w:hint="eastAsia"/>
            <w:sz w:val="30"/>
            <w:szCs w:val="30"/>
          </w:rPr>
        </w:r>
        <w:r>
          <w:rPr>
            <w:rFonts w:ascii="FangSong_GB2312" w:eastAsia="FangSong_GB2312" w:hAnsi="Calibri" w:cs="Times New Roman" w:hint="eastAsia"/>
            <w:sz w:val="30"/>
            <w:szCs w:val="30"/>
          </w:rPr>
          <w:fldChar w:fldCharType="separate"/>
        </w:r>
        <w:r>
          <w:rPr>
            <w:rFonts w:ascii="FangSong_GB2312" w:eastAsia="FangSong_GB2312" w:hAnsi="Calibri" w:cs="Times New Roman" w:hint="eastAsia"/>
            <w:sz w:val="30"/>
            <w:szCs w:val="30"/>
          </w:rPr>
          <w:t>- 15 -</w:t>
        </w:r>
        <w:r>
          <w:rPr>
            <w:rFonts w:ascii="FangSong_GB2312" w:eastAsia="FangSong_GB2312" w:hAnsi="Calibri" w:cs="Times New Roman" w:hint="eastAsia"/>
            <w:sz w:val="30"/>
            <w:szCs w:val="30"/>
          </w:rPr>
          <w:fldChar w:fldCharType="end"/>
        </w:r>
      </w:hyperlink>
    </w:p>
    <w:p w14:paraId="7BEABDC0" w14:textId="77777777" w:rsidR="006938C2" w:rsidRDefault="00136E60">
      <w:pPr>
        <w:pStyle w:val="TOC2"/>
        <w:tabs>
          <w:tab w:val="right" w:leader="dot" w:pos="8844"/>
        </w:tabs>
        <w:rPr>
          <w:rFonts w:ascii="FangSong_GB2312" w:eastAsia="FangSong_GB2312" w:hAnsi="Calibri" w:cs="Times New Roman"/>
          <w:sz w:val="30"/>
          <w:szCs w:val="30"/>
        </w:rPr>
      </w:pPr>
      <w:hyperlink w:anchor="_Toc3343" w:history="1">
        <w:r>
          <w:rPr>
            <w:rFonts w:ascii="FangSong_GB2312" w:eastAsia="FangSong_GB2312" w:hAnsi="Calibri" w:cs="Times New Roman" w:hint="eastAsia"/>
            <w:sz w:val="30"/>
            <w:szCs w:val="30"/>
          </w:rPr>
          <w:t>六、采购协议</w:t>
        </w:r>
        <w:r>
          <w:rPr>
            <w:rFonts w:ascii="FangSong_GB2312" w:eastAsia="FangSong_GB2312" w:hAnsi="Calibri" w:cs="Times New Roman" w:hint="eastAsia"/>
            <w:sz w:val="30"/>
            <w:szCs w:val="30"/>
          </w:rPr>
          <w:tab/>
        </w:r>
        <w:r>
          <w:rPr>
            <w:rFonts w:ascii="FangSong_GB2312" w:eastAsia="FangSong_GB2312" w:hAnsi="Calibri" w:cs="Times New Roman" w:hint="eastAsia"/>
            <w:sz w:val="30"/>
            <w:szCs w:val="30"/>
          </w:rPr>
          <w:fldChar w:fldCharType="begin"/>
        </w:r>
        <w:r>
          <w:rPr>
            <w:rFonts w:ascii="FangSong_GB2312" w:eastAsia="FangSong_GB2312" w:hAnsi="Calibri" w:cs="Times New Roman" w:hint="eastAsia"/>
            <w:sz w:val="30"/>
            <w:szCs w:val="30"/>
          </w:rPr>
          <w:instrText xml:space="preserve"> PAGEREF _Toc3343 \h </w:instrText>
        </w:r>
        <w:r>
          <w:rPr>
            <w:rFonts w:ascii="FangSong_GB2312" w:eastAsia="FangSong_GB2312" w:hAnsi="Calibri" w:cs="Times New Roman" w:hint="eastAsia"/>
            <w:sz w:val="30"/>
            <w:szCs w:val="30"/>
          </w:rPr>
        </w:r>
        <w:r>
          <w:rPr>
            <w:rFonts w:ascii="FangSong_GB2312" w:eastAsia="FangSong_GB2312" w:hAnsi="Calibri" w:cs="Times New Roman" w:hint="eastAsia"/>
            <w:sz w:val="30"/>
            <w:szCs w:val="30"/>
          </w:rPr>
          <w:fldChar w:fldCharType="separate"/>
        </w:r>
        <w:r>
          <w:rPr>
            <w:rFonts w:ascii="FangSong_GB2312" w:eastAsia="FangSong_GB2312" w:hAnsi="Calibri" w:cs="Times New Roman" w:hint="eastAsia"/>
            <w:sz w:val="30"/>
            <w:szCs w:val="30"/>
          </w:rPr>
          <w:t>- 18 -</w:t>
        </w:r>
        <w:r>
          <w:rPr>
            <w:rFonts w:ascii="FangSong_GB2312" w:eastAsia="FangSong_GB2312" w:hAnsi="Calibri" w:cs="Times New Roman" w:hint="eastAsia"/>
            <w:sz w:val="30"/>
            <w:szCs w:val="30"/>
          </w:rPr>
          <w:fldChar w:fldCharType="end"/>
        </w:r>
      </w:hyperlink>
    </w:p>
    <w:p w14:paraId="777E794A" w14:textId="77777777" w:rsidR="006938C2" w:rsidRDefault="00136E60">
      <w:pPr>
        <w:pStyle w:val="TOC2"/>
        <w:tabs>
          <w:tab w:val="right" w:leader="dot" w:pos="8844"/>
        </w:tabs>
        <w:rPr>
          <w:rFonts w:ascii="FangSong_GB2312" w:eastAsia="FangSong_GB2312" w:hAnsi="Calibri" w:cs="Times New Roman"/>
          <w:sz w:val="30"/>
          <w:szCs w:val="30"/>
        </w:rPr>
      </w:pPr>
      <w:hyperlink w:anchor="_Toc14029" w:history="1">
        <w:r>
          <w:rPr>
            <w:rFonts w:ascii="FangSong_GB2312" w:eastAsia="FangSong_GB2312" w:hAnsi="Calibri" w:cs="Times New Roman" w:hint="eastAsia"/>
            <w:sz w:val="30"/>
            <w:szCs w:val="30"/>
          </w:rPr>
          <w:t>七、非中选产品</w:t>
        </w:r>
        <w:r>
          <w:rPr>
            <w:rFonts w:ascii="FangSong_GB2312" w:eastAsia="FangSong_GB2312" w:hAnsi="Calibri" w:cs="Times New Roman" w:hint="eastAsia"/>
            <w:sz w:val="30"/>
            <w:szCs w:val="30"/>
          </w:rPr>
          <w:tab/>
        </w:r>
        <w:r>
          <w:rPr>
            <w:rFonts w:ascii="FangSong_GB2312" w:eastAsia="FangSong_GB2312" w:hAnsi="Calibri" w:cs="Times New Roman" w:hint="eastAsia"/>
            <w:sz w:val="30"/>
            <w:szCs w:val="30"/>
          </w:rPr>
          <w:fldChar w:fldCharType="begin"/>
        </w:r>
        <w:r>
          <w:rPr>
            <w:rFonts w:ascii="FangSong_GB2312" w:eastAsia="FangSong_GB2312" w:hAnsi="Calibri" w:cs="Times New Roman" w:hint="eastAsia"/>
            <w:sz w:val="30"/>
            <w:szCs w:val="30"/>
          </w:rPr>
          <w:instrText xml:space="preserve"> PAGEREF _Toc14029 \h </w:instrText>
        </w:r>
        <w:r>
          <w:rPr>
            <w:rFonts w:ascii="FangSong_GB2312" w:eastAsia="FangSong_GB2312" w:hAnsi="Calibri" w:cs="Times New Roman" w:hint="eastAsia"/>
            <w:sz w:val="30"/>
            <w:szCs w:val="30"/>
          </w:rPr>
        </w:r>
        <w:r>
          <w:rPr>
            <w:rFonts w:ascii="FangSong_GB2312" w:eastAsia="FangSong_GB2312" w:hAnsi="Calibri" w:cs="Times New Roman" w:hint="eastAsia"/>
            <w:sz w:val="30"/>
            <w:szCs w:val="30"/>
          </w:rPr>
          <w:fldChar w:fldCharType="separate"/>
        </w:r>
        <w:r>
          <w:rPr>
            <w:rFonts w:ascii="FangSong_GB2312" w:eastAsia="FangSong_GB2312" w:hAnsi="Calibri" w:cs="Times New Roman" w:hint="eastAsia"/>
            <w:sz w:val="30"/>
            <w:szCs w:val="30"/>
          </w:rPr>
          <w:t>- 18 -</w:t>
        </w:r>
        <w:r>
          <w:rPr>
            <w:rFonts w:ascii="FangSong_GB2312" w:eastAsia="FangSong_GB2312" w:hAnsi="Calibri" w:cs="Times New Roman" w:hint="eastAsia"/>
            <w:sz w:val="30"/>
            <w:szCs w:val="30"/>
          </w:rPr>
          <w:fldChar w:fldCharType="end"/>
        </w:r>
      </w:hyperlink>
    </w:p>
    <w:p w14:paraId="4A00068A" w14:textId="77777777" w:rsidR="006938C2" w:rsidRDefault="00136E60">
      <w:pPr>
        <w:pStyle w:val="TOC2"/>
        <w:tabs>
          <w:tab w:val="right" w:leader="dot" w:pos="8844"/>
        </w:tabs>
        <w:rPr>
          <w:rFonts w:ascii="FangSong_GB2312" w:eastAsia="FangSong_GB2312" w:hAnsi="Calibri" w:cs="Times New Roman"/>
          <w:sz w:val="30"/>
          <w:szCs w:val="30"/>
        </w:rPr>
      </w:pPr>
      <w:hyperlink w:anchor="_Toc29191" w:history="1">
        <w:r>
          <w:rPr>
            <w:rFonts w:ascii="FangSong_GB2312" w:eastAsia="FangSong_GB2312" w:hAnsi="Calibri" w:cs="Times New Roman" w:hint="eastAsia"/>
            <w:sz w:val="30"/>
            <w:szCs w:val="30"/>
          </w:rPr>
          <w:t>八、其他</w:t>
        </w:r>
        <w:r>
          <w:rPr>
            <w:rFonts w:ascii="FangSong_GB2312" w:eastAsia="FangSong_GB2312" w:hAnsi="Calibri" w:cs="Times New Roman" w:hint="eastAsia"/>
            <w:sz w:val="30"/>
            <w:szCs w:val="30"/>
          </w:rPr>
          <w:tab/>
        </w:r>
        <w:r>
          <w:rPr>
            <w:rFonts w:ascii="FangSong_GB2312" w:eastAsia="FangSong_GB2312" w:hAnsi="Calibri" w:cs="Times New Roman" w:hint="eastAsia"/>
            <w:sz w:val="30"/>
            <w:szCs w:val="30"/>
          </w:rPr>
          <w:fldChar w:fldCharType="begin"/>
        </w:r>
        <w:r>
          <w:rPr>
            <w:rFonts w:ascii="FangSong_GB2312" w:eastAsia="FangSong_GB2312" w:hAnsi="Calibri" w:cs="Times New Roman" w:hint="eastAsia"/>
            <w:sz w:val="30"/>
            <w:szCs w:val="30"/>
          </w:rPr>
          <w:instrText xml:space="preserve"> PAGEREF _Toc29191 \h </w:instrText>
        </w:r>
        <w:r>
          <w:rPr>
            <w:rFonts w:ascii="FangSong_GB2312" w:eastAsia="FangSong_GB2312" w:hAnsi="Calibri" w:cs="Times New Roman" w:hint="eastAsia"/>
            <w:sz w:val="30"/>
            <w:szCs w:val="30"/>
          </w:rPr>
        </w:r>
        <w:r>
          <w:rPr>
            <w:rFonts w:ascii="FangSong_GB2312" w:eastAsia="FangSong_GB2312" w:hAnsi="Calibri" w:cs="Times New Roman" w:hint="eastAsia"/>
            <w:sz w:val="30"/>
            <w:szCs w:val="30"/>
          </w:rPr>
          <w:fldChar w:fldCharType="separate"/>
        </w:r>
        <w:r>
          <w:rPr>
            <w:rFonts w:ascii="FangSong_GB2312" w:eastAsia="FangSong_GB2312" w:hAnsi="Calibri" w:cs="Times New Roman" w:hint="eastAsia"/>
            <w:sz w:val="30"/>
            <w:szCs w:val="30"/>
          </w:rPr>
          <w:t>- 18 -</w:t>
        </w:r>
        <w:r>
          <w:rPr>
            <w:rFonts w:ascii="FangSong_GB2312" w:eastAsia="FangSong_GB2312" w:hAnsi="Calibri" w:cs="Times New Roman" w:hint="eastAsia"/>
            <w:sz w:val="30"/>
            <w:szCs w:val="30"/>
          </w:rPr>
          <w:fldChar w:fldCharType="end"/>
        </w:r>
      </w:hyperlink>
    </w:p>
    <w:p w14:paraId="7E07C34E" w14:textId="77777777" w:rsidR="006938C2" w:rsidRDefault="00136E60">
      <w:pPr>
        <w:pStyle w:val="TOC1"/>
        <w:tabs>
          <w:tab w:val="right" w:leader="dot" w:pos="8844"/>
        </w:tabs>
        <w:rPr>
          <w:rFonts w:ascii="FangSong_GB2312" w:eastAsia="FangSong_GB2312" w:hAnsi="Calibri" w:cs="Times New Roman"/>
          <w:sz w:val="30"/>
          <w:szCs w:val="30"/>
        </w:rPr>
      </w:pPr>
      <w:hyperlink w:anchor="_Toc31724" w:history="1">
        <w:r>
          <w:rPr>
            <w:rFonts w:ascii="FangSong_GB2312" w:eastAsia="FangSong_GB2312" w:hAnsi="Calibri" w:cs="Times New Roman" w:hint="eastAsia"/>
            <w:sz w:val="30"/>
            <w:szCs w:val="30"/>
          </w:rPr>
          <w:t>第三部分</w:t>
        </w:r>
        <w:r>
          <w:rPr>
            <w:rFonts w:ascii="FangSong_GB2312" w:eastAsia="FangSong_GB2312" w:hAnsi="Calibri" w:cs="Times New Roman" w:hint="eastAsia"/>
            <w:sz w:val="30"/>
            <w:szCs w:val="30"/>
          </w:rPr>
          <w:t xml:space="preserve"> </w:t>
        </w:r>
        <w:r>
          <w:rPr>
            <w:rFonts w:ascii="FangSong_GB2312" w:eastAsia="FangSong_GB2312" w:hAnsi="Calibri" w:cs="Times New Roman" w:hint="eastAsia"/>
            <w:sz w:val="30"/>
            <w:szCs w:val="30"/>
          </w:rPr>
          <w:t>附件</w:t>
        </w:r>
        <w:r>
          <w:rPr>
            <w:rFonts w:ascii="FangSong_GB2312" w:eastAsia="FangSong_GB2312" w:hAnsi="Calibri" w:cs="Times New Roman" w:hint="eastAsia"/>
            <w:sz w:val="30"/>
            <w:szCs w:val="30"/>
          </w:rPr>
          <w:tab/>
        </w:r>
        <w:r>
          <w:rPr>
            <w:rFonts w:ascii="FangSong_GB2312" w:eastAsia="FangSong_GB2312" w:hAnsi="Calibri" w:cs="Times New Roman" w:hint="eastAsia"/>
            <w:sz w:val="30"/>
            <w:szCs w:val="30"/>
          </w:rPr>
          <w:fldChar w:fldCharType="begin"/>
        </w:r>
        <w:r>
          <w:rPr>
            <w:rFonts w:ascii="FangSong_GB2312" w:eastAsia="FangSong_GB2312" w:hAnsi="Calibri" w:cs="Times New Roman" w:hint="eastAsia"/>
            <w:sz w:val="30"/>
            <w:szCs w:val="30"/>
          </w:rPr>
          <w:instrText xml:space="preserve"> PAGEREF _Toc31724 \h </w:instrText>
        </w:r>
        <w:r>
          <w:rPr>
            <w:rFonts w:ascii="FangSong_GB2312" w:eastAsia="FangSong_GB2312" w:hAnsi="Calibri" w:cs="Times New Roman" w:hint="eastAsia"/>
            <w:sz w:val="30"/>
            <w:szCs w:val="30"/>
          </w:rPr>
        </w:r>
        <w:r>
          <w:rPr>
            <w:rFonts w:ascii="FangSong_GB2312" w:eastAsia="FangSong_GB2312" w:hAnsi="Calibri" w:cs="Times New Roman" w:hint="eastAsia"/>
            <w:sz w:val="30"/>
            <w:szCs w:val="30"/>
          </w:rPr>
          <w:fldChar w:fldCharType="separate"/>
        </w:r>
        <w:r>
          <w:rPr>
            <w:rFonts w:ascii="FangSong_GB2312" w:eastAsia="FangSong_GB2312" w:hAnsi="Calibri" w:cs="Times New Roman" w:hint="eastAsia"/>
            <w:sz w:val="30"/>
            <w:szCs w:val="30"/>
          </w:rPr>
          <w:t>- 20 -</w:t>
        </w:r>
        <w:r>
          <w:rPr>
            <w:rFonts w:ascii="FangSong_GB2312" w:eastAsia="FangSong_GB2312" w:hAnsi="Calibri" w:cs="Times New Roman" w:hint="eastAsia"/>
            <w:sz w:val="30"/>
            <w:szCs w:val="30"/>
          </w:rPr>
          <w:fldChar w:fldCharType="end"/>
        </w:r>
      </w:hyperlink>
    </w:p>
    <w:p w14:paraId="0ADC8C1D" w14:textId="77777777" w:rsidR="006938C2" w:rsidRDefault="00136E60">
      <w:pPr>
        <w:pStyle w:val="TOC2"/>
        <w:tabs>
          <w:tab w:val="right" w:leader="dot" w:pos="8844"/>
        </w:tabs>
        <w:rPr>
          <w:rFonts w:ascii="FangSong_GB2312" w:eastAsia="FangSong_GB2312" w:hAnsi="Calibri" w:cs="Times New Roman"/>
          <w:sz w:val="30"/>
          <w:szCs w:val="30"/>
        </w:rPr>
      </w:pPr>
      <w:hyperlink w:anchor="_Toc15541" w:history="1">
        <w:r>
          <w:rPr>
            <w:rFonts w:ascii="FangSong_GB2312" w:eastAsia="FangSong_GB2312" w:hAnsi="Calibri" w:cs="Times New Roman" w:hint="eastAsia"/>
            <w:sz w:val="30"/>
            <w:szCs w:val="30"/>
          </w:rPr>
          <w:t>附件</w:t>
        </w:r>
        <w:r>
          <w:rPr>
            <w:rFonts w:ascii="FangSong_GB2312" w:eastAsia="FangSong_GB2312" w:hAnsi="Calibri" w:cs="Times New Roman" w:hint="eastAsia"/>
            <w:sz w:val="30"/>
            <w:szCs w:val="30"/>
          </w:rPr>
          <w:t>1</w:t>
        </w:r>
        <w:r>
          <w:rPr>
            <w:rFonts w:ascii="FangSong_GB2312" w:eastAsia="FangSong_GB2312" w:hAnsi="Calibri" w:cs="Times New Roman" w:hint="eastAsia"/>
            <w:sz w:val="30"/>
            <w:szCs w:val="30"/>
          </w:rPr>
          <w:tab/>
        </w:r>
        <w:r>
          <w:rPr>
            <w:rFonts w:ascii="FangSong_GB2312" w:eastAsia="FangSong_GB2312" w:hAnsi="Calibri" w:cs="Times New Roman" w:hint="eastAsia"/>
            <w:sz w:val="30"/>
            <w:szCs w:val="30"/>
          </w:rPr>
          <w:fldChar w:fldCharType="begin"/>
        </w:r>
        <w:r>
          <w:rPr>
            <w:rFonts w:ascii="FangSong_GB2312" w:eastAsia="FangSong_GB2312" w:hAnsi="Calibri" w:cs="Times New Roman" w:hint="eastAsia"/>
            <w:sz w:val="30"/>
            <w:szCs w:val="30"/>
          </w:rPr>
          <w:instrText xml:space="preserve"> PAGEREF _Toc15541 \h </w:instrText>
        </w:r>
        <w:r>
          <w:rPr>
            <w:rFonts w:ascii="FangSong_GB2312" w:eastAsia="FangSong_GB2312" w:hAnsi="Calibri" w:cs="Times New Roman" w:hint="eastAsia"/>
            <w:sz w:val="30"/>
            <w:szCs w:val="30"/>
          </w:rPr>
        </w:r>
        <w:r>
          <w:rPr>
            <w:rFonts w:ascii="FangSong_GB2312" w:eastAsia="FangSong_GB2312" w:hAnsi="Calibri" w:cs="Times New Roman" w:hint="eastAsia"/>
            <w:sz w:val="30"/>
            <w:szCs w:val="30"/>
          </w:rPr>
          <w:fldChar w:fldCharType="separate"/>
        </w:r>
        <w:r>
          <w:rPr>
            <w:rFonts w:ascii="FangSong_GB2312" w:eastAsia="FangSong_GB2312" w:hAnsi="Calibri" w:cs="Times New Roman" w:hint="eastAsia"/>
            <w:sz w:val="30"/>
            <w:szCs w:val="30"/>
          </w:rPr>
          <w:t>- 20 -</w:t>
        </w:r>
        <w:r>
          <w:rPr>
            <w:rFonts w:ascii="FangSong_GB2312" w:eastAsia="FangSong_GB2312" w:hAnsi="Calibri" w:cs="Times New Roman" w:hint="eastAsia"/>
            <w:sz w:val="30"/>
            <w:szCs w:val="30"/>
          </w:rPr>
          <w:fldChar w:fldCharType="end"/>
        </w:r>
      </w:hyperlink>
    </w:p>
    <w:p w14:paraId="49F7E2EA" w14:textId="77777777" w:rsidR="006938C2" w:rsidRDefault="00136E60">
      <w:pPr>
        <w:pStyle w:val="TOC2"/>
        <w:tabs>
          <w:tab w:val="right" w:leader="dot" w:pos="8844"/>
        </w:tabs>
        <w:rPr>
          <w:rFonts w:ascii="FangSong_GB2312" w:eastAsia="FangSong_GB2312" w:hAnsi="Calibri" w:cs="Times New Roman"/>
          <w:sz w:val="30"/>
          <w:szCs w:val="30"/>
        </w:rPr>
      </w:pPr>
      <w:hyperlink w:anchor="_Toc27489" w:history="1">
        <w:r>
          <w:rPr>
            <w:rFonts w:ascii="FangSong_GB2312" w:eastAsia="FangSong_GB2312" w:hAnsi="Calibri" w:cs="Times New Roman" w:hint="eastAsia"/>
            <w:sz w:val="30"/>
            <w:szCs w:val="30"/>
          </w:rPr>
          <w:t>附件</w:t>
        </w:r>
        <w:r>
          <w:rPr>
            <w:rFonts w:ascii="FangSong_GB2312" w:eastAsia="FangSong_GB2312" w:hAnsi="Calibri" w:cs="Times New Roman" w:hint="eastAsia"/>
            <w:sz w:val="30"/>
            <w:szCs w:val="30"/>
          </w:rPr>
          <w:t>2</w:t>
        </w:r>
        <w:r>
          <w:rPr>
            <w:rFonts w:ascii="FangSong_GB2312" w:eastAsia="FangSong_GB2312" w:hAnsi="Calibri" w:cs="Times New Roman" w:hint="eastAsia"/>
            <w:sz w:val="30"/>
            <w:szCs w:val="30"/>
          </w:rPr>
          <w:tab/>
        </w:r>
        <w:r>
          <w:rPr>
            <w:rFonts w:ascii="FangSong_GB2312" w:eastAsia="FangSong_GB2312" w:hAnsi="Calibri" w:cs="Times New Roman" w:hint="eastAsia"/>
            <w:sz w:val="30"/>
            <w:szCs w:val="30"/>
          </w:rPr>
          <w:fldChar w:fldCharType="begin"/>
        </w:r>
        <w:r>
          <w:rPr>
            <w:rFonts w:ascii="FangSong_GB2312" w:eastAsia="FangSong_GB2312" w:hAnsi="Calibri" w:cs="Times New Roman" w:hint="eastAsia"/>
            <w:sz w:val="30"/>
            <w:szCs w:val="30"/>
          </w:rPr>
          <w:instrText xml:space="preserve"> PAGEREF _Toc27489 \h </w:instrText>
        </w:r>
        <w:r>
          <w:rPr>
            <w:rFonts w:ascii="FangSong_GB2312" w:eastAsia="FangSong_GB2312" w:hAnsi="Calibri" w:cs="Times New Roman" w:hint="eastAsia"/>
            <w:sz w:val="30"/>
            <w:szCs w:val="30"/>
          </w:rPr>
        </w:r>
        <w:r>
          <w:rPr>
            <w:rFonts w:ascii="FangSong_GB2312" w:eastAsia="FangSong_GB2312" w:hAnsi="Calibri" w:cs="Times New Roman" w:hint="eastAsia"/>
            <w:sz w:val="30"/>
            <w:szCs w:val="30"/>
          </w:rPr>
          <w:fldChar w:fldCharType="separate"/>
        </w:r>
        <w:r>
          <w:rPr>
            <w:rFonts w:ascii="FangSong_GB2312" w:eastAsia="FangSong_GB2312" w:hAnsi="Calibri" w:cs="Times New Roman" w:hint="eastAsia"/>
            <w:sz w:val="30"/>
            <w:szCs w:val="30"/>
          </w:rPr>
          <w:t>- 24 -</w:t>
        </w:r>
        <w:r>
          <w:rPr>
            <w:rFonts w:ascii="FangSong_GB2312" w:eastAsia="FangSong_GB2312" w:hAnsi="Calibri" w:cs="Times New Roman" w:hint="eastAsia"/>
            <w:sz w:val="30"/>
            <w:szCs w:val="30"/>
          </w:rPr>
          <w:fldChar w:fldCharType="end"/>
        </w:r>
      </w:hyperlink>
    </w:p>
    <w:p w14:paraId="45C9158E" w14:textId="77777777" w:rsidR="006938C2" w:rsidRDefault="00136E60">
      <w:pPr>
        <w:pStyle w:val="TOC2"/>
        <w:tabs>
          <w:tab w:val="right" w:leader="dot" w:pos="8844"/>
        </w:tabs>
        <w:rPr>
          <w:rFonts w:ascii="FangSong_GB2312" w:eastAsia="FangSong_GB2312" w:hAnsi="Calibri" w:cs="Times New Roman"/>
          <w:sz w:val="30"/>
          <w:szCs w:val="30"/>
        </w:rPr>
      </w:pPr>
      <w:hyperlink w:anchor="_Toc3411" w:history="1">
        <w:r>
          <w:rPr>
            <w:rFonts w:ascii="FangSong_GB2312" w:eastAsia="FangSong_GB2312" w:hAnsi="Calibri" w:cs="Times New Roman" w:hint="eastAsia"/>
            <w:sz w:val="30"/>
            <w:szCs w:val="30"/>
          </w:rPr>
          <w:t>附表</w:t>
        </w:r>
        <w:r>
          <w:rPr>
            <w:rFonts w:ascii="FangSong_GB2312" w:eastAsia="FangSong_GB2312" w:hAnsi="Calibri" w:cs="Times New Roman" w:hint="eastAsia"/>
            <w:sz w:val="30"/>
            <w:szCs w:val="30"/>
          </w:rPr>
          <w:t>1</w:t>
        </w:r>
        <w:r>
          <w:rPr>
            <w:rFonts w:ascii="FangSong_GB2312" w:eastAsia="FangSong_GB2312" w:hAnsi="Calibri" w:cs="Times New Roman" w:hint="eastAsia"/>
            <w:sz w:val="30"/>
            <w:szCs w:val="30"/>
          </w:rPr>
          <w:tab/>
          <w:t xml:space="preserve">- </w:t>
        </w:r>
        <w:r>
          <w:rPr>
            <w:rFonts w:ascii="FangSong_GB2312" w:eastAsia="FangSong_GB2312" w:hAnsi="Calibri" w:cs="Times New Roman" w:hint="eastAsia"/>
            <w:sz w:val="30"/>
            <w:szCs w:val="30"/>
          </w:rPr>
          <w:fldChar w:fldCharType="begin"/>
        </w:r>
        <w:r>
          <w:rPr>
            <w:rFonts w:ascii="FangSong_GB2312" w:eastAsia="FangSong_GB2312" w:hAnsi="Calibri" w:cs="Times New Roman" w:hint="eastAsia"/>
            <w:sz w:val="30"/>
            <w:szCs w:val="30"/>
          </w:rPr>
          <w:instrText xml:space="preserve"> PAGEREF _Toc3411 \h </w:instrText>
        </w:r>
        <w:r>
          <w:rPr>
            <w:rFonts w:ascii="FangSong_GB2312" w:eastAsia="FangSong_GB2312" w:hAnsi="Calibri" w:cs="Times New Roman" w:hint="eastAsia"/>
            <w:sz w:val="30"/>
            <w:szCs w:val="30"/>
          </w:rPr>
        </w:r>
        <w:r>
          <w:rPr>
            <w:rFonts w:ascii="FangSong_GB2312" w:eastAsia="FangSong_GB2312" w:hAnsi="Calibri" w:cs="Times New Roman" w:hint="eastAsia"/>
            <w:sz w:val="30"/>
            <w:szCs w:val="30"/>
          </w:rPr>
          <w:fldChar w:fldCharType="separate"/>
        </w:r>
        <w:r>
          <w:rPr>
            <w:rFonts w:ascii="FangSong_GB2312" w:eastAsia="FangSong_GB2312" w:hAnsi="Calibri" w:cs="Times New Roman" w:hint="eastAsia"/>
            <w:sz w:val="30"/>
            <w:szCs w:val="30"/>
          </w:rPr>
          <w:t>39</w:t>
        </w:r>
        <w:r>
          <w:rPr>
            <w:rFonts w:ascii="FangSong_GB2312" w:eastAsia="FangSong_GB2312" w:hAnsi="Calibri" w:cs="Times New Roman" w:hint="eastAsia"/>
            <w:sz w:val="30"/>
            <w:szCs w:val="30"/>
          </w:rPr>
          <w:fldChar w:fldCharType="end"/>
        </w:r>
      </w:hyperlink>
      <w:r>
        <w:rPr>
          <w:rFonts w:ascii="FangSong_GB2312" w:eastAsia="FangSong_GB2312" w:hAnsi="Calibri" w:cs="Times New Roman" w:hint="eastAsia"/>
          <w:sz w:val="30"/>
          <w:szCs w:val="30"/>
        </w:rPr>
        <w:t xml:space="preserve"> -</w:t>
      </w:r>
    </w:p>
    <w:p w14:paraId="4E4CCDAA" w14:textId="77777777" w:rsidR="006938C2" w:rsidRDefault="00136E60">
      <w:pPr>
        <w:pStyle w:val="TOC2"/>
        <w:tabs>
          <w:tab w:val="right" w:leader="dot" w:pos="8844"/>
        </w:tabs>
        <w:rPr>
          <w:rFonts w:ascii="FangSong_GB2312" w:eastAsia="FangSong_GB2312" w:hAnsi="Calibri" w:cs="Times New Roman"/>
          <w:sz w:val="30"/>
          <w:szCs w:val="30"/>
        </w:rPr>
      </w:pPr>
      <w:hyperlink w:anchor="_Toc32533" w:history="1">
        <w:r>
          <w:rPr>
            <w:rFonts w:ascii="FangSong_GB2312" w:eastAsia="FangSong_GB2312" w:hAnsi="Calibri" w:cs="Times New Roman" w:hint="eastAsia"/>
            <w:sz w:val="30"/>
            <w:szCs w:val="30"/>
          </w:rPr>
          <w:t>附表</w:t>
        </w:r>
        <w:r>
          <w:rPr>
            <w:rFonts w:ascii="FangSong_GB2312" w:eastAsia="FangSong_GB2312" w:hAnsi="Calibri" w:cs="Times New Roman" w:hint="eastAsia"/>
            <w:sz w:val="30"/>
            <w:szCs w:val="30"/>
          </w:rPr>
          <w:t>2</w:t>
        </w:r>
        <w:r>
          <w:rPr>
            <w:rFonts w:ascii="FangSong_GB2312" w:eastAsia="FangSong_GB2312" w:hAnsi="Calibri" w:cs="Times New Roman" w:hint="eastAsia"/>
            <w:sz w:val="30"/>
            <w:szCs w:val="30"/>
          </w:rPr>
          <w:tab/>
          <w:t xml:space="preserve">- </w:t>
        </w:r>
        <w:r>
          <w:rPr>
            <w:rFonts w:ascii="FangSong_GB2312" w:eastAsia="FangSong_GB2312" w:hAnsi="Calibri" w:cs="Times New Roman" w:hint="eastAsia"/>
            <w:sz w:val="30"/>
            <w:szCs w:val="30"/>
          </w:rPr>
          <w:fldChar w:fldCharType="begin"/>
        </w:r>
        <w:r>
          <w:rPr>
            <w:rFonts w:ascii="FangSong_GB2312" w:eastAsia="FangSong_GB2312" w:hAnsi="Calibri" w:cs="Times New Roman" w:hint="eastAsia"/>
            <w:sz w:val="30"/>
            <w:szCs w:val="30"/>
          </w:rPr>
          <w:instrText xml:space="preserve"> PAGEREF _Toc32533 \h </w:instrText>
        </w:r>
        <w:r>
          <w:rPr>
            <w:rFonts w:ascii="FangSong_GB2312" w:eastAsia="FangSong_GB2312" w:hAnsi="Calibri" w:cs="Times New Roman" w:hint="eastAsia"/>
            <w:sz w:val="30"/>
            <w:szCs w:val="30"/>
          </w:rPr>
        </w:r>
        <w:r>
          <w:rPr>
            <w:rFonts w:ascii="FangSong_GB2312" w:eastAsia="FangSong_GB2312" w:hAnsi="Calibri" w:cs="Times New Roman" w:hint="eastAsia"/>
            <w:sz w:val="30"/>
            <w:szCs w:val="30"/>
          </w:rPr>
          <w:fldChar w:fldCharType="separate"/>
        </w:r>
        <w:r>
          <w:rPr>
            <w:rFonts w:ascii="FangSong_GB2312" w:eastAsia="FangSong_GB2312" w:hAnsi="Calibri" w:cs="Times New Roman" w:hint="eastAsia"/>
            <w:sz w:val="30"/>
            <w:szCs w:val="30"/>
          </w:rPr>
          <w:t>51</w:t>
        </w:r>
        <w:r>
          <w:rPr>
            <w:rFonts w:ascii="FangSong_GB2312" w:eastAsia="FangSong_GB2312" w:hAnsi="Calibri" w:cs="Times New Roman" w:hint="eastAsia"/>
            <w:sz w:val="30"/>
            <w:szCs w:val="30"/>
          </w:rPr>
          <w:fldChar w:fldCharType="end"/>
        </w:r>
      </w:hyperlink>
      <w:r>
        <w:rPr>
          <w:rFonts w:ascii="FangSong_GB2312" w:eastAsia="FangSong_GB2312" w:hAnsi="Calibri" w:cs="Times New Roman" w:hint="eastAsia"/>
          <w:sz w:val="30"/>
          <w:szCs w:val="30"/>
        </w:rPr>
        <w:t xml:space="preserve"> -</w:t>
      </w:r>
    </w:p>
    <w:p w14:paraId="737ACDDE" w14:textId="77777777" w:rsidR="006938C2" w:rsidRDefault="00136E60">
      <w:pPr>
        <w:pStyle w:val="Heading1"/>
        <w:widowControl/>
        <w:spacing w:before="0" w:after="160" w:line="540" w:lineRule="exact"/>
        <w:jc w:val="center"/>
      </w:pPr>
      <w:r>
        <w:rPr>
          <w:rFonts w:ascii="FangSong_GB2312" w:eastAsia="FangSong_GB2312" w:hAnsi="Calibri" w:cs="Times New Roman" w:hint="eastAsia"/>
          <w:kern w:val="2"/>
          <w:sz w:val="30"/>
          <w:szCs w:val="30"/>
        </w:rPr>
        <w:fldChar w:fldCharType="end"/>
      </w:r>
      <w:bookmarkStart w:id="0" w:name="_Toc21378"/>
      <w:r>
        <w:rPr>
          <w:rFonts w:ascii="STZhongsong" w:eastAsia="STZhongsong" w:hAnsi="STZhongsong" w:cs="STZhongsong" w:hint="eastAsia"/>
          <w:b w:val="0"/>
          <w:szCs w:val="20"/>
        </w:rPr>
        <w:t>第一部分</w:t>
      </w:r>
      <w:r>
        <w:rPr>
          <w:rFonts w:ascii="STZhongsong" w:eastAsia="STZhongsong" w:hAnsi="STZhongsong" w:cs="STZhongsong"/>
          <w:b w:val="0"/>
          <w:szCs w:val="20"/>
        </w:rPr>
        <w:t xml:space="preserve"> </w:t>
      </w:r>
      <w:r>
        <w:rPr>
          <w:rFonts w:ascii="STZhongsong" w:eastAsia="STZhongsong" w:hAnsi="STZhongsong" w:cs="STZhongsong"/>
          <w:b w:val="0"/>
          <w:szCs w:val="20"/>
        </w:rPr>
        <w:t>采购邀请</w:t>
      </w:r>
      <w:bookmarkEnd w:id="0"/>
    </w:p>
    <w:p w14:paraId="4938B90E" w14:textId="77777777" w:rsidR="006938C2" w:rsidRDefault="00136E60">
      <w:pPr>
        <w:snapToGrid w:val="0"/>
        <w:spacing w:afterLines="50" w:after="204" w:line="540" w:lineRule="exact"/>
        <w:ind w:firstLineChars="200" w:firstLine="600"/>
        <w:rPr>
          <w:rFonts w:ascii="FangSong_GB2312" w:eastAsia="FangSong_GB2312" w:hAnsi="仿宋"/>
          <w:sz w:val="30"/>
          <w:szCs w:val="30"/>
        </w:rPr>
      </w:pPr>
      <w:r>
        <w:rPr>
          <w:rFonts w:ascii="FangSong_GB2312" w:eastAsia="FangSong_GB2312" w:hAnsi="Calibri" w:cs="Times New Roman" w:hint="eastAsia"/>
          <w:sz w:val="30"/>
          <w:szCs w:val="30"/>
        </w:rPr>
        <w:t>为推进联盟省（区）医用耗材集中带量采购工作，促进形成合理市场价格，按照国家医保局等八部门《关于开展国家组织高值医用耗</w:t>
      </w:r>
      <w:r>
        <w:rPr>
          <w:rFonts w:ascii="FangSong_GB2312" w:eastAsia="FangSong_GB2312" w:hAnsi="Calibri" w:cs="Times New Roman" w:hint="eastAsia"/>
          <w:sz w:val="30"/>
          <w:szCs w:val="30"/>
        </w:rPr>
        <w:lastRenderedPageBreak/>
        <w:t>材集中带量采购和使用的指导意见》（医保发〔</w:t>
      </w:r>
      <w:r>
        <w:rPr>
          <w:rFonts w:ascii="FangSong_GB2312" w:eastAsia="FangSong_GB2312" w:hAnsi="Calibri" w:cs="Times New Roman" w:hint="eastAsia"/>
          <w:sz w:val="30"/>
          <w:szCs w:val="30"/>
        </w:rPr>
        <w:t>2021</w:t>
      </w:r>
      <w:r>
        <w:rPr>
          <w:rFonts w:ascii="FangSong_GB2312" w:eastAsia="FangSong_GB2312" w:hAnsi="Calibri" w:cs="Times New Roman" w:hint="eastAsia"/>
          <w:sz w:val="30"/>
          <w:szCs w:val="30"/>
        </w:rPr>
        <w:t>〕</w:t>
      </w:r>
      <w:r>
        <w:rPr>
          <w:rFonts w:ascii="FangSong_GB2312" w:eastAsia="FangSong_GB2312" w:hAnsi="Calibri" w:cs="Times New Roman" w:hint="eastAsia"/>
          <w:sz w:val="30"/>
          <w:szCs w:val="30"/>
        </w:rPr>
        <w:t>31</w:t>
      </w:r>
      <w:r>
        <w:rPr>
          <w:rFonts w:ascii="FangSong_GB2312" w:eastAsia="FangSong_GB2312" w:hAnsi="Calibri" w:cs="Times New Roman" w:hint="eastAsia"/>
          <w:sz w:val="30"/>
          <w:szCs w:val="30"/>
        </w:rPr>
        <w:t>号）和《广东省医疗保障局关于做好药品和医用耗材采购工作的指导意见》（粤医保规〔</w:t>
      </w:r>
      <w:r>
        <w:rPr>
          <w:rFonts w:ascii="FangSong_GB2312" w:eastAsia="FangSong_GB2312" w:hAnsi="Calibri" w:cs="Times New Roman" w:hint="eastAsia"/>
          <w:sz w:val="30"/>
          <w:szCs w:val="30"/>
        </w:rPr>
        <w:t>2020</w:t>
      </w:r>
      <w:r>
        <w:rPr>
          <w:rFonts w:ascii="FangSong_GB2312" w:eastAsia="FangSong_GB2312" w:hAnsi="Calibri" w:cs="Times New Roman" w:hint="eastAsia"/>
          <w:sz w:val="30"/>
          <w:szCs w:val="30"/>
        </w:rPr>
        <w:t>〕</w:t>
      </w:r>
      <w:r>
        <w:rPr>
          <w:rFonts w:ascii="FangSong_GB2312" w:eastAsia="FangSong_GB2312" w:hAnsi="Calibri" w:cs="Times New Roman" w:hint="eastAsia"/>
          <w:sz w:val="30"/>
          <w:szCs w:val="30"/>
        </w:rPr>
        <w:t xml:space="preserve">2 </w:t>
      </w:r>
      <w:r>
        <w:rPr>
          <w:rFonts w:ascii="FangSong_GB2312" w:eastAsia="FangSong_GB2312" w:hAnsi="Calibri" w:cs="Times New Roman" w:hint="eastAsia"/>
          <w:sz w:val="30"/>
          <w:szCs w:val="30"/>
        </w:rPr>
        <w:t>号）精神，深圳公共资源交易中心开展</w:t>
      </w:r>
      <w:r>
        <w:rPr>
          <w:rFonts w:ascii="FangSong_GB2312" w:eastAsia="FangSong_GB2312" w:hAnsi="Calibri" w:cs="Times New Roman" w:hint="eastAsia"/>
          <w:sz w:val="30"/>
          <w:szCs w:val="30"/>
        </w:rPr>
        <w:t>超声刀头联盟省（区）集中带量采购工作，现邀请符合要求</w:t>
      </w:r>
      <w:r>
        <w:rPr>
          <w:rFonts w:ascii="FangSong_GB2312" w:eastAsia="FangSong_GB2312" w:hAnsi="仿宋" w:hint="eastAsia"/>
          <w:sz w:val="30"/>
          <w:szCs w:val="30"/>
        </w:rPr>
        <w:t>的企业前来申报。</w:t>
      </w:r>
    </w:p>
    <w:p w14:paraId="20202E39" w14:textId="77777777" w:rsidR="006938C2" w:rsidRDefault="00136E60">
      <w:pPr>
        <w:spacing w:line="540" w:lineRule="exact"/>
        <w:ind w:firstLineChars="200" w:firstLine="600"/>
        <w:outlineLvl w:val="1"/>
        <w:rPr>
          <w:rFonts w:ascii="SimHei" w:eastAsia="SimHei" w:hAnsi="SimHei" w:cs="Times New Roman"/>
          <w:sz w:val="30"/>
          <w:szCs w:val="30"/>
        </w:rPr>
      </w:pPr>
      <w:bookmarkStart w:id="1" w:name="_Toc24943"/>
      <w:r>
        <w:rPr>
          <w:rFonts w:ascii="SimHei" w:eastAsia="SimHei" w:hAnsi="SimHei" w:cs="Times New Roman" w:hint="eastAsia"/>
          <w:sz w:val="30"/>
          <w:szCs w:val="30"/>
        </w:rPr>
        <w:t>一、参与采购的主体</w:t>
      </w:r>
      <w:bookmarkEnd w:id="1"/>
    </w:p>
    <w:p w14:paraId="0D99F5E9" w14:textId="77777777" w:rsidR="006938C2" w:rsidRDefault="00136E60">
      <w:pPr>
        <w:snapToGrid w:val="0"/>
        <w:spacing w:afterLines="50" w:after="204" w:line="540" w:lineRule="exact"/>
        <w:ind w:firstLineChars="200" w:firstLine="600"/>
        <w:rPr>
          <w:rFonts w:ascii="FangSong_GB2312" w:eastAsia="FangSong_GB2312" w:hAnsi="仿宋"/>
          <w:sz w:val="30"/>
          <w:szCs w:val="30"/>
        </w:rPr>
      </w:pPr>
      <w:r>
        <w:rPr>
          <w:rFonts w:ascii="FangSong_GB2312" w:eastAsia="FangSong_GB2312" w:hAnsi="仿宋" w:hint="eastAsia"/>
          <w:sz w:val="30"/>
          <w:szCs w:val="30"/>
        </w:rPr>
        <w:t>广东、山西、福建、江西、河南、湖北、广西、海南、甘肃、青海、宁夏、新疆、新疆生产建设兵团联盟省（区）的各类医疗机构。</w:t>
      </w:r>
    </w:p>
    <w:p w14:paraId="667B9DC5" w14:textId="77777777" w:rsidR="006938C2" w:rsidRDefault="00136E60">
      <w:pPr>
        <w:spacing w:line="540" w:lineRule="exact"/>
        <w:ind w:firstLineChars="200" w:firstLine="600"/>
        <w:outlineLvl w:val="1"/>
        <w:rPr>
          <w:rFonts w:ascii="SimHei" w:eastAsia="SimHei" w:hAnsi="SimHei" w:cs="Times New Roman"/>
          <w:sz w:val="30"/>
          <w:szCs w:val="30"/>
        </w:rPr>
      </w:pPr>
      <w:bookmarkStart w:id="2" w:name="_Toc1260"/>
      <w:r>
        <w:rPr>
          <w:rFonts w:ascii="SimHei" w:eastAsia="SimHei" w:hAnsi="SimHei" w:cs="Times New Roman" w:hint="eastAsia"/>
          <w:sz w:val="30"/>
          <w:szCs w:val="30"/>
        </w:rPr>
        <w:t>二、品种范围</w:t>
      </w:r>
      <w:bookmarkEnd w:id="2"/>
    </w:p>
    <w:p w14:paraId="2F607C43" w14:textId="77777777" w:rsidR="006938C2" w:rsidRDefault="00136E60">
      <w:pPr>
        <w:snapToGrid w:val="0"/>
        <w:spacing w:afterLines="50" w:after="204" w:line="540" w:lineRule="exact"/>
        <w:ind w:firstLineChars="200" w:firstLine="600"/>
        <w:rPr>
          <w:rFonts w:ascii="FangSong_GB2312" w:eastAsia="FangSong_GB2312" w:hAnsi="仿宋"/>
          <w:sz w:val="30"/>
          <w:szCs w:val="30"/>
        </w:rPr>
      </w:pPr>
      <w:r>
        <w:rPr>
          <w:rFonts w:ascii="FangSong_GB2312" w:eastAsia="FangSong_GB2312" w:hAnsi="仿宋" w:hint="eastAsia"/>
          <w:sz w:val="30"/>
          <w:szCs w:val="30"/>
        </w:rPr>
        <w:t>本次超声刀头集中带量采购品种范围是指通常与超声手术设备主机配合使用的超声刀刀头，其附件的组成与原理依据超声手术设备的型式和功能，适用于辅助实现超声手术如软组织的切割、止血等功能。</w:t>
      </w:r>
      <w:r>
        <w:rPr>
          <w:rFonts w:ascii="FangSong_GB2312" w:eastAsia="FangSong_GB2312" w:hAnsi="仿宋"/>
          <w:sz w:val="30"/>
          <w:szCs w:val="30"/>
        </w:rPr>
        <w:t>按照《医疗器械分类目录》（总局关于发布医疗器械分类目录的公告（</w:t>
      </w:r>
      <w:r>
        <w:rPr>
          <w:rFonts w:ascii="FangSong_GB2312" w:eastAsia="FangSong_GB2312" w:hAnsi="仿宋"/>
          <w:sz w:val="30"/>
          <w:szCs w:val="30"/>
        </w:rPr>
        <w:t>2017</w:t>
      </w:r>
      <w:r>
        <w:rPr>
          <w:rFonts w:ascii="FangSong_GB2312" w:eastAsia="FangSong_GB2312" w:hAnsi="仿宋"/>
          <w:sz w:val="30"/>
          <w:szCs w:val="30"/>
        </w:rPr>
        <w:t>年第</w:t>
      </w:r>
      <w:r>
        <w:rPr>
          <w:rFonts w:ascii="FangSong_GB2312" w:eastAsia="FangSong_GB2312" w:hAnsi="仿宋"/>
          <w:sz w:val="30"/>
          <w:szCs w:val="30"/>
        </w:rPr>
        <w:t>104</w:t>
      </w:r>
      <w:r>
        <w:rPr>
          <w:rFonts w:ascii="FangSong_GB2312" w:eastAsia="FangSong_GB2312" w:hAnsi="仿宋"/>
          <w:sz w:val="30"/>
          <w:szCs w:val="30"/>
        </w:rPr>
        <w:t>号）），</w:t>
      </w:r>
      <w:r>
        <w:rPr>
          <w:rFonts w:ascii="FangSong_GB2312" w:eastAsia="FangSong_GB2312" w:hAnsi="仿宋" w:hint="eastAsia"/>
          <w:sz w:val="30"/>
          <w:szCs w:val="30"/>
        </w:rPr>
        <w:t>超声刀头</w:t>
      </w:r>
      <w:r>
        <w:rPr>
          <w:rFonts w:ascii="FangSong_GB2312" w:eastAsia="FangSong_GB2312" w:hAnsi="仿宋"/>
          <w:sz w:val="30"/>
          <w:szCs w:val="30"/>
        </w:rPr>
        <w:t>归属</w:t>
      </w:r>
      <w:r>
        <w:rPr>
          <w:rFonts w:ascii="FangSong_GB2312" w:eastAsia="FangSong_GB2312" w:hAnsi="仿宋"/>
          <w:sz w:val="30"/>
          <w:szCs w:val="30"/>
        </w:rPr>
        <w:t>01</w:t>
      </w:r>
      <w:r>
        <w:rPr>
          <w:rFonts w:ascii="FangSong_GB2312" w:eastAsia="FangSong_GB2312" w:hAnsi="仿宋"/>
          <w:sz w:val="30"/>
          <w:szCs w:val="30"/>
        </w:rPr>
        <w:t>有源手术器械</w:t>
      </w:r>
      <w:r>
        <w:rPr>
          <w:rFonts w:ascii="FangSong_GB2312" w:eastAsia="FangSong_GB2312" w:hAnsi="仿宋"/>
          <w:sz w:val="30"/>
          <w:szCs w:val="30"/>
        </w:rPr>
        <w:t>01</w:t>
      </w:r>
      <w:r>
        <w:rPr>
          <w:rFonts w:ascii="FangSong_GB2312" w:eastAsia="FangSong_GB2312" w:hAnsi="仿宋"/>
          <w:sz w:val="30"/>
          <w:szCs w:val="30"/>
        </w:rPr>
        <w:t>超声手术设备及附件</w:t>
      </w:r>
      <w:r>
        <w:rPr>
          <w:rFonts w:ascii="FangSong_GB2312" w:eastAsia="FangSong_GB2312" w:hAnsi="仿宋"/>
          <w:sz w:val="30"/>
          <w:szCs w:val="30"/>
        </w:rPr>
        <w:t>03</w:t>
      </w:r>
      <w:r>
        <w:rPr>
          <w:rFonts w:ascii="FangSong_GB2312" w:eastAsia="FangSong_GB2312" w:hAnsi="仿宋"/>
          <w:sz w:val="30"/>
          <w:szCs w:val="30"/>
        </w:rPr>
        <w:t>超声手术设备附件，管理类别为</w:t>
      </w:r>
      <w:r>
        <w:rPr>
          <w:rFonts w:ascii="FangSong_GB2312" w:eastAsia="FangSong_GB2312" w:hAnsi="仿宋" w:hint="eastAsia"/>
          <w:sz w:val="30"/>
          <w:szCs w:val="30"/>
        </w:rPr>
        <w:t>二</w:t>
      </w:r>
      <w:r>
        <w:rPr>
          <w:rFonts w:ascii="FangSong_GB2312" w:eastAsia="FangSong_GB2312" w:hAnsi="仿宋"/>
          <w:sz w:val="30"/>
          <w:szCs w:val="30"/>
        </w:rPr>
        <w:t>类</w:t>
      </w:r>
      <w:r>
        <w:rPr>
          <w:rFonts w:ascii="FangSong_GB2312" w:eastAsia="FangSong_GB2312" w:hAnsi="仿宋" w:hint="eastAsia"/>
          <w:sz w:val="30"/>
          <w:szCs w:val="30"/>
        </w:rPr>
        <w:t>以上（含二类）</w:t>
      </w:r>
      <w:r>
        <w:rPr>
          <w:rFonts w:ascii="FangSong_GB2312" w:eastAsia="FangSong_GB2312" w:hAnsi="仿宋"/>
          <w:sz w:val="30"/>
          <w:szCs w:val="30"/>
        </w:rPr>
        <w:t>。</w:t>
      </w:r>
    </w:p>
    <w:p w14:paraId="238BED2F" w14:textId="77777777" w:rsidR="006938C2" w:rsidRDefault="00136E60">
      <w:pPr>
        <w:spacing w:line="540" w:lineRule="exact"/>
        <w:ind w:firstLineChars="200" w:firstLine="600"/>
        <w:outlineLvl w:val="1"/>
        <w:rPr>
          <w:rFonts w:ascii="SimHei" w:eastAsia="SimHei" w:hAnsi="SimHei" w:cs="Times New Roman"/>
          <w:sz w:val="30"/>
          <w:szCs w:val="30"/>
        </w:rPr>
      </w:pPr>
      <w:bookmarkStart w:id="3" w:name="_Toc25752"/>
      <w:r>
        <w:rPr>
          <w:rFonts w:ascii="SimHei" w:eastAsia="SimHei" w:hAnsi="SimHei" w:cs="Times New Roman" w:hint="eastAsia"/>
          <w:sz w:val="30"/>
          <w:szCs w:val="30"/>
        </w:rPr>
        <w:t>三、采购周期与采购协议</w:t>
      </w:r>
      <w:bookmarkEnd w:id="3"/>
    </w:p>
    <w:p w14:paraId="4A16EB8E" w14:textId="77777777" w:rsidR="006938C2" w:rsidRDefault="00136E60">
      <w:pPr>
        <w:snapToGrid w:val="0"/>
        <w:spacing w:afterLines="50" w:after="204" w:line="540" w:lineRule="exact"/>
        <w:ind w:firstLineChars="200" w:firstLine="600"/>
        <w:rPr>
          <w:rFonts w:ascii="FangSong_GB2312" w:eastAsia="FangSong_GB2312" w:hAnsi="仿宋"/>
          <w:sz w:val="30"/>
          <w:szCs w:val="30"/>
        </w:rPr>
      </w:pPr>
      <w:r>
        <w:rPr>
          <w:rFonts w:ascii="FangSong_GB2312" w:eastAsia="FangSong_GB2312" w:hAnsi="仿宋" w:hint="eastAsia"/>
          <w:sz w:val="30"/>
          <w:szCs w:val="30"/>
        </w:rPr>
        <w:t>（一）</w:t>
      </w:r>
      <w:r>
        <w:rPr>
          <w:rFonts w:ascii="FangSong_GB2312" w:eastAsia="FangSong_GB2312" w:hAnsi="仿宋" w:cs="Times New Roman" w:hint="eastAsia"/>
          <w:sz w:val="30"/>
          <w:szCs w:val="30"/>
          <w:lang w:bidi="ar"/>
        </w:rPr>
        <w:t>本次超声刀头</w:t>
      </w:r>
      <w:r>
        <w:rPr>
          <w:rFonts w:ascii="FangSong_GB2312" w:eastAsia="FangSong_GB2312" w:hAnsi="Calibri" w:cs="Times New Roman" w:hint="eastAsia"/>
          <w:sz w:val="30"/>
          <w:szCs w:val="30"/>
          <w:lang w:bidi="ar"/>
        </w:rPr>
        <w:t>联盟省（区）集中带量采购</w:t>
      </w:r>
      <w:r>
        <w:rPr>
          <w:rFonts w:ascii="FangSong_GB2312" w:eastAsia="FangSong_GB2312" w:hAnsi="仿宋" w:cs="Times New Roman" w:hint="eastAsia"/>
          <w:sz w:val="30"/>
          <w:szCs w:val="30"/>
          <w:lang w:bidi="ar"/>
        </w:rPr>
        <w:t>周期</w:t>
      </w:r>
      <w:r>
        <w:rPr>
          <w:rFonts w:ascii="FangSong_GB2312" w:eastAsia="FangSong_GB2312" w:hAnsi="FangSong_GB2312" w:cs="FangSong_GB2312" w:hint="eastAsia"/>
          <w:sz w:val="30"/>
          <w:szCs w:val="30"/>
          <w:lang w:bidi="ar"/>
        </w:rPr>
        <w:t>至</w:t>
      </w:r>
      <w:r>
        <w:rPr>
          <w:rFonts w:ascii="FangSong_GB2312" w:eastAsia="FangSong_GB2312" w:hAnsi="FangSong_GB2312" w:cs="FangSong_GB2312" w:hint="eastAsia"/>
          <w:sz w:val="30"/>
          <w:szCs w:val="30"/>
          <w:lang w:bidi="ar"/>
        </w:rPr>
        <w:t>202*</w:t>
      </w:r>
      <w:r>
        <w:rPr>
          <w:rFonts w:ascii="FangSong_GB2312" w:eastAsia="FangSong_GB2312" w:hAnsi="FangSong_GB2312" w:cs="FangSong_GB2312" w:hint="eastAsia"/>
          <w:sz w:val="30"/>
          <w:szCs w:val="30"/>
          <w:lang w:bidi="ar"/>
        </w:rPr>
        <w:t>年</w:t>
      </w:r>
      <w:r>
        <w:rPr>
          <w:rFonts w:ascii="FangSong_GB2312" w:eastAsia="FangSong_GB2312" w:hAnsi="FangSong_GB2312" w:cs="FangSong_GB2312" w:hint="eastAsia"/>
          <w:sz w:val="30"/>
          <w:szCs w:val="30"/>
          <w:lang w:bidi="ar"/>
        </w:rPr>
        <w:t>*</w:t>
      </w:r>
      <w:r>
        <w:rPr>
          <w:rFonts w:ascii="FangSong_GB2312" w:eastAsia="FangSong_GB2312" w:hAnsi="FangSong_GB2312" w:cs="FangSong_GB2312" w:hint="eastAsia"/>
          <w:sz w:val="30"/>
          <w:szCs w:val="30"/>
          <w:lang w:bidi="ar"/>
        </w:rPr>
        <w:t>月</w:t>
      </w:r>
      <w:r>
        <w:rPr>
          <w:rFonts w:ascii="FangSong_GB2312" w:eastAsia="FangSong_GB2312" w:hAnsi="FangSong_GB2312" w:cs="FangSong_GB2312" w:hint="eastAsia"/>
          <w:sz w:val="30"/>
          <w:szCs w:val="30"/>
          <w:lang w:bidi="ar"/>
        </w:rPr>
        <w:t>*</w:t>
      </w:r>
      <w:r>
        <w:rPr>
          <w:rFonts w:ascii="FangSong_GB2312" w:eastAsia="FangSong_GB2312" w:hAnsi="FangSong_GB2312" w:cs="FangSong_GB2312" w:hint="eastAsia"/>
          <w:sz w:val="30"/>
          <w:szCs w:val="30"/>
          <w:lang w:bidi="ar"/>
        </w:rPr>
        <w:t>日</w:t>
      </w:r>
      <w:r>
        <w:rPr>
          <w:rFonts w:ascii="FangSong_GB2312" w:eastAsia="FangSong_GB2312" w:hAnsi="SimSun" w:cs="SimSun" w:hint="eastAsia"/>
          <w:kern w:val="0"/>
          <w:sz w:val="30"/>
          <w:szCs w:val="30"/>
        </w:rPr>
        <w:t>，</w:t>
      </w:r>
      <w:r>
        <w:rPr>
          <w:rFonts w:ascii="FangSong_GB2312" w:eastAsia="FangSong_GB2312" w:hAnsi="仿宋" w:hint="eastAsia"/>
          <w:sz w:val="30"/>
          <w:szCs w:val="30"/>
        </w:rPr>
        <w:t>自中选结果实际执行之日起计算。</w:t>
      </w:r>
    </w:p>
    <w:p w14:paraId="6C578B5D" w14:textId="77777777" w:rsidR="006938C2" w:rsidRDefault="00136E60">
      <w:pPr>
        <w:snapToGrid w:val="0"/>
        <w:spacing w:afterLines="50" w:after="204" w:line="540" w:lineRule="exact"/>
        <w:ind w:firstLineChars="200" w:firstLine="600"/>
        <w:rPr>
          <w:rFonts w:ascii="FangSong_GB2312" w:eastAsia="FangSong_GB2312" w:hAnsi="仿宋"/>
          <w:strike/>
          <w:sz w:val="30"/>
          <w:szCs w:val="30"/>
        </w:rPr>
      </w:pPr>
      <w:r>
        <w:rPr>
          <w:rFonts w:ascii="FangSong_GB2312" w:eastAsia="FangSong_GB2312" w:hAnsi="仿宋" w:hint="eastAsia"/>
          <w:sz w:val="30"/>
          <w:szCs w:val="30"/>
        </w:rPr>
        <w:t>（二）</w:t>
      </w:r>
      <w:r>
        <w:rPr>
          <w:rFonts w:ascii="FangSong_GB2312" w:eastAsia="FangSong_GB2312" w:hAnsi="仿宋" w:cs="Times New Roman" w:hint="eastAsia"/>
          <w:sz w:val="30"/>
          <w:szCs w:val="30"/>
          <w:lang w:bidi="ar"/>
        </w:rPr>
        <w:t>在采购周期内</w:t>
      </w:r>
      <w:r>
        <w:rPr>
          <w:rFonts w:ascii="FangSong_GB2312" w:eastAsia="FangSong_GB2312" w:hAnsi="仿宋" w:cs="Times New Roman" w:hint="eastAsia"/>
          <w:sz w:val="30"/>
          <w:szCs w:val="30"/>
          <w:lang w:bidi="ar"/>
        </w:rPr>
        <w:t>采购协议每年一签。续签采购协议时，</w:t>
      </w:r>
      <w:r>
        <w:rPr>
          <w:rFonts w:ascii="FangSong_GB2312" w:eastAsia="FangSong_GB2312" w:hAnsi="FangSong_GB2312" w:cs="FangSong_GB2312" w:hint="eastAsia"/>
          <w:sz w:val="30"/>
          <w:szCs w:val="30"/>
          <w:lang w:bidi="ar"/>
        </w:rPr>
        <w:t>协议采购量根据采购期的首年的预采购量折算</w:t>
      </w:r>
      <w:r>
        <w:rPr>
          <w:rFonts w:ascii="FangSong_GB2312" w:eastAsia="FangSong_GB2312" w:hAnsi="仿宋" w:cs="Times New Roman" w:hint="eastAsia"/>
          <w:sz w:val="30"/>
          <w:szCs w:val="30"/>
          <w:lang w:bidi="ar"/>
        </w:rPr>
        <w:t>，原则上不少于该中选产品首年协议采购量。</w:t>
      </w:r>
    </w:p>
    <w:p w14:paraId="758A5463" w14:textId="77777777" w:rsidR="006938C2" w:rsidRDefault="00136E60">
      <w:pPr>
        <w:snapToGrid w:val="0"/>
        <w:spacing w:afterLines="50" w:after="204" w:line="540" w:lineRule="exact"/>
        <w:ind w:firstLineChars="200" w:firstLine="600"/>
        <w:rPr>
          <w:rFonts w:ascii="FangSong_GB2312" w:eastAsia="FangSong_GB2312" w:hAnsi="仿宋"/>
          <w:sz w:val="30"/>
          <w:szCs w:val="30"/>
        </w:rPr>
      </w:pPr>
      <w:r>
        <w:rPr>
          <w:rFonts w:ascii="FangSong_GB2312" w:eastAsia="FangSong_GB2312" w:hAnsi="仿宋" w:hint="eastAsia"/>
          <w:sz w:val="30"/>
          <w:szCs w:val="30"/>
        </w:rPr>
        <w:lastRenderedPageBreak/>
        <w:t>（三）采购周期内医疗机构若提前完成当年协议采购量，超出协议采购量的部分，</w:t>
      </w:r>
      <w:r>
        <w:rPr>
          <w:rFonts w:ascii="FangSong_GB2312" w:eastAsia="FangSong_GB2312" w:hAnsi="仿宋" w:cs="Times New Roman" w:hint="eastAsia"/>
          <w:sz w:val="30"/>
          <w:szCs w:val="30"/>
          <w:lang w:bidi="ar"/>
        </w:rPr>
        <w:t>优先采购中选产品，中选企业仍需按协议采购价格进行供应，</w:t>
      </w:r>
      <w:r>
        <w:rPr>
          <w:rFonts w:ascii="FangSong_GB2312" w:eastAsia="FangSong_GB2312" w:hAnsi="仿宋" w:hint="eastAsia"/>
          <w:sz w:val="30"/>
          <w:szCs w:val="30"/>
        </w:rPr>
        <w:t>直至采购周期届满。</w:t>
      </w:r>
    </w:p>
    <w:p w14:paraId="56D43F7E" w14:textId="77777777" w:rsidR="006938C2" w:rsidRDefault="00136E60">
      <w:pPr>
        <w:spacing w:line="540" w:lineRule="exact"/>
        <w:ind w:firstLineChars="200" w:firstLine="600"/>
        <w:outlineLvl w:val="1"/>
        <w:rPr>
          <w:rFonts w:ascii="SimHei" w:eastAsia="SimHei" w:hAnsi="SimHei" w:cs="Times New Roman"/>
          <w:sz w:val="30"/>
          <w:szCs w:val="30"/>
        </w:rPr>
      </w:pPr>
      <w:bookmarkStart w:id="4" w:name="_Toc4439"/>
      <w:r>
        <w:rPr>
          <w:rFonts w:ascii="SimHei" w:eastAsia="SimHei" w:hAnsi="SimHei" w:cs="Times New Roman" w:hint="eastAsia"/>
          <w:sz w:val="30"/>
          <w:szCs w:val="30"/>
        </w:rPr>
        <w:t>四、申报要求</w:t>
      </w:r>
      <w:bookmarkEnd w:id="4"/>
    </w:p>
    <w:p w14:paraId="2794A369" w14:textId="77777777" w:rsidR="006938C2" w:rsidRDefault="00136E60">
      <w:pPr>
        <w:pStyle w:val="Heading3"/>
        <w:spacing w:line="540" w:lineRule="exact"/>
        <w:ind w:firstLine="600"/>
        <w:rPr>
          <w:rFonts w:ascii="KaiTi_GB2312" w:eastAsia="KaiTi_GB2312"/>
          <w:b/>
          <w:bCs/>
        </w:rPr>
      </w:pPr>
      <w:bookmarkStart w:id="5" w:name="_Toc60071907"/>
      <w:bookmarkStart w:id="6" w:name="_Toc4105"/>
      <w:bookmarkStart w:id="7" w:name="_Toc60316385"/>
      <w:bookmarkStart w:id="8" w:name="_Toc60045180"/>
      <w:bookmarkStart w:id="9" w:name="_Toc60153394"/>
      <w:bookmarkStart w:id="10" w:name="_Toc66806152"/>
      <w:bookmarkStart w:id="11" w:name="_Toc60676222"/>
      <w:bookmarkStart w:id="12" w:name="_Toc13706"/>
      <w:bookmarkStart w:id="13" w:name="_Toc60840555"/>
      <w:bookmarkStart w:id="14" w:name="_Toc66869624"/>
      <w:bookmarkStart w:id="15" w:name="_Toc25804"/>
      <w:bookmarkStart w:id="16" w:name="_Toc26948"/>
      <w:r>
        <w:rPr>
          <w:rFonts w:ascii="KaiTi_GB2312" w:eastAsia="KaiTi_GB2312" w:hint="eastAsia"/>
          <w:b/>
          <w:bCs/>
        </w:rPr>
        <w:t>（一）</w:t>
      </w:r>
      <w:bookmarkEnd w:id="5"/>
      <w:bookmarkEnd w:id="6"/>
      <w:bookmarkEnd w:id="7"/>
      <w:bookmarkEnd w:id="8"/>
      <w:bookmarkEnd w:id="9"/>
      <w:bookmarkEnd w:id="10"/>
      <w:bookmarkEnd w:id="11"/>
      <w:bookmarkEnd w:id="12"/>
      <w:bookmarkEnd w:id="13"/>
      <w:bookmarkEnd w:id="14"/>
      <w:r>
        <w:rPr>
          <w:rFonts w:ascii="KaiTi_GB2312" w:eastAsia="KaiTi_GB2312" w:hint="eastAsia"/>
          <w:b/>
          <w:bCs/>
        </w:rPr>
        <w:t>申报企业资格及相关要求</w:t>
      </w:r>
      <w:bookmarkEnd w:id="15"/>
      <w:bookmarkEnd w:id="16"/>
    </w:p>
    <w:p w14:paraId="0C4DB66F" w14:textId="77777777" w:rsidR="006938C2" w:rsidRDefault="00136E60">
      <w:pPr>
        <w:snapToGrid w:val="0"/>
        <w:spacing w:afterLines="50" w:after="204" w:line="540" w:lineRule="exact"/>
        <w:ind w:firstLineChars="200" w:firstLine="600"/>
        <w:rPr>
          <w:rFonts w:ascii="FangSong_GB2312" w:eastAsia="FangSong_GB2312" w:hAnsi="仿宋"/>
          <w:sz w:val="30"/>
          <w:szCs w:val="30"/>
        </w:rPr>
      </w:pPr>
      <w:r>
        <w:rPr>
          <w:rFonts w:ascii="FangSong_GB2312" w:eastAsia="FangSong_GB2312" w:hAnsi="仿宋" w:hint="eastAsia"/>
          <w:sz w:val="30"/>
          <w:szCs w:val="30"/>
        </w:rPr>
        <w:t>取得超声刀头产品合法资质的医疗器械注册人作为申报企业，</w:t>
      </w:r>
      <w:r>
        <w:rPr>
          <w:rFonts w:ascii="FangSong_GB2312" w:eastAsia="FangSong_GB2312" w:hAnsi="仿宋" w:hint="eastAsia"/>
          <w:sz w:val="30"/>
          <w:szCs w:val="30"/>
        </w:rPr>
        <w:t xml:space="preserve"> </w:t>
      </w:r>
      <w:r>
        <w:rPr>
          <w:rFonts w:ascii="FangSong_GB2312" w:eastAsia="FangSong_GB2312" w:hAnsi="仿宋" w:hint="eastAsia"/>
          <w:sz w:val="30"/>
          <w:szCs w:val="30"/>
        </w:rPr>
        <w:t>均可参加。进口（含港澳台）医疗器械境外注册人在中华人民共和国境内设立的代表机构或者指定企业法人视同注册人。</w:t>
      </w:r>
    </w:p>
    <w:p w14:paraId="1C5C7826" w14:textId="77777777" w:rsidR="006938C2" w:rsidRDefault="00136E60">
      <w:pPr>
        <w:snapToGrid w:val="0"/>
        <w:spacing w:afterLines="50" w:after="204" w:line="540" w:lineRule="exact"/>
        <w:ind w:firstLineChars="200" w:firstLine="600"/>
        <w:rPr>
          <w:rFonts w:ascii="FangSong_GB2312" w:eastAsia="FangSong_GB2312" w:hAnsi="仿宋"/>
          <w:sz w:val="30"/>
          <w:szCs w:val="30"/>
        </w:rPr>
      </w:pPr>
      <w:r>
        <w:rPr>
          <w:rFonts w:ascii="FangSong_GB2312" w:eastAsia="FangSong_GB2312" w:hAnsi="仿宋" w:hint="eastAsia"/>
          <w:sz w:val="30"/>
          <w:szCs w:val="30"/>
        </w:rPr>
        <w:t>1.</w:t>
      </w:r>
      <w:r>
        <w:rPr>
          <w:rFonts w:ascii="FangSong_GB2312" w:eastAsia="FangSong_GB2312" w:hAnsi="仿宋" w:hint="eastAsia"/>
          <w:sz w:val="30"/>
          <w:szCs w:val="30"/>
        </w:rPr>
        <w:t>申报企业须在规定时间内提交申报材料，未按时提交的，将影响该企业所涉</w:t>
      </w:r>
      <w:r>
        <w:rPr>
          <w:rFonts w:ascii="FangSong_GB2312" w:eastAsia="FangSong_GB2312" w:hAnsi="Calibri" w:cs="Times New Roman" w:hint="eastAsia"/>
          <w:sz w:val="30"/>
          <w:szCs w:val="30"/>
        </w:rPr>
        <w:t>超声刀头医用</w:t>
      </w:r>
      <w:r>
        <w:rPr>
          <w:rFonts w:ascii="FangSong_GB2312" w:eastAsia="FangSong_GB2312" w:hAnsi="仿宋" w:hint="eastAsia"/>
          <w:sz w:val="30"/>
          <w:szCs w:val="30"/>
        </w:rPr>
        <w:t>耗材在联盟省（区）的集中带量采购活动，相应后果由企业自行承担。</w:t>
      </w:r>
    </w:p>
    <w:p w14:paraId="227A09A5" w14:textId="77777777" w:rsidR="006938C2" w:rsidRDefault="00136E60">
      <w:pPr>
        <w:snapToGrid w:val="0"/>
        <w:spacing w:afterLines="50" w:after="204" w:line="540" w:lineRule="exact"/>
        <w:ind w:firstLineChars="200" w:firstLine="600"/>
        <w:rPr>
          <w:rFonts w:ascii="FangSong_GB2312" w:eastAsia="FangSong_GB2312" w:hAnsi="仿宋"/>
          <w:sz w:val="30"/>
          <w:szCs w:val="30"/>
        </w:rPr>
      </w:pPr>
      <w:r>
        <w:rPr>
          <w:rFonts w:ascii="FangSong_GB2312" w:eastAsia="FangSong_GB2312" w:hAnsi="仿宋" w:hint="eastAsia"/>
          <w:sz w:val="30"/>
          <w:szCs w:val="30"/>
        </w:rPr>
        <w:t>2.</w:t>
      </w:r>
      <w:r>
        <w:rPr>
          <w:rFonts w:ascii="FangSong_GB2312" w:eastAsia="FangSong_GB2312" w:hAnsi="仿宋" w:hint="eastAsia"/>
          <w:sz w:val="30"/>
          <w:szCs w:val="30"/>
        </w:rPr>
        <w:t>申报企业应具有持续生产能力并承诺保障供应，确保在采购周期内满足联盟省（区）医疗机构的协议采购量需求。</w:t>
      </w:r>
    </w:p>
    <w:p w14:paraId="3ED0CF7D" w14:textId="77777777" w:rsidR="006938C2" w:rsidRDefault="00136E60">
      <w:pPr>
        <w:snapToGrid w:val="0"/>
        <w:spacing w:afterLines="50" w:after="204" w:line="540" w:lineRule="exact"/>
        <w:ind w:firstLineChars="200" w:firstLine="600"/>
        <w:rPr>
          <w:rFonts w:ascii="FangSong_GB2312" w:eastAsia="FangSong_GB2312" w:hAnsi="仿宋"/>
          <w:sz w:val="30"/>
          <w:szCs w:val="30"/>
        </w:rPr>
      </w:pPr>
      <w:r>
        <w:rPr>
          <w:rFonts w:ascii="FangSong_GB2312" w:eastAsia="FangSong_GB2312" w:hAnsi="仿宋" w:hint="eastAsia"/>
          <w:sz w:val="30"/>
          <w:szCs w:val="30"/>
        </w:rPr>
        <w:t>3.</w:t>
      </w:r>
      <w:r>
        <w:rPr>
          <w:rFonts w:ascii="FangSong_GB2312" w:eastAsia="FangSong_GB2312" w:hAnsi="仿宋" w:hint="eastAsia"/>
          <w:sz w:val="30"/>
          <w:szCs w:val="30"/>
        </w:rPr>
        <w:t>申报企业应遵守《中华人民共和国专利法》、《中华人民共和国反不正当竞争法》等相关法律法规，并承担相关法律责任。如在申报及采购周期内，本中心收到相关有权</w:t>
      </w:r>
      <w:r>
        <w:rPr>
          <w:rFonts w:ascii="FangSong_GB2312" w:eastAsia="FangSong_GB2312" w:hAnsi="仿宋" w:hint="eastAsia"/>
          <w:sz w:val="30"/>
          <w:szCs w:val="30"/>
        </w:rPr>
        <w:t>司法机关对申报企业</w:t>
      </w:r>
      <w:r>
        <w:rPr>
          <w:rFonts w:ascii="FangSong_GB2312" w:eastAsia="FangSong_GB2312" w:hAnsi="仿宋" w:hint="eastAsia"/>
          <w:sz w:val="30"/>
          <w:szCs w:val="30"/>
        </w:rPr>
        <w:t>/</w:t>
      </w:r>
      <w:r>
        <w:rPr>
          <w:rFonts w:ascii="FangSong_GB2312" w:eastAsia="FangSong_GB2312" w:hAnsi="仿宋" w:hint="eastAsia"/>
          <w:sz w:val="30"/>
          <w:szCs w:val="30"/>
        </w:rPr>
        <w:t>中选企业</w:t>
      </w:r>
      <w:r>
        <w:rPr>
          <w:rFonts w:ascii="FangSong_GB2312" w:eastAsia="FangSong_GB2312" w:hAnsi="仿宋" w:hint="eastAsia"/>
          <w:sz w:val="30"/>
          <w:szCs w:val="30"/>
        </w:rPr>
        <w:t>/</w:t>
      </w:r>
      <w:r>
        <w:rPr>
          <w:rFonts w:ascii="FangSong_GB2312" w:eastAsia="FangSong_GB2312" w:hAnsi="仿宋" w:hint="eastAsia"/>
          <w:sz w:val="30"/>
          <w:szCs w:val="30"/>
        </w:rPr>
        <w:t>中选产品侵犯他人权利的判决、裁决、决定、裁定等司法文书，或司法机关关于申报产品</w:t>
      </w:r>
      <w:r>
        <w:rPr>
          <w:rFonts w:ascii="FangSong_GB2312" w:eastAsia="FangSong_GB2312" w:hAnsi="仿宋" w:hint="eastAsia"/>
          <w:sz w:val="30"/>
          <w:szCs w:val="30"/>
        </w:rPr>
        <w:t>/</w:t>
      </w:r>
      <w:r>
        <w:rPr>
          <w:rFonts w:ascii="FangSong_GB2312" w:eastAsia="FangSong_GB2312" w:hAnsi="仿宋" w:hint="eastAsia"/>
          <w:sz w:val="30"/>
          <w:szCs w:val="30"/>
        </w:rPr>
        <w:t>中选产品采取包含但不限于禁止销售等保全措施的，有权经上报医疗保障部门后取消其申报和竞价比选资格；对于已中选的产品，如中选企业在获悉上述情况后</w:t>
      </w:r>
      <w:r>
        <w:rPr>
          <w:rFonts w:ascii="FangSong_GB2312" w:eastAsia="FangSong_GB2312" w:hAnsi="仿宋" w:hint="eastAsia"/>
          <w:sz w:val="30"/>
          <w:szCs w:val="30"/>
        </w:rPr>
        <w:t xml:space="preserve"> 1 </w:t>
      </w:r>
      <w:r>
        <w:rPr>
          <w:rFonts w:ascii="FangSong_GB2312" w:eastAsia="FangSong_GB2312" w:hAnsi="仿宋" w:hint="eastAsia"/>
          <w:sz w:val="30"/>
          <w:szCs w:val="30"/>
        </w:rPr>
        <w:t>日内未主动暂停挂网交易，本中心有权暂停所涉产品挂网交易，由此产生的一切经济和法律责任均由该企业自行承担。</w:t>
      </w:r>
    </w:p>
    <w:p w14:paraId="6BB4D25D" w14:textId="77777777" w:rsidR="006938C2" w:rsidRDefault="00136E60">
      <w:pPr>
        <w:snapToGrid w:val="0"/>
        <w:spacing w:afterLines="50" w:after="204" w:line="540" w:lineRule="exact"/>
        <w:ind w:firstLineChars="200" w:firstLine="600"/>
        <w:rPr>
          <w:rFonts w:ascii="FangSong_GB2312" w:eastAsia="FangSong_GB2312" w:hAnsi="仿宋"/>
          <w:sz w:val="30"/>
          <w:szCs w:val="30"/>
        </w:rPr>
      </w:pPr>
      <w:r>
        <w:rPr>
          <w:rFonts w:ascii="FangSong_GB2312" w:eastAsia="FangSong_GB2312" w:hAnsi="仿宋" w:hint="eastAsia"/>
          <w:sz w:val="30"/>
          <w:szCs w:val="30"/>
        </w:rPr>
        <w:lastRenderedPageBreak/>
        <w:t>4.</w:t>
      </w:r>
      <w:r>
        <w:rPr>
          <w:rFonts w:ascii="FangSong_GB2312" w:eastAsia="FangSong_GB2312" w:hAnsi="仿宋" w:hint="eastAsia"/>
          <w:sz w:val="30"/>
          <w:szCs w:val="30"/>
        </w:rPr>
        <w:t>申报企业未被列入当前《全国医药价格和招采失信企业风险警示名单》。</w:t>
      </w:r>
    </w:p>
    <w:p w14:paraId="12F71F77" w14:textId="77777777" w:rsidR="006938C2" w:rsidRDefault="00136E60">
      <w:pPr>
        <w:snapToGrid w:val="0"/>
        <w:spacing w:afterLines="50" w:after="204" w:line="540" w:lineRule="exact"/>
        <w:ind w:firstLineChars="200" w:firstLine="600"/>
        <w:rPr>
          <w:rFonts w:ascii="FangSong_GB2312" w:eastAsia="FangSong_GB2312" w:hAnsi="仿宋"/>
          <w:sz w:val="30"/>
          <w:szCs w:val="30"/>
        </w:rPr>
      </w:pPr>
      <w:r>
        <w:rPr>
          <w:rFonts w:ascii="FangSong_GB2312" w:eastAsia="FangSong_GB2312" w:hAnsi="仿宋" w:hint="eastAsia"/>
          <w:sz w:val="30"/>
          <w:szCs w:val="30"/>
        </w:rPr>
        <w:t>5.</w:t>
      </w:r>
      <w:r>
        <w:rPr>
          <w:rFonts w:ascii="FangSong_GB2312" w:eastAsia="FangSong_GB2312" w:hAnsi="仿宋" w:hint="eastAsia"/>
          <w:sz w:val="30"/>
          <w:szCs w:val="30"/>
        </w:rPr>
        <w:t>对于代理商而言，申报企业或中选企业须持续持有产品的完</w:t>
      </w:r>
      <w:r>
        <w:rPr>
          <w:rFonts w:ascii="FangSong_GB2312" w:eastAsia="FangSong_GB2312" w:hAnsi="仿宋" w:hint="eastAsia"/>
          <w:sz w:val="30"/>
          <w:szCs w:val="30"/>
        </w:rPr>
        <w:t xml:space="preserve"> </w:t>
      </w:r>
      <w:r>
        <w:rPr>
          <w:rFonts w:ascii="FangSong_GB2312" w:eastAsia="FangSong_GB2312" w:hAnsi="仿宋" w:hint="eastAsia"/>
          <w:sz w:val="30"/>
          <w:szCs w:val="30"/>
        </w:rPr>
        <w:t>整代理资格，如在申报、</w:t>
      </w:r>
      <w:r>
        <w:rPr>
          <w:rFonts w:ascii="FangSong_GB2312" w:eastAsia="FangSong_GB2312" w:hAnsi="仿宋" w:hint="eastAsia"/>
          <w:sz w:val="30"/>
          <w:szCs w:val="30"/>
        </w:rPr>
        <w:t>采购周期内代理资格终止的，本中心有权经上报医疗保障部门后取消其申报和竞价比选资格，或取消以其名义在平台挂网交易中选产品的资格，由此产生的一切经济和法律责任均由该企业自行承担。</w:t>
      </w:r>
    </w:p>
    <w:p w14:paraId="2D7EDE71" w14:textId="77777777" w:rsidR="006938C2" w:rsidRDefault="00136E60">
      <w:pPr>
        <w:snapToGrid w:val="0"/>
        <w:spacing w:afterLines="50" w:after="204" w:line="540" w:lineRule="exact"/>
        <w:ind w:firstLineChars="200" w:firstLine="600"/>
        <w:rPr>
          <w:rFonts w:ascii="FangSong_GB2312" w:eastAsia="FangSong_GB2312" w:hAnsi="仿宋"/>
          <w:sz w:val="30"/>
          <w:szCs w:val="30"/>
        </w:rPr>
      </w:pPr>
      <w:bookmarkStart w:id="17" w:name="_Toc60316386"/>
      <w:bookmarkStart w:id="18" w:name="_Toc60071908"/>
      <w:bookmarkStart w:id="19" w:name="_Toc20232"/>
      <w:bookmarkStart w:id="20" w:name="_Toc60676223"/>
      <w:bookmarkStart w:id="21" w:name="_Toc60045181"/>
      <w:bookmarkStart w:id="22" w:name="_Toc23097"/>
      <w:bookmarkStart w:id="23" w:name="_Toc66869625"/>
      <w:bookmarkStart w:id="24" w:name="_Toc6144"/>
      <w:bookmarkStart w:id="25" w:name="_Toc60840556"/>
      <w:bookmarkStart w:id="26" w:name="_Toc60153395"/>
      <w:bookmarkStart w:id="27" w:name="_Toc66806153"/>
      <w:r>
        <w:rPr>
          <w:rFonts w:ascii="FangSong_GB2312" w:eastAsia="FangSong_GB2312" w:hAnsi="仿宋" w:hint="eastAsia"/>
          <w:sz w:val="30"/>
          <w:szCs w:val="30"/>
        </w:rPr>
        <w:t>6.</w:t>
      </w:r>
      <w:r>
        <w:rPr>
          <w:rFonts w:ascii="FangSong_GB2312" w:eastAsia="FangSong_GB2312" w:hAnsi="仿宋" w:hint="eastAsia"/>
          <w:sz w:val="30"/>
          <w:szCs w:val="30"/>
        </w:rPr>
        <w:t>同一医疗器械注册证的产品不得委托不同企业进行申报。</w:t>
      </w:r>
    </w:p>
    <w:p w14:paraId="77285017" w14:textId="77777777" w:rsidR="006938C2" w:rsidRDefault="00136E60">
      <w:pPr>
        <w:pStyle w:val="Heading3"/>
        <w:spacing w:line="540" w:lineRule="exact"/>
        <w:ind w:leftChars="284" w:left="596" w:firstLineChars="0" w:firstLine="0"/>
        <w:rPr>
          <w:rFonts w:ascii="KaiTi_GB2312" w:eastAsia="KaiTi_GB2312"/>
          <w:b/>
          <w:bCs/>
        </w:rPr>
      </w:pPr>
      <w:bookmarkStart w:id="28" w:name="_Toc17067"/>
      <w:r>
        <w:rPr>
          <w:rFonts w:ascii="KaiTi_GB2312" w:eastAsia="KaiTi_GB2312" w:hint="eastAsia"/>
          <w:b/>
          <w:bCs/>
        </w:rPr>
        <w:t>（二）申报产品资格要求</w:t>
      </w:r>
      <w:bookmarkEnd w:id="17"/>
      <w:bookmarkEnd w:id="18"/>
      <w:bookmarkEnd w:id="19"/>
      <w:bookmarkEnd w:id="20"/>
      <w:bookmarkEnd w:id="21"/>
      <w:bookmarkEnd w:id="22"/>
      <w:bookmarkEnd w:id="23"/>
      <w:bookmarkEnd w:id="24"/>
      <w:bookmarkEnd w:id="25"/>
      <w:bookmarkEnd w:id="26"/>
      <w:bookmarkEnd w:id="27"/>
      <w:bookmarkEnd w:id="28"/>
    </w:p>
    <w:p w14:paraId="609587A7" w14:textId="77777777" w:rsidR="006938C2" w:rsidRDefault="00136E60">
      <w:pPr>
        <w:snapToGrid w:val="0"/>
        <w:spacing w:afterLines="50" w:after="204" w:line="540" w:lineRule="exact"/>
        <w:ind w:firstLineChars="200" w:firstLine="600"/>
        <w:rPr>
          <w:rFonts w:ascii="FangSong_GB2312" w:eastAsia="FangSong_GB2312" w:hAnsi="仿宋"/>
          <w:sz w:val="30"/>
          <w:szCs w:val="30"/>
        </w:rPr>
      </w:pPr>
      <w:r>
        <w:rPr>
          <w:rFonts w:ascii="FangSong_GB2312" w:eastAsia="FangSong_GB2312" w:hAnsi="仿宋" w:hint="eastAsia"/>
          <w:sz w:val="30"/>
          <w:szCs w:val="30"/>
        </w:rPr>
        <w:t>1.</w:t>
      </w:r>
      <w:r>
        <w:rPr>
          <w:rFonts w:ascii="FangSong_GB2312" w:eastAsia="FangSong_GB2312" w:hAnsi="仿宋" w:hint="eastAsia"/>
          <w:sz w:val="30"/>
          <w:szCs w:val="30"/>
        </w:rPr>
        <w:t>申报产品属于采购品种范围，并获得有效中华人民共和国医疗器械注册证的产品。</w:t>
      </w:r>
    </w:p>
    <w:p w14:paraId="6381F0E6" w14:textId="77777777" w:rsidR="006938C2" w:rsidRDefault="00136E60">
      <w:pPr>
        <w:snapToGrid w:val="0"/>
        <w:spacing w:afterLines="50" w:after="204" w:line="540" w:lineRule="exact"/>
        <w:ind w:firstLineChars="200" w:firstLine="600"/>
        <w:rPr>
          <w:rFonts w:ascii="FangSong_GB2312" w:eastAsia="FangSong_GB2312" w:hAnsi="仿宋"/>
          <w:sz w:val="30"/>
          <w:szCs w:val="30"/>
        </w:rPr>
      </w:pPr>
      <w:r>
        <w:rPr>
          <w:rFonts w:ascii="FangSong_GB2312" w:eastAsia="FangSong_GB2312" w:hAnsi="仿宋" w:hint="eastAsia"/>
          <w:sz w:val="30"/>
          <w:szCs w:val="30"/>
        </w:rPr>
        <w:t>2.</w:t>
      </w:r>
      <w:r>
        <w:rPr>
          <w:rFonts w:ascii="FangSong_GB2312" w:eastAsia="FangSong_GB2312" w:hAnsi="仿宋" w:hint="eastAsia"/>
          <w:sz w:val="30"/>
          <w:szCs w:val="30"/>
        </w:rPr>
        <w:t>申报产品应当符合国家有关部门的质量标准要求，并按国家有关部门要求组织生产。</w:t>
      </w:r>
    </w:p>
    <w:p w14:paraId="0B03A297" w14:textId="77777777" w:rsidR="006938C2" w:rsidRDefault="00136E60">
      <w:pPr>
        <w:snapToGrid w:val="0"/>
        <w:spacing w:afterLines="50" w:after="204" w:line="540" w:lineRule="exact"/>
        <w:ind w:firstLineChars="200" w:firstLine="600"/>
        <w:rPr>
          <w:rFonts w:ascii="FangSong_GB2312" w:eastAsia="FangSong_GB2312" w:hAnsi="仿宋"/>
          <w:sz w:val="30"/>
          <w:szCs w:val="30"/>
        </w:rPr>
      </w:pPr>
      <w:r>
        <w:rPr>
          <w:rFonts w:ascii="FangSong_GB2312" w:eastAsia="FangSong_GB2312" w:hAnsi="仿宋" w:hint="eastAsia"/>
          <w:sz w:val="30"/>
          <w:szCs w:val="30"/>
        </w:rPr>
        <w:t>本次超声刀头联盟省（区）集中带量采购以注册证作为采购单元申报。</w:t>
      </w:r>
    </w:p>
    <w:p w14:paraId="25813813" w14:textId="77777777" w:rsidR="006938C2" w:rsidRDefault="00136E60">
      <w:pPr>
        <w:spacing w:line="540" w:lineRule="exact"/>
        <w:ind w:firstLineChars="200" w:firstLine="600"/>
        <w:outlineLvl w:val="1"/>
        <w:rPr>
          <w:rFonts w:ascii="SimHei" w:eastAsia="SimHei" w:hAnsi="SimHei" w:cs="Times New Roman"/>
          <w:sz w:val="30"/>
          <w:szCs w:val="30"/>
        </w:rPr>
      </w:pPr>
      <w:bookmarkStart w:id="29" w:name="_Toc24539"/>
      <w:r>
        <w:rPr>
          <w:rFonts w:ascii="SimHei" w:eastAsia="SimHei" w:hAnsi="SimHei" w:cs="Times New Roman" w:hint="eastAsia"/>
          <w:sz w:val="30"/>
          <w:szCs w:val="30"/>
        </w:rPr>
        <w:t>五、采购产品清单</w:t>
      </w:r>
      <w:bookmarkEnd w:id="29"/>
    </w:p>
    <w:p w14:paraId="6950F3BC" w14:textId="77777777" w:rsidR="006938C2" w:rsidRDefault="00136E60">
      <w:pPr>
        <w:snapToGrid w:val="0"/>
        <w:spacing w:afterLines="50" w:after="204" w:line="540" w:lineRule="exact"/>
        <w:ind w:firstLineChars="200" w:firstLine="600"/>
        <w:rPr>
          <w:rFonts w:ascii="FangSong_GB2312" w:eastAsia="FangSong_GB2312" w:hAnsi="仿宋"/>
          <w:sz w:val="30"/>
          <w:szCs w:val="30"/>
        </w:rPr>
      </w:pPr>
      <w:r>
        <w:rPr>
          <w:rFonts w:ascii="FangSong_GB2312" w:eastAsia="FangSong_GB2312" w:hAnsi="仿宋" w:hint="eastAsia"/>
          <w:sz w:val="30"/>
          <w:szCs w:val="30"/>
        </w:rPr>
        <w:t>根据产品注册证将符合申报资格的</w:t>
      </w:r>
      <w:r>
        <w:rPr>
          <w:rFonts w:ascii="FangSong_GB2312" w:eastAsia="FangSong_GB2312" w:hAnsi="Calibri" w:cs="Times New Roman" w:hint="eastAsia"/>
          <w:sz w:val="30"/>
          <w:szCs w:val="30"/>
        </w:rPr>
        <w:t>超声刀头医用耗材分为三类，并</w:t>
      </w:r>
      <w:r>
        <w:rPr>
          <w:rFonts w:ascii="FangSong_GB2312" w:eastAsia="FangSong_GB2312" w:hAnsi="仿宋" w:hint="eastAsia"/>
          <w:sz w:val="30"/>
          <w:szCs w:val="30"/>
        </w:rPr>
        <w:t>列入本次</w:t>
      </w:r>
      <w:r>
        <w:rPr>
          <w:rFonts w:ascii="FangSong_GB2312" w:eastAsia="FangSong_GB2312" w:hAnsi="Calibri" w:cs="Times New Roman" w:hint="eastAsia"/>
          <w:sz w:val="30"/>
          <w:szCs w:val="30"/>
        </w:rPr>
        <w:t>超声刀头联盟省（区）集中带量采购</w:t>
      </w:r>
      <w:r>
        <w:rPr>
          <w:rFonts w:ascii="FangSong_GB2312" w:eastAsia="FangSong_GB2312" w:hAnsi="仿宋" w:hint="eastAsia"/>
          <w:sz w:val="30"/>
          <w:szCs w:val="30"/>
        </w:rPr>
        <w:t>清单。</w:t>
      </w:r>
    </w:p>
    <w:tbl>
      <w:tblP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9"/>
        <w:gridCol w:w="3920"/>
        <w:gridCol w:w="2162"/>
        <w:gridCol w:w="2086"/>
      </w:tblGrid>
      <w:tr w:rsidR="006938C2" w14:paraId="19C832A1" w14:textId="77777777">
        <w:trPr>
          <w:jc w:val="center"/>
        </w:trPr>
        <w:tc>
          <w:tcPr>
            <w:tcW w:w="729" w:type="dxa"/>
            <w:vAlign w:val="center"/>
          </w:tcPr>
          <w:p w14:paraId="61A37466" w14:textId="77777777" w:rsidR="006938C2" w:rsidRDefault="00136E60">
            <w:pPr>
              <w:snapToGrid w:val="0"/>
              <w:spacing w:before="100" w:beforeAutospacing="1" w:afterLines="50" w:after="204" w:afterAutospacing="1" w:line="540" w:lineRule="exact"/>
              <w:jc w:val="center"/>
              <w:rPr>
                <w:rFonts w:ascii="SimHei" w:eastAsia="SimHei" w:hAnsi="SimHei"/>
                <w:sz w:val="24"/>
              </w:rPr>
            </w:pPr>
            <w:r>
              <w:rPr>
                <w:rFonts w:ascii="SimHei" w:eastAsia="SimHei" w:hAnsi="SimHei" w:hint="eastAsia"/>
                <w:sz w:val="24"/>
              </w:rPr>
              <w:t>类别</w:t>
            </w:r>
          </w:p>
        </w:tc>
        <w:tc>
          <w:tcPr>
            <w:tcW w:w="3920" w:type="dxa"/>
            <w:vAlign w:val="center"/>
          </w:tcPr>
          <w:p w14:paraId="56B5459E" w14:textId="77777777" w:rsidR="006938C2" w:rsidRDefault="00136E60">
            <w:pPr>
              <w:snapToGrid w:val="0"/>
              <w:spacing w:before="100" w:beforeAutospacing="1" w:afterLines="50" w:after="204" w:afterAutospacing="1" w:line="540" w:lineRule="exact"/>
              <w:jc w:val="center"/>
              <w:rPr>
                <w:rFonts w:ascii="SimHei" w:eastAsia="SimHei" w:hAnsi="SimHei"/>
                <w:sz w:val="24"/>
              </w:rPr>
            </w:pPr>
            <w:r>
              <w:rPr>
                <w:rFonts w:ascii="SimHei" w:eastAsia="SimHei" w:hAnsi="SimHei" w:hint="eastAsia"/>
                <w:sz w:val="24"/>
              </w:rPr>
              <w:t>产品类型</w:t>
            </w:r>
          </w:p>
        </w:tc>
        <w:tc>
          <w:tcPr>
            <w:tcW w:w="2162" w:type="dxa"/>
            <w:vAlign w:val="center"/>
          </w:tcPr>
          <w:p w14:paraId="033CB311" w14:textId="77777777" w:rsidR="006938C2" w:rsidRDefault="00136E60">
            <w:pPr>
              <w:snapToGrid w:val="0"/>
              <w:spacing w:before="100" w:beforeAutospacing="1" w:afterLines="50" w:after="204" w:afterAutospacing="1" w:line="540" w:lineRule="exact"/>
              <w:jc w:val="center"/>
              <w:rPr>
                <w:rFonts w:ascii="SimHei" w:eastAsia="SimHei" w:hAnsi="SimHei"/>
                <w:sz w:val="24"/>
              </w:rPr>
            </w:pPr>
            <w:r>
              <w:rPr>
                <w:rFonts w:ascii="SimHei" w:eastAsia="SimHei" w:hAnsi="SimHei" w:hint="eastAsia"/>
                <w:sz w:val="24"/>
              </w:rPr>
              <w:t xml:space="preserve">A </w:t>
            </w:r>
            <w:r>
              <w:rPr>
                <w:rFonts w:ascii="SimHei" w:eastAsia="SimHei" w:hAnsi="SimHei" w:hint="eastAsia"/>
                <w:sz w:val="24"/>
              </w:rPr>
              <w:t>采购单</w:t>
            </w:r>
          </w:p>
        </w:tc>
        <w:tc>
          <w:tcPr>
            <w:tcW w:w="2086" w:type="dxa"/>
            <w:vAlign w:val="center"/>
          </w:tcPr>
          <w:p w14:paraId="4AAE3F88" w14:textId="77777777" w:rsidR="006938C2" w:rsidRDefault="00136E60">
            <w:pPr>
              <w:snapToGrid w:val="0"/>
              <w:spacing w:before="100" w:beforeAutospacing="1" w:afterLines="50" w:after="204" w:afterAutospacing="1" w:line="540" w:lineRule="exact"/>
              <w:jc w:val="center"/>
              <w:rPr>
                <w:rFonts w:ascii="SimHei" w:eastAsia="SimHei" w:hAnsi="SimHei"/>
                <w:sz w:val="24"/>
              </w:rPr>
            </w:pPr>
            <w:r>
              <w:rPr>
                <w:rFonts w:ascii="SimHei" w:eastAsia="SimHei" w:hAnsi="SimHei" w:hint="eastAsia"/>
                <w:sz w:val="24"/>
              </w:rPr>
              <w:t xml:space="preserve">B </w:t>
            </w:r>
            <w:r>
              <w:rPr>
                <w:rFonts w:ascii="SimHei" w:eastAsia="SimHei" w:hAnsi="SimHei" w:hint="eastAsia"/>
                <w:sz w:val="24"/>
              </w:rPr>
              <w:t>采购单</w:t>
            </w:r>
          </w:p>
        </w:tc>
      </w:tr>
      <w:tr w:rsidR="006938C2" w14:paraId="4C5A92C3" w14:textId="77777777">
        <w:trPr>
          <w:trHeight w:val="90"/>
          <w:jc w:val="center"/>
        </w:trPr>
        <w:tc>
          <w:tcPr>
            <w:tcW w:w="729" w:type="dxa"/>
            <w:vAlign w:val="center"/>
          </w:tcPr>
          <w:p w14:paraId="304B1C63" w14:textId="77777777" w:rsidR="006938C2" w:rsidRDefault="00136E60">
            <w:pPr>
              <w:snapToGrid w:val="0"/>
              <w:spacing w:afterLines="50" w:after="204" w:line="540" w:lineRule="exact"/>
              <w:jc w:val="center"/>
              <w:rPr>
                <w:rFonts w:ascii="SimSun" w:eastAsia="SimSun" w:hAnsi="SimSun" w:cs="SimSun"/>
                <w:sz w:val="24"/>
              </w:rPr>
            </w:pPr>
            <w:r>
              <w:rPr>
                <w:rFonts w:ascii="SimSun" w:eastAsia="SimSun" w:hAnsi="SimSun" w:cs="SimSun" w:hint="eastAsia"/>
                <w:sz w:val="24"/>
              </w:rPr>
              <w:t>1</w:t>
            </w:r>
            <w:r>
              <w:rPr>
                <w:rFonts w:ascii="SimSun" w:eastAsia="SimSun" w:hAnsi="SimSun" w:cs="SimSun" w:hint="eastAsia"/>
                <w:sz w:val="24"/>
              </w:rPr>
              <w:t>类</w:t>
            </w:r>
          </w:p>
        </w:tc>
        <w:tc>
          <w:tcPr>
            <w:tcW w:w="3920" w:type="dxa"/>
          </w:tcPr>
          <w:p w14:paraId="4C8CC9E5" w14:textId="77777777" w:rsidR="006938C2" w:rsidRDefault="00136E60">
            <w:pPr>
              <w:snapToGrid w:val="0"/>
              <w:spacing w:afterLines="50" w:after="204" w:line="540" w:lineRule="exact"/>
              <w:jc w:val="center"/>
              <w:rPr>
                <w:rFonts w:ascii="SimSun" w:eastAsia="SimSun" w:hAnsi="SimSun" w:cs="SimSun"/>
                <w:sz w:val="24"/>
              </w:rPr>
            </w:pPr>
            <w:r>
              <w:rPr>
                <w:rFonts w:ascii="SimSun" w:eastAsia="SimSun" w:hAnsi="SimSun" w:cs="SimSun" w:hint="eastAsia"/>
                <w:sz w:val="24"/>
              </w:rPr>
              <w:t>超声刀头</w:t>
            </w:r>
          </w:p>
          <w:p w14:paraId="502A3E6A" w14:textId="77777777" w:rsidR="006938C2" w:rsidRDefault="00136E60">
            <w:pPr>
              <w:snapToGrid w:val="0"/>
              <w:spacing w:afterLines="50" w:after="204" w:line="540" w:lineRule="exact"/>
              <w:jc w:val="center"/>
              <w:rPr>
                <w:rFonts w:ascii="SimSun" w:eastAsia="SimSun" w:hAnsi="SimSun" w:cs="SimSun"/>
                <w:sz w:val="24"/>
              </w:rPr>
            </w:pPr>
            <w:r>
              <w:rPr>
                <w:rFonts w:ascii="SimSun" w:eastAsia="SimSun" w:hAnsi="SimSun" w:cs="SimSun" w:hint="eastAsia"/>
                <w:sz w:val="24"/>
              </w:rPr>
              <w:lastRenderedPageBreak/>
              <w:t>（闭合血管</w:t>
            </w:r>
            <w:r>
              <w:rPr>
                <w:rFonts w:ascii="SimSun" w:eastAsia="SimSun" w:hAnsi="SimSun" w:cs="SimSun" w:hint="eastAsia"/>
                <w:sz w:val="24"/>
              </w:rPr>
              <w:t>5mm</w:t>
            </w:r>
            <w:r>
              <w:rPr>
                <w:rFonts w:ascii="SimSun" w:eastAsia="SimSun" w:hAnsi="SimSun" w:cs="SimSun" w:hint="eastAsia"/>
                <w:sz w:val="24"/>
              </w:rPr>
              <w:t>、</w:t>
            </w:r>
            <w:r>
              <w:rPr>
                <w:rFonts w:ascii="SimSun" w:eastAsia="SimSun" w:hAnsi="SimSun" w:cs="SimSun" w:hint="eastAsia"/>
                <w:sz w:val="24"/>
              </w:rPr>
              <w:t>7mm</w:t>
            </w:r>
            <w:r>
              <w:rPr>
                <w:rFonts w:ascii="SimSun" w:eastAsia="SimSun" w:hAnsi="SimSun" w:cs="SimSun" w:hint="eastAsia"/>
                <w:sz w:val="24"/>
              </w:rPr>
              <w:t>）</w:t>
            </w:r>
          </w:p>
        </w:tc>
        <w:tc>
          <w:tcPr>
            <w:tcW w:w="2162" w:type="dxa"/>
          </w:tcPr>
          <w:p w14:paraId="7FA95BBE" w14:textId="77777777" w:rsidR="006938C2" w:rsidRDefault="00136E60">
            <w:pPr>
              <w:snapToGrid w:val="0"/>
              <w:spacing w:afterLines="50" w:after="204" w:line="540" w:lineRule="exact"/>
              <w:jc w:val="center"/>
              <w:rPr>
                <w:rFonts w:ascii="SimSun" w:eastAsia="SimSun" w:hAnsi="SimSun" w:cs="SimSun"/>
                <w:sz w:val="24"/>
              </w:rPr>
            </w:pPr>
            <w:r>
              <w:rPr>
                <w:rFonts w:ascii="SimSun" w:eastAsia="SimSun" w:hAnsi="SimSun" w:cs="SimSun" w:hint="eastAsia"/>
                <w:sz w:val="24"/>
              </w:rPr>
              <w:lastRenderedPageBreak/>
              <w:t>《</w:t>
            </w:r>
            <w:r>
              <w:rPr>
                <w:rFonts w:ascii="SimSun" w:eastAsia="SimSun" w:hAnsi="SimSun" w:cs="SimSun" w:hint="eastAsia"/>
                <w:sz w:val="24"/>
              </w:rPr>
              <w:t>1</w:t>
            </w:r>
            <w:r>
              <w:rPr>
                <w:rFonts w:ascii="SimSun" w:eastAsia="SimSun" w:hAnsi="SimSun" w:cs="SimSun" w:hint="eastAsia"/>
                <w:sz w:val="24"/>
              </w:rPr>
              <w:t>类</w:t>
            </w:r>
            <w:r>
              <w:rPr>
                <w:rFonts w:ascii="SimSun" w:eastAsia="SimSun" w:hAnsi="SimSun" w:cs="SimSun" w:hint="eastAsia"/>
                <w:sz w:val="24"/>
              </w:rPr>
              <w:t>A</w:t>
            </w:r>
            <w:r>
              <w:rPr>
                <w:rFonts w:ascii="SimSun" w:eastAsia="SimSun" w:hAnsi="SimSun" w:cs="SimSun" w:hint="eastAsia"/>
                <w:sz w:val="24"/>
              </w:rPr>
              <w:t>采购单》</w:t>
            </w:r>
          </w:p>
        </w:tc>
        <w:tc>
          <w:tcPr>
            <w:tcW w:w="2086" w:type="dxa"/>
          </w:tcPr>
          <w:p w14:paraId="1F31962A" w14:textId="77777777" w:rsidR="006938C2" w:rsidRDefault="00136E60">
            <w:pPr>
              <w:snapToGrid w:val="0"/>
              <w:spacing w:afterLines="50" w:after="204" w:line="540" w:lineRule="exact"/>
              <w:jc w:val="center"/>
              <w:rPr>
                <w:rFonts w:ascii="SimSun" w:eastAsia="SimSun" w:hAnsi="SimSun" w:cs="SimSun"/>
                <w:sz w:val="24"/>
              </w:rPr>
            </w:pPr>
            <w:r>
              <w:rPr>
                <w:rFonts w:ascii="SimSun" w:eastAsia="SimSun" w:hAnsi="SimSun" w:cs="SimSun" w:hint="eastAsia"/>
                <w:sz w:val="24"/>
              </w:rPr>
              <w:t>--</w:t>
            </w:r>
          </w:p>
        </w:tc>
      </w:tr>
      <w:tr w:rsidR="006938C2" w14:paraId="7A1257AA" w14:textId="77777777">
        <w:trPr>
          <w:trHeight w:val="321"/>
          <w:jc w:val="center"/>
        </w:trPr>
        <w:tc>
          <w:tcPr>
            <w:tcW w:w="729" w:type="dxa"/>
            <w:vAlign w:val="center"/>
          </w:tcPr>
          <w:p w14:paraId="49BD23F2" w14:textId="77777777" w:rsidR="006938C2" w:rsidRDefault="00136E60">
            <w:pPr>
              <w:snapToGrid w:val="0"/>
              <w:spacing w:afterLines="50" w:after="204" w:line="540" w:lineRule="exact"/>
              <w:jc w:val="center"/>
              <w:rPr>
                <w:rFonts w:ascii="SimSun" w:eastAsia="SimSun" w:hAnsi="SimSun" w:cs="SimSun"/>
                <w:sz w:val="24"/>
              </w:rPr>
            </w:pPr>
            <w:r>
              <w:rPr>
                <w:rFonts w:ascii="SimSun" w:eastAsia="SimSun" w:hAnsi="SimSun" w:cs="SimSun" w:hint="eastAsia"/>
                <w:sz w:val="24"/>
              </w:rPr>
              <w:t>2</w:t>
            </w:r>
            <w:r>
              <w:rPr>
                <w:rFonts w:ascii="SimSun" w:eastAsia="SimSun" w:hAnsi="SimSun" w:cs="SimSun" w:hint="eastAsia"/>
                <w:sz w:val="24"/>
              </w:rPr>
              <w:t>类</w:t>
            </w:r>
          </w:p>
        </w:tc>
        <w:tc>
          <w:tcPr>
            <w:tcW w:w="3920" w:type="dxa"/>
          </w:tcPr>
          <w:p w14:paraId="7818E456" w14:textId="77777777" w:rsidR="006938C2" w:rsidRDefault="00136E60">
            <w:pPr>
              <w:snapToGrid w:val="0"/>
              <w:spacing w:afterLines="50" w:after="204" w:line="540" w:lineRule="exact"/>
              <w:jc w:val="center"/>
              <w:rPr>
                <w:rFonts w:ascii="SimSun" w:eastAsia="SimSun" w:hAnsi="SimSun" w:cs="SimSun"/>
                <w:sz w:val="24"/>
              </w:rPr>
            </w:pPr>
            <w:r>
              <w:rPr>
                <w:rFonts w:ascii="SimSun" w:eastAsia="SimSun" w:hAnsi="SimSun" w:cs="SimSun" w:hint="eastAsia"/>
                <w:sz w:val="24"/>
              </w:rPr>
              <w:t>超声刀头</w:t>
            </w:r>
          </w:p>
          <w:p w14:paraId="6DFCA6E2" w14:textId="77777777" w:rsidR="006938C2" w:rsidRDefault="00136E60">
            <w:pPr>
              <w:snapToGrid w:val="0"/>
              <w:spacing w:afterLines="50" w:after="204" w:line="540" w:lineRule="exact"/>
              <w:jc w:val="center"/>
              <w:rPr>
                <w:rFonts w:ascii="SimSun" w:eastAsia="SimSun" w:hAnsi="SimSun" w:cs="SimSun"/>
                <w:sz w:val="24"/>
              </w:rPr>
            </w:pPr>
            <w:r>
              <w:rPr>
                <w:rFonts w:ascii="SimSun" w:eastAsia="SimSun" w:hAnsi="SimSun" w:cs="SimSun" w:hint="eastAsia"/>
                <w:sz w:val="24"/>
              </w:rPr>
              <w:t>（闭合血管</w:t>
            </w:r>
            <w:r>
              <w:rPr>
                <w:rFonts w:ascii="SimSun" w:eastAsia="SimSun" w:hAnsi="SimSun" w:cs="SimSun" w:hint="eastAsia"/>
                <w:sz w:val="24"/>
              </w:rPr>
              <w:t>3mm,3</w:t>
            </w:r>
            <w:r>
              <w:rPr>
                <w:rFonts w:ascii="SimSun" w:eastAsia="SimSun" w:hAnsi="SimSun" w:cs="SimSun" w:hint="eastAsia"/>
                <w:sz w:val="24"/>
              </w:rPr>
              <w:t>类注册证）</w:t>
            </w:r>
          </w:p>
        </w:tc>
        <w:tc>
          <w:tcPr>
            <w:tcW w:w="2162" w:type="dxa"/>
          </w:tcPr>
          <w:p w14:paraId="109B1ED2" w14:textId="77777777" w:rsidR="006938C2" w:rsidRDefault="00136E60">
            <w:pPr>
              <w:snapToGrid w:val="0"/>
              <w:spacing w:afterLines="50" w:after="204" w:line="540" w:lineRule="exact"/>
              <w:jc w:val="center"/>
              <w:rPr>
                <w:rFonts w:ascii="SimSun" w:eastAsia="SimSun" w:hAnsi="SimSun" w:cs="SimSun"/>
                <w:sz w:val="24"/>
              </w:rPr>
            </w:pPr>
            <w:r>
              <w:rPr>
                <w:rFonts w:ascii="SimSun" w:eastAsia="SimSun" w:hAnsi="SimSun" w:cs="SimSun" w:hint="eastAsia"/>
                <w:sz w:val="24"/>
              </w:rPr>
              <w:t>《</w:t>
            </w:r>
            <w:r>
              <w:rPr>
                <w:rFonts w:ascii="SimSun" w:eastAsia="SimSun" w:hAnsi="SimSun" w:cs="SimSun" w:hint="eastAsia"/>
                <w:sz w:val="24"/>
              </w:rPr>
              <w:t>2</w:t>
            </w:r>
            <w:r>
              <w:rPr>
                <w:rFonts w:ascii="SimSun" w:eastAsia="SimSun" w:hAnsi="SimSun" w:cs="SimSun" w:hint="eastAsia"/>
                <w:sz w:val="24"/>
              </w:rPr>
              <w:t>类</w:t>
            </w:r>
            <w:r>
              <w:rPr>
                <w:rFonts w:ascii="SimSun" w:eastAsia="SimSun" w:hAnsi="SimSun" w:cs="SimSun" w:hint="eastAsia"/>
                <w:sz w:val="24"/>
              </w:rPr>
              <w:t>A</w:t>
            </w:r>
            <w:r>
              <w:rPr>
                <w:rFonts w:ascii="SimSun" w:eastAsia="SimSun" w:hAnsi="SimSun" w:cs="SimSun" w:hint="eastAsia"/>
                <w:sz w:val="24"/>
              </w:rPr>
              <w:t>采购单》</w:t>
            </w:r>
          </w:p>
        </w:tc>
        <w:tc>
          <w:tcPr>
            <w:tcW w:w="2086" w:type="dxa"/>
          </w:tcPr>
          <w:p w14:paraId="29FA155D" w14:textId="77777777" w:rsidR="006938C2" w:rsidRDefault="00136E60">
            <w:pPr>
              <w:snapToGrid w:val="0"/>
              <w:spacing w:afterLines="50" w:after="204" w:line="540" w:lineRule="exact"/>
              <w:jc w:val="center"/>
              <w:rPr>
                <w:rFonts w:ascii="SimSun" w:eastAsia="SimSun" w:hAnsi="SimSun" w:cs="SimSun"/>
                <w:sz w:val="24"/>
              </w:rPr>
            </w:pPr>
            <w:r>
              <w:rPr>
                <w:rFonts w:ascii="SimSun" w:eastAsia="SimSun" w:hAnsi="SimSun" w:cs="SimSun" w:hint="eastAsia"/>
                <w:sz w:val="24"/>
              </w:rPr>
              <w:t>《</w:t>
            </w:r>
            <w:r>
              <w:rPr>
                <w:rFonts w:ascii="SimSun" w:eastAsia="SimSun" w:hAnsi="SimSun" w:cs="SimSun" w:hint="eastAsia"/>
                <w:sz w:val="24"/>
              </w:rPr>
              <w:t>2</w:t>
            </w:r>
            <w:r>
              <w:rPr>
                <w:rFonts w:ascii="SimSun" w:eastAsia="SimSun" w:hAnsi="SimSun" w:cs="SimSun" w:hint="eastAsia"/>
                <w:sz w:val="24"/>
              </w:rPr>
              <w:t>类</w:t>
            </w:r>
            <w:r>
              <w:rPr>
                <w:rFonts w:ascii="SimSun" w:eastAsia="SimSun" w:hAnsi="SimSun" w:cs="SimSun" w:hint="eastAsia"/>
                <w:sz w:val="24"/>
              </w:rPr>
              <w:t>B</w:t>
            </w:r>
            <w:r>
              <w:rPr>
                <w:rFonts w:ascii="SimSun" w:eastAsia="SimSun" w:hAnsi="SimSun" w:cs="SimSun" w:hint="eastAsia"/>
                <w:sz w:val="24"/>
              </w:rPr>
              <w:t>采购单》</w:t>
            </w:r>
          </w:p>
        </w:tc>
      </w:tr>
      <w:tr w:rsidR="006938C2" w14:paraId="56806229" w14:textId="77777777">
        <w:trPr>
          <w:jc w:val="center"/>
        </w:trPr>
        <w:tc>
          <w:tcPr>
            <w:tcW w:w="729" w:type="dxa"/>
            <w:vAlign w:val="center"/>
          </w:tcPr>
          <w:p w14:paraId="2CBA0E85" w14:textId="77777777" w:rsidR="006938C2" w:rsidRDefault="00136E60">
            <w:pPr>
              <w:snapToGrid w:val="0"/>
              <w:spacing w:afterLines="50" w:after="204" w:line="540" w:lineRule="exact"/>
              <w:jc w:val="center"/>
              <w:rPr>
                <w:rFonts w:ascii="SimSun" w:eastAsia="SimSun" w:hAnsi="SimSun" w:cs="SimSun"/>
                <w:sz w:val="24"/>
              </w:rPr>
            </w:pPr>
            <w:r>
              <w:rPr>
                <w:rFonts w:ascii="SimSun" w:eastAsia="SimSun" w:hAnsi="SimSun" w:cs="SimSun" w:hint="eastAsia"/>
                <w:sz w:val="24"/>
              </w:rPr>
              <w:t>3</w:t>
            </w:r>
            <w:r>
              <w:rPr>
                <w:rFonts w:ascii="SimSun" w:eastAsia="SimSun" w:hAnsi="SimSun" w:cs="SimSun" w:hint="eastAsia"/>
                <w:sz w:val="24"/>
              </w:rPr>
              <w:t>类</w:t>
            </w:r>
          </w:p>
        </w:tc>
        <w:tc>
          <w:tcPr>
            <w:tcW w:w="3920" w:type="dxa"/>
          </w:tcPr>
          <w:p w14:paraId="78CBBE3C" w14:textId="77777777" w:rsidR="006938C2" w:rsidRDefault="00136E60">
            <w:pPr>
              <w:snapToGrid w:val="0"/>
              <w:spacing w:afterLines="50" w:after="204" w:line="540" w:lineRule="exact"/>
              <w:jc w:val="center"/>
              <w:rPr>
                <w:rFonts w:ascii="SimSun" w:eastAsia="SimSun" w:hAnsi="SimSun" w:cs="SimSun"/>
                <w:sz w:val="24"/>
              </w:rPr>
            </w:pPr>
            <w:r>
              <w:rPr>
                <w:rFonts w:ascii="SimSun" w:eastAsia="SimSun" w:hAnsi="SimSun" w:cs="SimSun" w:hint="eastAsia"/>
                <w:sz w:val="24"/>
              </w:rPr>
              <w:t>超声刀头</w:t>
            </w:r>
          </w:p>
          <w:p w14:paraId="3B4DED4C" w14:textId="77777777" w:rsidR="006938C2" w:rsidRDefault="00136E60">
            <w:pPr>
              <w:snapToGrid w:val="0"/>
              <w:spacing w:afterLines="50" w:after="204" w:line="540" w:lineRule="exact"/>
              <w:jc w:val="center"/>
              <w:rPr>
                <w:rFonts w:ascii="SimSun" w:eastAsia="SimSun" w:hAnsi="SimSun" w:cs="SimSun"/>
                <w:sz w:val="24"/>
              </w:rPr>
            </w:pPr>
            <w:r>
              <w:rPr>
                <w:rFonts w:ascii="SimSun" w:eastAsia="SimSun" w:hAnsi="SimSun" w:cs="SimSun" w:hint="eastAsia"/>
                <w:sz w:val="24"/>
              </w:rPr>
              <w:t>（闭合血管</w:t>
            </w:r>
            <w:r>
              <w:rPr>
                <w:rFonts w:ascii="SimSun" w:eastAsia="SimSun" w:hAnsi="SimSun" w:cs="SimSun" w:hint="eastAsia"/>
                <w:sz w:val="24"/>
              </w:rPr>
              <w:t>3mm,2</w:t>
            </w:r>
            <w:r>
              <w:rPr>
                <w:rFonts w:ascii="SimSun" w:eastAsia="SimSun" w:hAnsi="SimSun" w:cs="SimSun" w:hint="eastAsia"/>
                <w:sz w:val="24"/>
              </w:rPr>
              <w:t>类注册证）</w:t>
            </w:r>
          </w:p>
        </w:tc>
        <w:tc>
          <w:tcPr>
            <w:tcW w:w="2162" w:type="dxa"/>
          </w:tcPr>
          <w:p w14:paraId="37954CDC" w14:textId="77777777" w:rsidR="006938C2" w:rsidRDefault="00136E60">
            <w:pPr>
              <w:snapToGrid w:val="0"/>
              <w:spacing w:afterLines="50" w:after="204" w:line="540" w:lineRule="exact"/>
              <w:jc w:val="center"/>
              <w:rPr>
                <w:rFonts w:ascii="SimSun" w:eastAsia="SimSun" w:hAnsi="SimSun" w:cs="SimSun"/>
                <w:sz w:val="24"/>
              </w:rPr>
            </w:pPr>
            <w:r>
              <w:rPr>
                <w:rFonts w:ascii="SimSun" w:eastAsia="SimSun" w:hAnsi="SimSun" w:cs="SimSun" w:hint="eastAsia"/>
                <w:sz w:val="24"/>
              </w:rPr>
              <w:t>《</w:t>
            </w:r>
            <w:r>
              <w:rPr>
                <w:rFonts w:ascii="SimSun" w:eastAsia="SimSun" w:hAnsi="SimSun" w:cs="SimSun" w:hint="eastAsia"/>
                <w:sz w:val="24"/>
              </w:rPr>
              <w:t>3</w:t>
            </w:r>
            <w:r>
              <w:rPr>
                <w:rFonts w:ascii="SimSun" w:eastAsia="SimSun" w:hAnsi="SimSun" w:cs="SimSun" w:hint="eastAsia"/>
                <w:sz w:val="24"/>
              </w:rPr>
              <w:t>类</w:t>
            </w:r>
            <w:r>
              <w:rPr>
                <w:rFonts w:ascii="SimSun" w:eastAsia="SimSun" w:hAnsi="SimSun" w:cs="SimSun" w:hint="eastAsia"/>
                <w:sz w:val="24"/>
              </w:rPr>
              <w:t>A</w:t>
            </w:r>
            <w:r>
              <w:rPr>
                <w:rFonts w:ascii="SimSun" w:eastAsia="SimSun" w:hAnsi="SimSun" w:cs="SimSun" w:hint="eastAsia"/>
                <w:sz w:val="24"/>
              </w:rPr>
              <w:t>采购单》</w:t>
            </w:r>
          </w:p>
        </w:tc>
        <w:tc>
          <w:tcPr>
            <w:tcW w:w="2086" w:type="dxa"/>
          </w:tcPr>
          <w:p w14:paraId="75B25C00" w14:textId="77777777" w:rsidR="006938C2" w:rsidRDefault="00136E60">
            <w:pPr>
              <w:snapToGrid w:val="0"/>
              <w:spacing w:afterLines="50" w:after="204" w:line="540" w:lineRule="exact"/>
              <w:jc w:val="center"/>
              <w:rPr>
                <w:rFonts w:ascii="SimSun" w:eastAsia="SimSun" w:hAnsi="SimSun" w:cs="SimSun"/>
                <w:sz w:val="24"/>
              </w:rPr>
            </w:pPr>
            <w:r>
              <w:rPr>
                <w:rFonts w:ascii="SimSun" w:eastAsia="SimSun" w:hAnsi="SimSun" w:cs="SimSun" w:hint="eastAsia"/>
                <w:sz w:val="24"/>
              </w:rPr>
              <w:t>《</w:t>
            </w:r>
            <w:r>
              <w:rPr>
                <w:rFonts w:ascii="SimSun" w:eastAsia="SimSun" w:hAnsi="SimSun" w:cs="SimSun" w:hint="eastAsia"/>
                <w:sz w:val="24"/>
              </w:rPr>
              <w:t>3</w:t>
            </w:r>
            <w:r>
              <w:rPr>
                <w:rFonts w:ascii="SimSun" w:eastAsia="SimSun" w:hAnsi="SimSun" w:cs="SimSun" w:hint="eastAsia"/>
                <w:sz w:val="24"/>
              </w:rPr>
              <w:t>类</w:t>
            </w:r>
            <w:r>
              <w:rPr>
                <w:rFonts w:ascii="SimSun" w:eastAsia="SimSun" w:hAnsi="SimSun" w:cs="SimSun" w:hint="eastAsia"/>
                <w:sz w:val="24"/>
              </w:rPr>
              <w:t>B</w:t>
            </w:r>
            <w:r>
              <w:rPr>
                <w:rFonts w:ascii="SimSun" w:eastAsia="SimSun" w:hAnsi="SimSun" w:cs="SimSun" w:hint="eastAsia"/>
                <w:sz w:val="24"/>
              </w:rPr>
              <w:t>采购单》</w:t>
            </w:r>
          </w:p>
        </w:tc>
      </w:tr>
    </w:tbl>
    <w:p w14:paraId="1642A9F8" w14:textId="77777777" w:rsidR="006938C2" w:rsidRDefault="00136E60">
      <w:pPr>
        <w:pStyle w:val="Heading3"/>
        <w:spacing w:line="540" w:lineRule="exact"/>
        <w:ind w:firstLine="600"/>
        <w:rPr>
          <w:rFonts w:ascii="KaiTi_GB2312" w:eastAsia="KaiTi_GB2312"/>
          <w:b/>
          <w:bCs/>
        </w:rPr>
      </w:pPr>
      <w:bookmarkStart w:id="30" w:name="_Toc8873"/>
      <w:bookmarkStart w:id="31" w:name="_Toc60676226"/>
      <w:bookmarkStart w:id="32" w:name="_Toc66869628"/>
      <w:bookmarkStart w:id="33" w:name="_Toc66806156"/>
      <w:bookmarkStart w:id="34" w:name="_Toc60045184"/>
      <w:bookmarkStart w:id="35" w:name="_Toc11374"/>
      <w:bookmarkStart w:id="36" w:name="_Toc17637"/>
      <w:bookmarkStart w:id="37" w:name="_Toc60071911"/>
      <w:bookmarkStart w:id="38" w:name="_Toc25935"/>
      <w:bookmarkStart w:id="39" w:name="_Toc60153398"/>
      <w:bookmarkStart w:id="40" w:name="_Toc60840559"/>
      <w:bookmarkStart w:id="41" w:name="_Toc60316389"/>
      <w:r>
        <w:rPr>
          <w:rFonts w:ascii="KaiTi_GB2312" w:eastAsia="KaiTi_GB2312" w:hint="eastAsia"/>
          <w:b/>
          <w:bCs/>
        </w:rPr>
        <w:t>（一）医疗机构的报量</w:t>
      </w:r>
      <w:bookmarkEnd w:id="30"/>
      <w:bookmarkEnd w:id="31"/>
      <w:bookmarkEnd w:id="32"/>
      <w:bookmarkEnd w:id="33"/>
      <w:bookmarkEnd w:id="34"/>
      <w:bookmarkEnd w:id="35"/>
      <w:bookmarkEnd w:id="36"/>
      <w:bookmarkEnd w:id="37"/>
      <w:bookmarkEnd w:id="38"/>
      <w:bookmarkEnd w:id="39"/>
      <w:bookmarkEnd w:id="40"/>
      <w:bookmarkEnd w:id="41"/>
    </w:p>
    <w:p w14:paraId="167F583A" w14:textId="77777777" w:rsidR="006938C2" w:rsidRDefault="00136E60">
      <w:pPr>
        <w:snapToGrid w:val="0"/>
        <w:spacing w:afterLines="50" w:after="204" w:line="540" w:lineRule="exact"/>
        <w:ind w:firstLineChars="200" w:firstLine="600"/>
        <w:rPr>
          <w:rFonts w:ascii="FangSong_GB2312" w:eastAsia="FangSong_GB2312" w:hAnsi="仿宋"/>
          <w:sz w:val="30"/>
          <w:szCs w:val="30"/>
        </w:rPr>
      </w:pPr>
      <w:bookmarkStart w:id="42" w:name="_Toc60153399"/>
      <w:bookmarkStart w:id="43" w:name="_Toc60071912"/>
      <w:bookmarkStart w:id="44" w:name="_Toc60840560"/>
      <w:bookmarkStart w:id="45" w:name="_Toc60316390"/>
      <w:bookmarkStart w:id="46" w:name="_Toc60676227"/>
      <w:bookmarkStart w:id="47" w:name="_Toc60045185"/>
      <w:r>
        <w:rPr>
          <w:rFonts w:ascii="FangSong_GB2312" w:eastAsia="FangSong_GB2312" w:hAnsi="仿宋" w:hint="eastAsia"/>
          <w:sz w:val="30"/>
          <w:szCs w:val="30"/>
        </w:rPr>
        <w:t>参与报量的联盟省（区）包括广东、山西、福建、江西、河南、湖北、广西、海南、甘肃、青海、宁夏、新疆、新疆生产建设兵团等省（自治区）。</w:t>
      </w:r>
    </w:p>
    <w:p w14:paraId="2E686756" w14:textId="77777777" w:rsidR="006938C2" w:rsidRDefault="00136E60">
      <w:pPr>
        <w:snapToGrid w:val="0"/>
        <w:spacing w:afterLines="50" w:after="204" w:line="540" w:lineRule="exact"/>
        <w:ind w:firstLineChars="200" w:firstLine="600"/>
        <w:rPr>
          <w:rFonts w:ascii="FangSong_GB2312" w:eastAsia="FangSong_GB2312" w:hAnsi="仿宋"/>
          <w:sz w:val="30"/>
          <w:szCs w:val="30"/>
        </w:rPr>
      </w:pPr>
      <w:bookmarkStart w:id="48" w:name="_Toc933"/>
      <w:bookmarkStart w:id="49" w:name="_Toc66806157"/>
      <w:bookmarkStart w:id="50" w:name="_Toc14538"/>
      <w:bookmarkStart w:id="51" w:name="_Toc66869629"/>
      <w:r>
        <w:rPr>
          <w:rFonts w:ascii="FangSong_GB2312" w:eastAsia="FangSong_GB2312" w:hAnsi="仿宋" w:hint="eastAsia"/>
          <w:sz w:val="30"/>
          <w:szCs w:val="30"/>
        </w:rPr>
        <w:t>采购清单由联盟省（区）各医疗机构按要求填报采购期首年的预采购量</w:t>
      </w:r>
      <w:r>
        <w:rPr>
          <w:rFonts w:ascii="FangSong_GB2312" w:eastAsia="FangSong_GB2312" w:hAnsi="仿宋" w:hint="eastAsia"/>
          <w:sz w:val="30"/>
          <w:szCs w:val="30"/>
        </w:rPr>
        <w:t>(</w:t>
      </w:r>
      <w:r>
        <w:rPr>
          <w:rFonts w:ascii="FangSong_GB2312" w:eastAsia="FangSong_GB2312" w:hAnsi="仿宋" w:hint="eastAsia"/>
          <w:sz w:val="30"/>
          <w:szCs w:val="30"/>
        </w:rPr>
        <w:t>以下简称采购量）组成。</w:t>
      </w:r>
    </w:p>
    <w:p w14:paraId="765125E8" w14:textId="77777777" w:rsidR="006938C2" w:rsidRDefault="00136E60">
      <w:pPr>
        <w:pStyle w:val="Heading3"/>
        <w:spacing w:line="540" w:lineRule="exact"/>
        <w:ind w:firstLine="600"/>
        <w:rPr>
          <w:rFonts w:ascii="KaiTi_GB2312" w:eastAsia="KaiTi_GB2312"/>
          <w:b/>
          <w:bCs/>
        </w:rPr>
      </w:pPr>
      <w:bookmarkStart w:id="52" w:name="_Toc29275"/>
      <w:bookmarkStart w:id="53" w:name="_Toc19070"/>
      <w:r>
        <w:rPr>
          <w:rFonts w:ascii="KaiTi_GB2312" w:eastAsia="KaiTi_GB2312" w:hint="eastAsia"/>
          <w:b/>
          <w:bCs/>
        </w:rPr>
        <w:t>（二）</w:t>
      </w:r>
      <w:r>
        <w:rPr>
          <w:rFonts w:ascii="KaiTi_GB2312" w:eastAsia="KaiTi_GB2312" w:hint="eastAsia"/>
          <w:b/>
          <w:bCs/>
        </w:rPr>
        <w:t>A</w:t>
      </w:r>
      <w:r>
        <w:rPr>
          <w:rFonts w:ascii="KaiTi_GB2312" w:eastAsia="KaiTi_GB2312" w:hint="eastAsia"/>
          <w:b/>
          <w:bCs/>
        </w:rPr>
        <w:t>、</w:t>
      </w:r>
      <w:r>
        <w:rPr>
          <w:rFonts w:ascii="KaiTi_GB2312" w:eastAsia="KaiTi_GB2312" w:hint="eastAsia"/>
          <w:b/>
          <w:bCs/>
        </w:rPr>
        <w:t>B</w:t>
      </w:r>
      <w:r>
        <w:rPr>
          <w:rFonts w:ascii="KaiTi_GB2312" w:eastAsia="KaiTi_GB2312" w:hint="eastAsia"/>
          <w:b/>
          <w:bCs/>
        </w:rPr>
        <w:t>采购单的形成</w:t>
      </w:r>
      <w:bookmarkEnd w:id="42"/>
      <w:bookmarkEnd w:id="43"/>
      <w:bookmarkEnd w:id="44"/>
      <w:bookmarkEnd w:id="45"/>
      <w:bookmarkEnd w:id="46"/>
      <w:bookmarkEnd w:id="47"/>
      <w:bookmarkEnd w:id="48"/>
      <w:bookmarkEnd w:id="49"/>
      <w:bookmarkEnd w:id="50"/>
      <w:bookmarkEnd w:id="51"/>
      <w:bookmarkEnd w:id="52"/>
      <w:bookmarkEnd w:id="53"/>
    </w:p>
    <w:p w14:paraId="2228230E" w14:textId="77777777" w:rsidR="006938C2" w:rsidRDefault="00136E60">
      <w:pPr>
        <w:snapToGrid w:val="0"/>
        <w:spacing w:afterLines="50" w:after="204" w:line="540" w:lineRule="exact"/>
        <w:ind w:firstLineChars="200" w:firstLine="600"/>
        <w:rPr>
          <w:rFonts w:ascii="FangSong_GB2312" w:eastAsia="FangSong_GB2312" w:hAnsi="仿宋"/>
          <w:sz w:val="30"/>
          <w:szCs w:val="30"/>
        </w:rPr>
      </w:pPr>
      <w:r>
        <w:rPr>
          <w:rFonts w:ascii="FangSong_GB2312" w:eastAsia="FangSong_GB2312" w:hAnsi="仿宋" w:hint="eastAsia"/>
          <w:b/>
          <w:sz w:val="30"/>
          <w:szCs w:val="30"/>
        </w:rPr>
        <w:t>1.</w:t>
      </w:r>
      <w:r>
        <w:rPr>
          <w:rFonts w:ascii="FangSong_GB2312" w:eastAsia="FangSong_GB2312" w:hAnsi="仿宋" w:hint="eastAsia"/>
          <w:b/>
          <w:sz w:val="30"/>
          <w:szCs w:val="30"/>
        </w:rPr>
        <w:t>采购清单中的</w:t>
      </w:r>
      <w:r>
        <w:rPr>
          <w:rFonts w:ascii="FangSong_GB2312" w:eastAsia="FangSong_GB2312" w:hAnsi="仿宋" w:hint="eastAsia"/>
          <w:b/>
          <w:sz w:val="30"/>
          <w:szCs w:val="30"/>
        </w:rPr>
        <w:t>1</w:t>
      </w:r>
      <w:r>
        <w:rPr>
          <w:rFonts w:ascii="FangSong_GB2312" w:eastAsia="FangSong_GB2312" w:hAnsi="仿宋" w:hint="eastAsia"/>
          <w:b/>
          <w:sz w:val="30"/>
          <w:szCs w:val="30"/>
        </w:rPr>
        <w:t>类产品</w:t>
      </w:r>
      <w:r>
        <w:rPr>
          <w:rFonts w:ascii="FangSong_GB2312" w:eastAsia="FangSong_GB2312" w:hAnsi="仿宋" w:hint="eastAsia"/>
          <w:bCs/>
          <w:sz w:val="30"/>
          <w:szCs w:val="30"/>
        </w:rPr>
        <w:t>全部注册证列入</w:t>
      </w:r>
      <w:r>
        <w:rPr>
          <w:rFonts w:ascii="FangSong_GB2312" w:eastAsia="FangSong_GB2312" w:hAnsi="仿宋" w:hint="eastAsia"/>
          <w:bCs/>
          <w:sz w:val="30"/>
          <w:szCs w:val="30"/>
        </w:rPr>
        <w:t>A</w:t>
      </w:r>
      <w:r>
        <w:rPr>
          <w:rFonts w:ascii="FangSong_GB2312" w:eastAsia="FangSong_GB2312" w:hAnsi="仿宋" w:hint="eastAsia"/>
          <w:bCs/>
          <w:sz w:val="30"/>
          <w:szCs w:val="30"/>
        </w:rPr>
        <w:t>采购单。</w:t>
      </w:r>
    </w:p>
    <w:p w14:paraId="78D5879B" w14:textId="77777777" w:rsidR="006938C2" w:rsidRDefault="00136E60">
      <w:pPr>
        <w:snapToGrid w:val="0"/>
        <w:spacing w:afterLines="50" w:after="204" w:line="540" w:lineRule="exact"/>
        <w:ind w:firstLineChars="200" w:firstLine="600"/>
        <w:rPr>
          <w:rFonts w:ascii="FangSong_GB2312" w:eastAsia="FangSong_GB2312" w:hAnsi="仿宋"/>
          <w:sz w:val="30"/>
          <w:szCs w:val="30"/>
        </w:rPr>
      </w:pPr>
      <w:r>
        <w:rPr>
          <w:rFonts w:ascii="FangSong_GB2312" w:eastAsia="FangSong_GB2312" w:hAnsi="仿宋" w:hint="eastAsia"/>
          <w:b/>
          <w:sz w:val="30"/>
          <w:szCs w:val="30"/>
        </w:rPr>
        <w:t>2.</w:t>
      </w:r>
      <w:r>
        <w:rPr>
          <w:rFonts w:ascii="FangSong_GB2312" w:eastAsia="FangSong_GB2312" w:hAnsi="仿宋" w:hint="eastAsia"/>
          <w:b/>
          <w:sz w:val="30"/>
          <w:szCs w:val="30"/>
        </w:rPr>
        <w:t>采购清单中</w:t>
      </w:r>
      <w:r>
        <w:rPr>
          <w:rFonts w:ascii="FangSong_GB2312" w:eastAsia="FangSong_GB2312" w:hAnsi="仿宋" w:hint="eastAsia"/>
          <w:b/>
          <w:sz w:val="30"/>
          <w:szCs w:val="30"/>
        </w:rPr>
        <w:t>2</w:t>
      </w:r>
      <w:r>
        <w:rPr>
          <w:rFonts w:ascii="FangSong_GB2312" w:eastAsia="FangSong_GB2312" w:hAnsi="仿宋" w:hint="eastAsia"/>
          <w:b/>
          <w:sz w:val="30"/>
          <w:szCs w:val="30"/>
        </w:rPr>
        <w:t>、</w:t>
      </w:r>
      <w:r>
        <w:rPr>
          <w:rFonts w:ascii="FangSong_GB2312" w:eastAsia="FangSong_GB2312" w:hAnsi="仿宋" w:hint="eastAsia"/>
          <w:b/>
          <w:sz w:val="30"/>
          <w:szCs w:val="30"/>
        </w:rPr>
        <w:t>3</w:t>
      </w:r>
      <w:r>
        <w:rPr>
          <w:rFonts w:ascii="FangSong_GB2312" w:eastAsia="FangSong_GB2312" w:hAnsi="仿宋" w:hint="eastAsia"/>
          <w:b/>
          <w:sz w:val="30"/>
          <w:szCs w:val="30"/>
        </w:rPr>
        <w:t>类产品：</w:t>
      </w:r>
      <w:r>
        <w:rPr>
          <w:rFonts w:ascii="FangSong_GB2312" w:eastAsia="FangSong_GB2312" w:hAnsi="仿宋" w:hint="eastAsia"/>
          <w:sz w:val="30"/>
          <w:szCs w:val="30"/>
        </w:rPr>
        <w:t>以同一注册证汇总联盟省（区）内同一类别超声刀头的采购量，再计算其采购量与联盟省（区）内同一类别的所有注册证的采购总量占比，由高到低累计达</w:t>
      </w:r>
      <w:r>
        <w:rPr>
          <w:rFonts w:ascii="FangSong_GB2312" w:eastAsia="FangSong_GB2312" w:hAnsi="仿宋" w:hint="eastAsia"/>
          <w:sz w:val="30"/>
          <w:szCs w:val="30"/>
        </w:rPr>
        <w:t>90%</w:t>
      </w:r>
      <w:r>
        <w:rPr>
          <w:rFonts w:ascii="FangSong_GB2312" w:eastAsia="FangSong_GB2312" w:hAnsi="仿宋" w:hint="eastAsia"/>
          <w:sz w:val="30"/>
          <w:szCs w:val="30"/>
        </w:rPr>
        <w:t>（含本数）范围内的注册证列入对应类别的</w:t>
      </w:r>
      <w:r>
        <w:rPr>
          <w:rFonts w:ascii="FangSong_GB2312" w:eastAsia="FangSong_GB2312" w:hAnsi="仿宋" w:hint="eastAsia"/>
          <w:sz w:val="30"/>
          <w:szCs w:val="30"/>
        </w:rPr>
        <w:t>A</w:t>
      </w:r>
      <w:r>
        <w:rPr>
          <w:rFonts w:ascii="FangSong_GB2312" w:eastAsia="FangSong_GB2312" w:hAnsi="仿宋" w:hint="eastAsia"/>
          <w:sz w:val="30"/>
          <w:szCs w:val="30"/>
        </w:rPr>
        <w:t>采购单</w:t>
      </w:r>
      <w:r>
        <w:rPr>
          <w:rFonts w:ascii="FangSong_GB2312" w:eastAsia="FangSong_GB2312" w:hAnsi="仿宋" w:hint="eastAsia"/>
          <w:sz w:val="30"/>
          <w:szCs w:val="30"/>
        </w:rPr>
        <w:t>；剩余列入对应类别的</w:t>
      </w:r>
      <w:r>
        <w:rPr>
          <w:rFonts w:ascii="FangSong_GB2312" w:eastAsia="FangSong_GB2312" w:hAnsi="仿宋" w:hint="eastAsia"/>
          <w:sz w:val="30"/>
          <w:szCs w:val="30"/>
        </w:rPr>
        <w:t>B</w:t>
      </w:r>
      <w:r>
        <w:rPr>
          <w:rFonts w:ascii="FangSong_GB2312" w:eastAsia="FangSong_GB2312" w:hAnsi="仿宋" w:hint="eastAsia"/>
          <w:sz w:val="30"/>
          <w:szCs w:val="30"/>
        </w:rPr>
        <w:t>采购单。</w:t>
      </w:r>
    </w:p>
    <w:p w14:paraId="32C03600" w14:textId="77777777" w:rsidR="006938C2" w:rsidRDefault="00136E60">
      <w:pPr>
        <w:snapToGrid w:val="0"/>
        <w:spacing w:afterLines="50" w:after="204" w:line="540" w:lineRule="exact"/>
        <w:ind w:firstLineChars="200" w:firstLine="600"/>
        <w:rPr>
          <w:rFonts w:ascii="FangSong_GB2312" w:eastAsia="FangSong_GB2312" w:hAnsi="仿宋"/>
          <w:sz w:val="30"/>
          <w:szCs w:val="30"/>
        </w:rPr>
      </w:pPr>
      <w:r>
        <w:rPr>
          <w:rFonts w:ascii="FangSong_GB2312" w:eastAsia="FangSong_GB2312" w:hAnsi="仿宋" w:hint="eastAsia"/>
          <w:sz w:val="30"/>
          <w:szCs w:val="30"/>
        </w:rPr>
        <w:t>3.</w:t>
      </w:r>
      <w:r>
        <w:rPr>
          <w:rFonts w:ascii="FangSong_GB2312" w:eastAsia="FangSong_GB2312" w:hAnsi="仿宋" w:cs="Times New Roman" w:hint="eastAsia"/>
          <w:sz w:val="30"/>
          <w:szCs w:val="30"/>
          <w:lang w:bidi="ar"/>
        </w:rPr>
        <w:t>A</w:t>
      </w:r>
      <w:r>
        <w:rPr>
          <w:rFonts w:ascii="FangSong_GB2312" w:eastAsia="FangSong_GB2312" w:hAnsi="仿宋" w:cs="Times New Roman" w:hint="eastAsia"/>
          <w:sz w:val="30"/>
          <w:szCs w:val="30"/>
          <w:lang w:bidi="ar"/>
        </w:rPr>
        <w:t>、</w:t>
      </w:r>
      <w:r>
        <w:rPr>
          <w:rFonts w:ascii="FangSong_GB2312" w:eastAsia="FangSong_GB2312" w:hAnsi="仿宋" w:cs="Times New Roman" w:hint="eastAsia"/>
          <w:sz w:val="30"/>
          <w:szCs w:val="30"/>
          <w:lang w:bidi="ar"/>
        </w:rPr>
        <w:t>B</w:t>
      </w:r>
      <w:r>
        <w:rPr>
          <w:rFonts w:ascii="FangSong_GB2312" w:eastAsia="FangSong_GB2312" w:hAnsi="仿宋" w:cs="Times New Roman" w:hint="eastAsia"/>
          <w:sz w:val="30"/>
          <w:szCs w:val="30"/>
          <w:lang w:bidi="ar"/>
        </w:rPr>
        <w:t>采购单的中选结果采取竞价方式形成。在</w:t>
      </w:r>
      <w:r>
        <w:rPr>
          <w:rFonts w:ascii="FangSong_GB2312" w:eastAsia="FangSong_GB2312" w:hAnsi="仿宋" w:cs="Times New Roman" w:hint="eastAsia"/>
          <w:sz w:val="30"/>
          <w:szCs w:val="30"/>
          <w:lang w:bidi="ar"/>
        </w:rPr>
        <w:t>A</w:t>
      </w:r>
      <w:r>
        <w:rPr>
          <w:rFonts w:ascii="FangSong_GB2312" w:eastAsia="FangSong_GB2312" w:hAnsi="仿宋" w:cs="Times New Roman" w:hint="eastAsia"/>
          <w:sz w:val="30"/>
          <w:szCs w:val="30"/>
          <w:lang w:bidi="ar"/>
        </w:rPr>
        <w:t>采购单中符合报名资格的注册证仅参加该类</w:t>
      </w:r>
      <w:r>
        <w:rPr>
          <w:rFonts w:ascii="FangSong_GB2312" w:eastAsia="FangSong_GB2312" w:hAnsi="仿宋" w:cs="Times New Roman" w:hint="eastAsia"/>
          <w:sz w:val="30"/>
          <w:szCs w:val="30"/>
          <w:lang w:bidi="ar"/>
        </w:rPr>
        <w:t>A</w:t>
      </w:r>
      <w:r>
        <w:rPr>
          <w:rFonts w:ascii="FangSong_GB2312" w:eastAsia="FangSong_GB2312" w:hAnsi="仿宋" w:cs="Times New Roman" w:hint="eastAsia"/>
          <w:sz w:val="30"/>
          <w:szCs w:val="30"/>
          <w:lang w:bidi="ar"/>
        </w:rPr>
        <w:t>采购单的竞价；除</w:t>
      </w:r>
      <w:r>
        <w:rPr>
          <w:rFonts w:ascii="FangSong_GB2312" w:eastAsia="FangSong_GB2312" w:hAnsi="仿宋" w:cs="Times New Roman" w:hint="eastAsia"/>
          <w:sz w:val="30"/>
          <w:szCs w:val="30"/>
          <w:lang w:bidi="ar"/>
        </w:rPr>
        <w:t>A</w:t>
      </w:r>
      <w:r>
        <w:rPr>
          <w:rFonts w:ascii="FangSong_GB2312" w:eastAsia="FangSong_GB2312" w:hAnsi="仿宋" w:cs="Times New Roman" w:hint="eastAsia"/>
          <w:sz w:val="30"/>
          <w:szCs w:val="30"/>
          <w:lang w:bidi="ar"/>
        </w:rPr>
        <w:t>采购单外，</w:t>
      </w:r>
      <w:r>
        <w:rPr>
          <w:rFonts w:ascii="FangSong_GB2312" w:eastAsia="FangSong_GB2312" w:hAnsi="仿宋" w:cs="Times New Roman" w:hint="eastAsia"/>
          <w:sz w:val="30"/>
          <w:szCs w:val="30"/>
          <w:lang w:bidi="ar"/>
        </w:rPr>
        <w:lastRenderedPageBreak/>
        <w:t>其他符合报名资格的注册证仅参加该类</w:t>
      </w:r>
      <w:r>
        <w:rPr>
          <w:rFonts w:ascii="FangSong_GB2312" w:eastAsia="FangSong_GB2312" w:hAnsi="仿宋" w:cs="Times New Roman" w:hint="eastAsia"/>
          <w:sz w:val="30"/>
          <w:szCs w:val="30"/>
          <w:lang w:bidi="ar"/>
        </w:rPr>
        <w:t>B</w:t>
      </w:r>
      <w:r>
        <w:rPr>
          <w:rFonts w:ascii="FangSong_GB2312" w:eastAsia="FangSong_GB2312" w:hAnsi="仿宋" w:cs="Times New Roman" w:hint="eastAsia"/>
          <w:sz w:val="30"/>
          <w:szCs w:val="30"/>
          <w:lang w:bidi="ar"/>
        </w:rPr>
        <w:t>采购单的竞价。</w:t>
      </w:r>
    </w:p>
    <w:p w14:paraId="12E47F09" w14:textId="77777777" w:rsidR="006938C2" w:rsidRDefault="00136E60">
      <w:pPr>
        <w:snapToGrid w:val="0"/>
        <w:spacing w:afterLines="50" w:after="204" w:line="540" w:lineRule="exact"/>
        <w:ind w:firstLineChars="200" w:firstLine="600"/>
        <w:rPr>
          <w:rFonts w:ascii="FangSong_GB2312" w:eastAsia="FangSong_GB2312" w:hAnsi="仿宋"/>
          <w:sz w:val="30"/>
          <w:szCs w:val="30"/>
        </w:rPr>
      </w:pPr>
      <w:r>
        <w:rPr>
          <w:rFonts w:ascii="FangSong_GB2312" w:eastAsia="FangSong_GB2312" w:hAnsi="仿宋" w:hint="eastAsia"/>
          <w:sz w:val="30"/>
          <w:szCs w:val="30"/>
        </w:rPr>
        <w:t>首年采购量按联盟省（区）医疗机构报送的采购总需求确定，首年采购量情况见下表：</w:t>
      </w:r>
    </w:p>
    <w:p w14:paraId="62EA385C" w14:textId="77777777" w:rsidR="006938C2" w:rsidRDefault="00136E60">
      <w:pPr>
        <w:snapToGrid w:val="0"/>
        <w:spacing w:afterLines="50" w:after="204" w:line="540" w:lineRule="exact"/>
        <w:ind w:firstLineChars="200" w:firstLine="600"/>
        <w:rPr>
          <w:rFonts w:ascii="FangSong_GB2312" w:eastAsia="FangSong_GB2312" w:hAnsi="仿宋"/>
          <w:sz w:val="30"/>
          <w:szCs w:val="30"/>
        </w:rPr>
      </w:pPr>
      <w:r>
        <w:rPr>
          <w:rFonts w:ascii="FangSong_GB2312" w:eastAsia="FangSong_GB2312" w:hAnsi="仿宋" w:hint="eastAsia"/>
          <w:sz w:val="30"/>
          <w:szCs w:val="30"/>
        </w:rPr>
        <w:t>附表</w:t>
      </w:r>
      <w:r>
        <w:rPr>
          <w:rFonts w:ascii="FangSong_GB2312" w:eastAsia="FangSong_GB2312" w:hAnsi="仿宋" w:hint="eastAsia"/>
          <w:sz w:val="30"/>
          <w:szCs w:val="30"/>
        </w:rPr>
        <w:t>1:</w:t>
      </w:r>
      <w:r>
        <w:rPr>
          <w:rFonts w:ascii="FangSong_GB2312" w:eastAsia="FangSong_GB2312" w:hAnsi="仿宋" w:hint="eastAsia"/>
          <w:sz w:val="30"/>
          <w:szCs w:val="30"/>
        </w:rPr>
        <w:t>《</w:t>
      </w:r>
      <w:r>
        <w:rPr>
          <w:rFonts w:ascii="FangSong_GB2312" w:eastAsia="FangSong_GB2312" w:hAnsi="仿宋" w:hint="eastAsia"/>
          <w:sz w:val="30"/>
          <w:szCs w:val="30"/>
        </w:rPr>
        <w:t>1</w:t>
      </w:r>
      <w:r>
        <w:rPr>
          <w:rFonts w:ascii="FangSong_GB2312" w:eastAsia="FangSong_GB2312" w:hAnsi="仿宋" w:hint="eastAsia"/>
          <w:sz w:val="30"/>
          <w:szCs w:val="30"/>
        </w:rPr>
        <w:t>类</w:t>
      </w:r>
      <w:r>
        <w:rPr>
          <w:rFonts w:ascii="FangSong_GB2312" w:eastAsia="FangSong_GB2312" w:hAnsi="仿宋" w:hint="eastAsia"/>
          <w:sz w:val="30"/>
          <w:szCs w:val="30"/>
        </w:rPr>
        <w:t>/2</w:t>
      </w:r>
      <w:r>
        <w:rPr>
          <w:rFonts w:ascii="FangSong_GB2312" w:eastAsia="FangSong_GB2312" w:hAnsi="仿宋" w:hint="eastAsia"/>
          <w:sz w:val="30"/>
          <w:szCs w:val="30"/>
        </w:rPr>
        <w:t>类</w:t>
      </w:r>
      <w:r>
        <w:rPr>
          <w:rFonts w:ascii="FangSong_GB2312" w:eastAsia="FangSong_GB2312" w:hAnsi="仿宋" w:hint="eastAsia"/>
          <w:sz w:val="30"/>
          <w:szCs w:val="30"/>
        </w:rPr>
        <w:t>/3</w:t>
      </w:r>
      <w:r>
        <w:rPr>
          <w:rFonts w:ascii="FangSong_GB2312" w:eastAsia="FangSong_GB2312" w:hAnsi="仿宋" w:hint="eastAsia"/>
          <w:sz w:val="30"/>
          <w:szCs w:val="30"/>
        </w:rPr>
        <w:t>类</w:t>
      </w:r>
      <w:r>
        <w:rPr>
          <w:rFonts w:ascii="FangSong_GB2312" w:eastAsia="FangSong_GB2312" w:hAnsi="仿宋" w:hint="eastAsia"/>
          <w:sz w:val="30"/>
          <w:szCs w:val="30"/>
        </w:rPr>
        <w:t xml:space="preserve"> </w:t>
      </w:r>
      <w:r>
        <w:rPr>
          <w:rFonts w:ascii="FangSong_GB2312" w:eastAsia="FangSong_GB2312" w:hAnsi="仿宋" w:hint="eastAsia"/>
          <w:sz w:val="30"/>
          <w:szCs w:val="30"/>
        </w:rPr>
        <w:t>采购单明细表</w:t>
      </w:r>
      <w:r>
        <w:rPr>
          <w:rFonts w:ascii="FangSong_GB2312" w:eastAsia="FangSong_GB2312" w:hAnsi="仿宋"/>
          <w:sz w:val="30"/>
          <w:szCs w:val="30"/>
        </w:rPr>
        <w:t>》</w:t>
      </w:r>
    </w:p>
    <w:p w14:paraId="4E81152F" w14:textId="77777777" w:rsidR="006938C2" w:rsidRDefault="00136E60">
      <w:pPr>
        <w:snapToGrid w:val="0"/>
        <w:spacing w:afterLines="50" w:after="204" w:line="540" w:lineRule="exact"/>
        <w:ind w:firstLineChars="200" w:firstLine="600"/>
        <w:rPr>
          <w:rFonts w:ascii="FangSong_GB2312" w:eastAsia="FangSong_GB2312" w:hAnsi="仿宋"/>
          <w:sz w:val="30"/>
          <w:szCs w:val="30"/>
        </w:rPr>
      </w:pPr>
      <w:r>
        <w:rPr>
          <w:rFonts w:ascii="FangSong_GB2312" w:eastAsia="FangSong_GB2312" w:hAnsi="仿宋" w:hint="eastAsia"/>
          <w:sz w:val="30"/>
          <w:szCs w:val="30"/>
        </w:rPr>
        <w:t>附表</w:t>
      </w:r>
      <w:r>
        <w:rPr>
          <w:rFonts w:ascii="FangSong_GB2312" w:eastAsia="FangSong_GB2312" w:hAnsi="仿宋" w:hint="eastAsia"/>
          <w:sz w:val="30"/>
          <w:szCs w:val="30"/>
        </w:rPr>
        <w:t>2:</w:t>
      </w:r>
      <w:r>
        <w:rPr>
          <w:rFonts w:ascii="FangSong_GB2312" w:eastAsia="FangSong_GB2312" w:hAnsi="仿宋" w:hint="eastAsia"/>
          <w:sz w:val="30"/>
          <w:szCs w:val="30"/>
        </w:rPr>
        <w:t>《</w:t>
      </w:r>
      <w:r>
        <w:rPr>
          <w:rFonts w:ascii="FangSong_GB2312" w:eastAsia="FangSong_GB2312" w:hAnsi="仿宋" w:cs="Times New Roman" w:hint="eastAsia"/>
          <w:sz w:val="30"/>
          <w:szCs w:val="30"/>
          <w:lang w:bidi="ar"/>
        </w:rPr>
        <w:t>B</w:t>
      </w:r>
      <w:r>
        <w:rPr>
          <w:rFonts w:ascii="FangSong_GB2312" w:eastAsia="FangSong_GB2312" w:hAnsi="仿宋" w:cs="Times New Roman" w:hint="eastAsia"/>
          <w:sz w:val="30"/>
          <w:szCs w:val="30"/>
          <w:lang w:bidi="ar"/>
        </w:rPr>
        <w:t>采购单及医疗机构不区分厂牌的首年采购量</w:t>
      </w:r>
      <w:r>
        <w:rPr>
          <w:rFonts w:ascii="FangSong_GB2312" w:eastAsia="FangSong_GB2312" w:hAnsi="仿宋"/>
          <w:sz w:val="30"/>
          <w:szCs w:val="30"/>
        </w:rPr>
        <w:t>》</w:t>
      </w:r>
    </w:p>
    <w:p w14:paraId="49169E44" w14:textId="77777777" w:rsidR="006938C2" w:rsidRDefault="00136E60">
      <w:pPr>
        <w:spacing w:line="540" w:lineRule="exact"/>
        <w:ind w:firstLineChars="200" w:firstLine="600"/>
        <w:outlineLvl w:val="1"/>
        <w:rPr>
          <w:rFonts w:ascii="FangSong_GB2312" w:eastAsia="FangSong_GB2312" w:hAnsi="仿宋"/>
          <w:sz w:val="30"/>
          <w:szCs w:val="30"/>
        </w:rPr>
      </w:pPr>
      <w:bookmarkStart w:id="54" w:name="_Toc5550"/>
      <w:r>
        <w:rPr>
          <w:rFonts w:ascii="SimHei" w:eastAsia="SimHei" w:hAnsi="SimHei" w:cs="Times New Roman" w:hint="eastAsia"/>
          <w:sz w:val="30"/>
          <w:szCs w:val="30"/>
        </w:rPr>
        <w:t>六、采购执行说明</w:t>
      </w:r>
      <w:bookmarkEnd w:id="54"/>
    </w:p>
    <w:p w14:paraId="03C269A7" w14:textId="77777777" w:rsidR="006938C2" w:rsidRDefault="00136E60">
      <w:pPr>
        <w:snapToGrid w:val="0"/>
        <w:spacing w:afterLines="50" w:after="204" w:line="540" w:lineRule="exact"/>
        <w:ind w:firstLineChars="200" w:firstLine="600"/>
        <w:rPr>
          <w:rFonts w:ascii="FangSong_GB2312" w:eastAsia="FangSong_GB2312" w:hAnsi="仿宋" w:cs="Times New Roman"/>
          <w:sz w:val="30"/>
          <w:szCs w:val="30"/>
          <w:lang w:bidi="ar"/>
        </w:rPr>
      </w:pPr>
      <w:r>
        <w:rPr>
          <w:rFonts w:ascii="FangSong_GB2312" w:eastAsia="FangSong_GB2312" w:hAnsi="仿宋" w:hint="eastAsia"/>
          <w:sz w:val="30"/>
          <w:szCs w:val="30"/>
        </w:rPr>
        <w:t>1.</w:t>
      </w:r>
      <w:r>
        <w:rPr>
          <w:rFonts w:ascii="FangSong_GB2312" w:eastAsia="FangSong_GB2312" w:hAnsi="仿宋" w:cs="Times New Roman" w:hint="eastAsia"/>
          <w:sz w:val="30"/>
          <w:szCs w:val="30"/>
          <w:lang w:bidi="ar"/>
        </w:rPr>
        <w:t>采购周期内，在确保完成协议采购量的基础上，</w:t>
      </w:r>
      <w:r>
        <w:rPr>
          <w:rFonts w:ascii="FangSong_GB2312" w:eastAsia="FangSong_GB2312" w:hAnsi="FangSong_GB2312" w:cs="FangSong_GB2312" w:hint="eastAsia"/>
          <w:sz w:val="30"/>
          <w:szCs w:val="30"/>
          <w:lang w:bidi="ar"/>
        </w:rPr>
        <w:t>医疗机构（含未报量医疗机构）</w:t>
      </w:r>
      <w:r>
        <w:rPr>
          <w:rFonts w:ascii="FangSong_GB2312" w:eastAsia="FangSong_GB2312" w:hAnsi="仿宋" w:cs="Times New Roman" w:hint="eastAsia"/>
          <w:sz w:val="30"/>
          <w:szCs w:val="30"/>
          <w:lang w:bidi="ar"/>
        </w:rPr>
        <w:t>原则上优先采购使用中选产品，且在采购年度内，采购比例不低于超声刀头总采购量的</w:t>
      </w:r>
      <w:r>
        <w:rPr>
          <w:rFonts w:ascii="FangSong_GB2312" w:eastAsia="FangSong_GB2312" w:hAnsi="仿宋" w:cs="Times New Roman" w:hint="eastAsia"/>
          <w:sz w:val="30"/>
          <w:szCs w:val="30"/>
          <w:lang w:bidi="ar"/>
        </w:rPr>
        <w:t>XX%</w:t>
      </w:r>
      <w:r>
        <w:rPr>
          <w:rFonts w:ascii="FangSong_GB2312" w:eastAsia="FangSong_GB2312" w:hAnsi="仿宋" w:cs="Times New Roman" w:hint="eastAsia"/>
          <w:sz w:val="30"/>
          <w:szCs w:val="30"/>
          <w:lang w:bidi="ar"/>
        </w:rPr>
        <w:t>。</w:t>
      </w:r>
    </w:p>
    <w:p w14:paraId="545BE211" w14:textId="77777777" w:rsidR="006938C2" w:rsidRDefault="00136E60">
      <w:pPr>
        <w:snapToGrid w:val="0"/>
        <w:spacing w:afterLines="50" w:after="204" w:line="540" w:lineRule="exact"/>
        <w:ind w:firstLineChars="200" w:firstLine="600"/>
        <w:rPr>
          <w:rFonts w:ascii="FangSong_GB2312" w:eastAsia="FangSong_GB2312" w:hAnsi="仿宋"/>
          <w:sz w:val="30"/>
          <w:szCs w:val="30"/>
        </w:rPr>
      </w:pPr>
      <w:r>
        <w:rPr>
          <w:rFonts w:ascii="FangSong_GB2312" w:eastAsia="FangSong_GB2312" w:hAnsi="仿宋" w:hint="eastAsia"/>
          <w:sz w:val="30"/>
          <w:szCs w:val="30"/>
        </w:rPr>
        <w:t>2.</w:t>
      </w:r>
      <w:r>
        <w:rPr>
          <w:rFonts w:ascii="FangSong_GB2312" w:eastAsia="FangSong_GB2312" w:hAnsi="仿宋"/>
          <w:sz w:val="30"/>
          <w:szCs w:val="30"/>
        </w:rPr>
        <w:t>医保定点社会办医疗机构</w:t>
      </w:r>
      <w:r>
        <w:rPr>
          <w:rFonts w:ascii="FangSong_GB2312" w:eastAsia="FangSong_GB2312" w:hAnsi="仿宋" w:hint="eastAsia"/>
          <w:sz w:val="30"/>
          <w:szCs w:val="30"/>
        </w:rPr>
        <w:t>的</w:t>
      </w:r>
      <w:r>
        <w:rPr>
          <w:rFonts w:ascii="FangSong_GB2312" w:eastAsia="FangSong_GB2312" w:hAnsi="仿宋"/>
          <w:sz w:val="30"/>
          <w:szCs w:val="30"/>
        </w:rPr>
        <w:t>采购量</w:t>
      </w:r>
      <w:r>
        <w:rPr>
          <w:rFonts w:ascii="FangSong_GB2312" w:eastAsia="FangSong_GB2312" w:hAnsi="仿宋" w:hint="eastAsia"/>
          <w:sz w:val="30"/>
          <w:szCs w:val="30"/>
        </w:rPr>
        <w:t>由供需双方按采购协议的约定执行。</w:t>
      </w:r>
    </w:p>
    <w:p w14:paraId="63FC7B11" w14:textId="77777777" w:rsidR="006938C2" w:rsidRDefault="00136E60">
      <w:pPr>
        <w:spacing w:line="540" w:lineRule="exact"/>
        <w:ind w:firstLineChars="200" w:firstLine="600"/>
        <w:outlineLvl w:val="1"/>
        <w:rPr>
          <w:rFonts w:ascii="SimHei" w:eastAsia="SimHei" w:hAnsi="SimHei" w:cs="Times New Roman"/>
          <w:sz w:val="30"/>
          <w:szCs w:val="30"/>
        </w:rPr>
      </w:pPr>
      <w:bookmarkStart w:id="55" w:name="_Toc9284"/>
      <w:r>
        <w:rPr>
          <w:rFonts w:ascii="SimHei" w:eastAsia="SimHei" w:hAnsi="SimHei" w:cs="Times New Roman" w:hint="eastAsia"/>
          <w:sz w:val="30"/>
          <w:szCs w:val="30"/>
        </w:rPr>
        <w:t>七、采购文件获取方式</w:t>
      </w:r>
      <w:bookmarkEnd w:id="55"/>
    </w:p>
    <w:p w14:paraId="680A33A9" w14:textId="77777777" w:rsidR="006938C2" w:rsidRDefault="00136E60">
      <w:pPr>
        <w:snapToGrid w:val="0"/>
        <w:spacing w:afterLines="50" w:after="204" w:line="540" w:lineRule="exact"/>
        <w:ind w:firstLineChars="200" w:firstLine="600"/>
        <w:rPr>
          <w:rFonts w:ascii="FangSong_GB2312" w:eastAsia="FangSong_GB2312" w:hAnsi="仿宋"/>
          <w:sz w:val="30"/>
          <w:szCs w:val="30"/>
        </w:rPr>
      </w:pPr>
      <w:r>
        <w:rPr>
          <w:rFonts w:ascii="FangSong_GB2312" w:eastAsia="FangSong_GB2312" w:hAnsi="仿宋" w:hint="eastAsia"/>
          <w:sz w:val="30"/>
          <w:szCs w:val="30"/>
        </w:rPr>
        <w:t>通过深圳公共资源交易网（</w:t>
      </w:r>
      <w:r>
        <w:rPr>
          <w:rFonts w:ascii="FangSong_GB2312" w:eastAsia="FangSong_GB2312" w:hAnsi="仿宋" w:hint="eastAsia"/>
          <w:sz w:val="30"/>
          <w:szCs w:val="30"/>
        </w:rPr>
        <w:t>http://www.szggzy.com/</w:t>
      </w:r>
      <w:r>
        <w:rPr>
          <w:rFonts w:ascii="FangSong_GB2312" w:eastAsia="FangSong_GB2312" w:hAnsi="仿宋" w:hint="eastAsia"/>
          <w:sz w:val="30"/>
          <w:szCs w:val="30"/>
        </w:rPr>
        <w:t>）医用耗材板块下载相关文件。</w:t>
      </w:r>
    </w:p>
    <w:p w14:paraId="6A6CB73A" w14:textId="77777777" w:rsidR="006938C2" w:rsidRDefault="00136E60">
      <w:pPr>
        <w:spacing w:line="540" w:lineRule="exact"/>
        <w:ind w:firstLineChars="200" w:firstLine="600"/>
        <w:outlineLvl w:val="1"/>
        <w:rPr>
          <w:rFonts w:ascii="SimHei" w:eastAsia="SimHei" w:hAnsi="SimHei" w:cs="Times New Roman"/>
          <w:sz w:val="30"/>
          <w:szCs w:val="30"/>
        </w:rPr>
      </w:pPr>
      <w:bookmarkStart w:id="56" w:name="_Toc18177"/>
      <w:r>
        <w:rPr>
          <w:rFonts w:ascii="SimHei" w:eastAsia="SimHei" w:hAnsi="SimHei" w:cs="Times New Roman" w:hint="eastAsia"/>
          <w:sz w:val="30"/>
          <w:szCs w:val="30"/>
        </w:rPr>
        <w:t>八、报名方式</w:t>
      </w:r>
      <w:bookmarkEnd w:id="56"/>
    </w:p>
    <w:p w14:paraId="67BE2E4B" w14:textId="77777777" w:rsidR="006938C2" w:rsidRDefault="00136E60">
      <w:pPr>
        <w:snapToGrid w:val="0"/>
        <w:spacing w:afterLines="50" w:after="204" w:line="540" w:lineRule="exact"/>
        <w:ind w:firstLineChars="200" w:firstLine="600"/>
        <w:rPr>
          <w:rFonts w:ascii="FangSong_GB2312" w:eastAsia="FangSong_GB2312" w:hAnsi="仿宋"/>
          <w:sz w:val="30"/>
          <w:szCs w:val="30"/>
        </w:rPr>
      </w:pPr>
      <w:r>
        <w:rPr>
          <w:rFonts w:ascii="FangSong_GB2312" w:eastAsia="FangSong_GB2312" w:hAnsi="仿宋" w:hint="eastAsia"/>
          <w:sz w:val="30"/>
          <w:szCs w:val="30"/>
        </w:rPr>
        <w:t>本次</w:t>
      </w:r>
      <w:r>
        <w:rPr>
          <w:rFonts w:ascii="FangSong_GB2312" w:eastAsia="FangSong_GB2312" w:hAnsi="Calibri" w:cs="Times New Roman" w:hint="eastAsia"/>
          <w:sz w:val="30"/>
          <w:szCs w:val="30"/>
        </w:rPr>
        <w:t>超声刀头联盟省（区）集中带量采购</w:t>
      </w:r>
      <w:r>
        <w:rPr>
          <w:rFonts w:ascii="FangSong_GB2312" w:eastAsia="FangSong_GB2312" w:hAnsi="仿宋" w:hint="eastAsia"/>
          <w:sz w:val="30"/>
          <w:szCs w:val="30"/>
        </w:rPr>
        <w:t>，申报企业按报名通知（另行发布）要求，在规定时间内登录深圳医用耗材阳光交易和监管平台（以下简称“深圳阳光平台”）系统提交报名（</w:t>
      </w:r>
      <w:r>
        <w:rPr>
          <w:rFonts w:ascii="FangSong_GB2312" w:eastAsia="FangSong_GB2312" w:hAnsi="仿宋" w:hint="eastAsia"/>
          <w:sz w:val="30"/>
          <w:szCs w:val="30"/>
        </w:rPr>
        <w:t>https://yyhc.szggzy.com:9000/ss</w:t>
      </w:r>
      <w:r>
        <w:rPr>
          <w:rFonts w:ascii="FangSong_GB2312" w:eastAsia="FangSong_GB2312" w:hAnsi="仿宋" w:hint="eastAsia"/>
          <w:sz w:val="30"/>
          <w:szCs w:val="30"/>
        </w:rPr>
        <w:t>o/login.html</w:t>
      </w:r>
      <w:r>
        <w:rPr>
          <w:rFonts w:ascii="FangSong_GB2312" w:eastAsia="FangSong_GB2312" w:hAnsi="仿宋" w:hint="eastAsia"/>
          <w:sz w:val="30"/>
          <w:szCs w:val="30"/>
        </w:rPr>
        <w:t>）。</w:t>
      </w:r>
    </w:p>
    <w:p w14:paraId="0602E79D" w14:textId="77777777" w:rsidR="006938C2" w:rsidRDefault="00136E60">
      <w:pPr>
        <w:snapToGrid w:val="0"/>
        <w:spacing w:afterLines="50" w:after="204" w:line="540" w:lineRule="exact"/>
        <w:ind w:firstLineChars="200" w:firstLine="600"/>
        <w:rPr>
          <w:rFonts w:ascii="FangSong_GB2312" w:eastAsia="FangSong_GB2312" w:hAnsi="仿宋"/>
          <w:sz w:val="30"/>
          <w:szCs w:val="30"/>
        </w:rPr>
      </w:pPr>
      <w:bookmarkStart w:id="57" w:name="_Hlk66784451"/>
      <w:r>
        <w:rPr>
          <w:rFonts w:ascii="FangSong_GB2312" w:eastAsia="FangSong_GB2312" w:hAnsi="仿宋" w:hint="eastAsia"/>
          <w:sz w:val="30"/>
          <w:szCs w:val="30"/>
        </w:rPr>
        <w:t>本次集中带量采购将不接受停产相关注册证（含规格型号）的报</w:t>
      </w:r>
      <w:r>
        <w:rPr>
          <w:rFonts w:ascii="FangSong_GB2312" w:eastAsia="FangSong_GB2312" w:hAnsi="仿宋" w:hint="eastAsia"/>
          <w:sz w:val="30"/>
          <w:szCs w:val="30"/>
        </w:rPr>
        <w:lastRenderedPageBreak/>
        <w:t>名申请。</w:t>
      </w:r>
    </w:p>
    <w:p w14:paraId="387C28E2" w14:textId="77777777" w:rsidR="006938C2" w:rsidRDefault="00136E60">
      <w:pPr>
        <w:spacing w:line="540" w:lineRule="exact"/>
        <w:ind w:firstLineChars="200" w:firstLine="600"/>
        <w:outlineLvl w:val="1"/>
        <w:rPr>
          <w:rFonts w:ascii="SimHei" w:eastAsia="SimHei" w:hAnsi="SimHei" w:cs="Times New Roman"/>
          <w:sz w:val="30"/>
          <w:szCs w:val="30"/>
        </w:rPr>
      </w:pPr>
      <w:bookmarkStart w:id="58" w:name="_Toc2748"/>
      <w:r>
        <w:rPr>
          <w:rFonts w:ascii="SimHei" w:eastAsia="SimHei" w:hAnsi="SimHei" w:cs="Times New Roman" w:hint="eastAsia"/>
          <w:sz w:val="30"/>
          <w:szCs w:val="30"/>
        </w:rPr>
        <w:t>九、报价安排和时间</w:t>
      </w:r>
      <w:bookmarkEnd w:id="58"/>
    </w:p>
    <w:p w14:paraId="0E393E72" w14:textId="77777777" w:rsidR="006938C2" w:rsidRDefault="00136E60">
      <w:pPr>
        <w:spacing w:line="600" w:lineRule="exact"/>
        <w:ind w:firstLine="600"/>
        <w:rPr>
          <w:rFonts w:ascii="FangSong_GB2312" w:eastAsia="FangSong_GB2312" w:hAnsi="FangSong_GB2312" w:cs="FangSong_GB2312"/>
          <w:sz w:val="30"/>
          <w:szCs w:val="30"/>
        </w:rPr>
      </w:pPr>
      <w:r>
        <w:rPr>
          <w:rFonts w:ascii="FangSong_GB2312" w:eastAsia="FangSong_GB2312" w:hAnsi="FangSong_GB2312" w:cs="FangSong_GB2312" w:hint="eastAsia"/>
          <w:sz w:val="30"/>
          <w:szCs w:val="30"/>
          <w:lang w:bidi="ar"/>
        </w:rPr>
        <w:t>本次</w:t>
      </w:r>
      <w:r>
        <w:rPr>
          <w:rFonts w:ascii="FangSong_GB2312" w:eastAsia="FangSong_GB2312" w:hAnsi="Calibri" w:cs="Times New Roman" w:hint="eastAsia"/>
          <w:sz w:val="30"/>
          <w:szCs w:val="30"/>
          <w:lang w:bidi="ar"/>
        </w:rPr>
        <w:t>超声刀头联盟省（区）集中带量采购</w:t>
      </w:r>
      <w:r>
        <w:rPr>
          <w:rFonts w:ascii="FangSong_GB2312" w:eastAsia="FangSong_GB2312" w:hAnsi="FangSong_GB2312" w:cs="FangSong_GB2312" w:hint="eastAsia"/>
          <w:sz w:val="30"/>
          <w:szCs w:val="30"/>
          <w:lang w:bidi="ar"/>
        </w:rPr>
        <w:t>采取线上报价方式，申报企业按报价通知（另行发布）要求，在规定时间内登录</w:t>
      </w:r>
      <w:r>
        <w:rPr>
          <w:rFonts w:ascii="FangSong_GB2312" w:eastAsia="FangSong_GB2312" w:hAnsi="仿宋" w:cs="FangSong_GB2312" w:hint="eastAsia"/>
          <w:sz w:val="30"/>
          <w:szCs w:val="30"/>
          <w:lang w:bidi="ar"/>
        </w:rPr>
        <w:t>深圳阳光平台系统（</w:t>
      </w:r>
      <w:r>
        <w:rPr>
          <w:rFonts w:ascii="FangSong_GB2312" w:eastAsia="FangSong_GB2312" w:hAnsi="仿宋" w:cs="FangSong_GB2312" w:hint="eastAsia"/>
          <w:sz w:val="30"/>
          <w:szCs w:val="30"/>
          <w:lang w:bidi="ar"/>
        </w:rPr>
        <w:t>https://yyhc.szggzy.com:9000/sso/login.html</w:t>
      </w:r>
      <w:r>
        <w:rPr>
          <w:rFonts w:ascii="FangSong_GB2312" w:eastAsia="FangSong_GB2312" w:hAnsi="仿宋" w:cs="FangSong_GB2312" w:hint="eastAsia"/>
          <w:sz w:val="30"/>
          <w:szCs w:val="30"/>
          <w:lang w:bidi="ar"/>
        </w:rPr>
        <w:t>）</w:t>
      </w:r>
      <w:r>
        <w:rPr>
          <w:rFonts w:ascii="FangSong_GB2312" w:eastAsia="FangSong_GB2312" w:hAnsi="FangSong_GB2312" w:cs="FangSong_GB2312" w:hint="eastAsia"/>
          <w:sz w:val="30"/>
          <w:szCs w:val="30"/>
          <w:lang w:bidi="ar"/>
        </w:rPr>
        <w:t>进行报价。</w:t>
      </w:r>
      <w:bookmarkStart w:id="59" w:name="_Toc57277292"/>
      <w:bookmarkStart w:id="60" w:name="_Toc25770"/>
    </w:p>
    <w:p w14:paraId="451D54CF" w14:textId="77777777" w:rsidR="006938C2" w:rsidRDefault="00136E60">
      <w:pPr>
        <w:spacing w:line="540" w:lineRule="exact"/>
        <w:ind w:firstLineChars="200" w:firstLine="600"/>
        <w:outlineLvl w:val="1"/>
        <w:rPr>
          <w:rFonts w:ascii="SimHei" w:eastAsia="SimHei" w:hAnsi="SimHei" w:cs="Times New Roman"/>
          <w:sz w:val="30"/>
          <w:szCs w:val="30"/>
        </w:rPr>
      </w:pPr>
      <w:bookmarkStart w:id="61" w:name="_Toc13667"/>
      <w:r>
        <w:rPr>
          <w:rFonts w:ascii="SimHei" w:eastAsia="SimHei" w:hAnsi="SimHei" w:cs="Times New Roman" w:hint="eastAsia"/>
          <w:sz w:val="30"/>
          <w:szCs w:val="30"/>
        </w:rPr>
        <w:t>十、信息公开方式</w:t>
      </w:r>
      <w:bookmarkEnd w:id="59"/>
      <w:bookmarkEnd w:id="60"/>
      <w:bookmarkEnd w:id="61"/>
    </w:p>
    <w:p w14:paraId="114B6849" w14:textId="77777777" w:rsidR="006938C2" w:rsidRDefault="00136E60">
      <w:pPr>
        <w:spacing w:line="600" w:lineRule="exact"/>
        <w:ind w:firstLine="600"/>
      </w:pPr>
      <w:r>
        <w:rPr>
          <w:rFonts w:ascii="FangSong_GB2312" w:eastAsia="FangSong_GB2312" w:hAnsi="FangSong_GB2312" w:cs="FangSong_GB2312" w:hint="eastAsia"/>
          <w:sz w:val="30"/>
          <w:szCs w:val="30"/>
          <w:lang w:bidi="ar"/>
        </w:rPr>
        <w:t>通过</w:t>
      </w:r>
      <w:r>
        <w:rPr>
          <w:rFonts w:ascii="FangSong_GB2312" w:eastAsia="FangSong_GB2312" w:hAnsi="仿宋" w:cs="FangSong_GB2312" w:hint="eastAsia"/>
          <w:sz w:val="30"/>
          <w:szCs w:val="30"/>
          <w:lang w:bidi="ar"/>
        </w:rPr>
        <w:t>深圳公共资源交易网（</w:t>
      </w:r>
      <w:r>
        <w:rPr>
          <w:rFonts w:ascii="FangSong_GB2312" w:eastAsia="FangSong_GB2312" w:hAnsi="仿宋" w:cs="FangSong_GB2312" w:hint="eastAsia"/>
          <w:sz w:val="30"/>
          <w:szCs w:val="30"/>
          <w:lang w:bidi="ar"/>
        </w:rPr>
        <w:t>http://www.szggzy.com/</w:t>
      </w:r>
      <w:r>
        <w:rPr>
          <w:rFonts w:ascii="FangSong_GB2312" w:eastAsia="FangSong_GB2312" w:hAnsi="仿宋" w:cs="FangSong_GB2312" w:hint="eastAsia"/>
          <w:sz w:val="30"/>
          <w:szCs w:val="30"/>
          <w:lang w:bidi="ar"/>
        </w:rPr>
        <w:t>）</w:t>
      </w:r>
      <w:r>
        <w:rPr>
          <w:rFonts w:ascii="FangSong_GB2312" w:eastAsia="FangSong_GB2312" w:hAnsi="FangSong_GB2312" w:cs="FangSong_GB2312" w:hint="eastAsia"/>
          <w:sz w:val="30"/>
          <w:szCs w:val="30"/>
          <w:lang w:bidi="ar"/>
        </w:rPr>
        <w:t>发布采购相关通知，敬请留意。</w:t>
      </w:r>
      <w:bookmarkStart w:id="62" w:name="_Toc17748583"/>
      <w:bookmarkStart w:id="63" w:name="_Toc24445"/>
      <w:bookmarkEnd w:id="62"/>
      <w:bookmarkEnd w:id="63"/>
    </w:p>
    <w:p w14:paraId="14EC7F41" w14:textId="77777777" w:rsidR="006938C2" w:rsidRDefault="00136E60">
      <w:pPr>
        <w:spacing w:line="540" w:lineRule="exact"/>
        <w:ind w:firstLineChars="200" w:firstLine="600"/>
        <w:outlineLvl w:val="1"/>
        <w:rPr>
          <w:rFonts w:ascii="SimHei" w:eastAsia="SimHei" w:hAnsi="SimHei" w:cs="Times New Roman"/>
          <w:sz w:val="30"/>
          <w:szCs w:val="30"/>
        </w:rPr>
      </w:pPr>
      <w:bookmarkStart w:id="64" w:name="_Toc9944"/>
      <w:bookmarkEnd w:id="57"/>
      <w:r>
        <w:rPr>
          <w:rFonts w:ascii="SimHei" w:eastAsia="SimHei" w:hAnsi="SimHei" w:cs="Times New Roman" w:hint="eastAsia"/>
          <w:sz w:val="30"/>
          <w:szCs w:val="30"/>
        </w:rPr>
        <w:t>十一、联系方式</w:t>
      </w:r>
      <w:bookmarkEnd w:id="64"/>
    </w:p>
    <w:p w14:paraId="4FDAA612" w14:textId="77777777" w:rsidR="006938C2" w:rsidRDefault="00136E60">
      <w:pPr>
        <w:snapToGrid w:val="0"/>
        <w:spacing w:afterLines="50" w:after="204" w:line="540" w:lineRule="exact"/>
        <w:ind w:firstLineChars="200" w:firstLine="600"/>
        <w:rPr>
          <w:rFonts w:ascii="FangSong_GB2312" w:eastAsia="FangSong_GB2312" w:hAnsi="仿宋"/>
          <w:sz w:val="30"/>
          <w:szCs w:val="30"/>
        </w:rPr>
      </w:pPr>
      <w:r>
        <w:rPr>
          <w:rFonts w:ascii="FangSong_GB2312" w:eastAsia="FangSong_GB2312" w:hAnsi="仿宋" w:hint="eastAsia"/>
          <w:sz w:val="30"/>
          <w:szCs w:val="30"/>
        </w:rPr>
        <w:t>名称：深圳公共资源交易中心</w:t>
      </w:r>
    </w:p>
    <w:p w14:paraId="1221E8FE" w14:textId="77777777" w:rsidR="006938C2" w:rsidRDefault="00136E60">
      <w:pPr>
        <w:snapToGrid w:val="0"/>
        <w:spacing w:afterLines="50" w:after="204" w:line="540" w:lineRule="exact"/>
        <w:ind w:firstLineChars="200" w:firstLine="600"/>
        <w:rPr>
          <w:rFonts w:ascii="FangSong_GB2312" w:eastAsia="FangSong_GB2312" w:hAnsi="仿宋"/>
          <w:sz w:val="30"/>
          <w:szCs w:val="30"/>
        </w:rPr>
      </w:pPr>
      <w:r>
        <w:rPr>
          <w:rFonts w:ascii="FangSong_GB2312" w:eastAsia="FangSong_GB2312" w:hAnsi="仿宋" w:hint="eastAsia"/>
          <w:sz w:val="30"/>
          <w:szCs w:val="30"/>
        </w:rPr>
        <w:t>地址：深圳市南山区高新区南区沙河西路</w:t>
      </w:r>
      <w:r>
        <w:rPr>
          <w:rFonts w:ascii="FangSong_GB2312" w:eastAsia="FangSong_GB2312" w:hAnsi="仿宋" w:hint="eastAsia"/>
          <w:sz w:val="30"/>
          <w:szCs w:val="30"/>
        </w:rPr>
        <w:t>1809</w:t>
      </w:r>
      <w:r>
        <w:rPr>
          <w:rFonts w:ascii="FangSong_GB2312" w:eastAsia="FangSong_GB2312" w:hAnsi="仿宋" w:hint="eastAsia"/>
          <w:sz w:val="30"/>
          <w:szCs w:val="30"/>
        </w:rPr>
        <w:t>号深圳湾科技生态园</w:t>
      </w:r>
      <w:r>
        <w:rPr>
          <w:rFonts w:ascii="FangSong_GB2312" w:eastAsia="FangSong_GB2312" w:hAnsi="仿宋" w:hint="eastAsia"/>
          <w:sz w:val="30"/>
          <w:szCs w:val="30"/>
        </w:rPr>
        <w:t>10</w:t>
      </w:r>
      <w:r>
        <w:rPr>
          <w:rFonts w:ascii="FangSong_GB2312" w:eastAsia="FangSong_GB2312" w:hAnsi="仿宋" w:hint="eastAsia"/>
          <w:sz w:val="30"/>
          <w:szCs w:val="30"/>
        </w:rPr>
        <w:t>栋Ｂ座</w:t>
      </w:r>
      <w:r>
        <w:rPr>
          <w:rFonts w:ascii="FangSong_GB2312" w:eastAsia="FangSong_GB2312" w:hAnsi="仿宋" w:hint="eastAsia"/>
          <w:sz w:val="30"/>
          <w:szCs w:val="30"/>
        </w:rPr>
        <w:t>3</w:t>
      </w:r>
      <w:r>
        <w:rPr>
          <w:rFonts w:ascii="FangSong_GB2312" w:eastAsia="FangSong_GB2312" w:hAnsi="仿宋" w:hint="eastAsia"/>
          <w:sz w:val="30"/>
          <w:szCs w:val="30"/>
        </w:rPr>
        <w:t>楼</w:t>
      </w:r>
      <w:r>
        <w:rPr>
          <w:rFonts w:ascii="FangSong_GB2312" w:eastAsia="FangSong_GB2312" w:hAnsi="仿宋" w:hint="eastAsia"/>
          <w:sz w:val="30"/>
          <w:szCs w:val="30"/>
        </w:rPr>
        <w:t xml:space="preserve"> </w:t>
      </w:r>
      <w:r>
        <w:rPr>
          <w:rFonts w:ascii="FangSong_GB2312" w:eastAsia="FangSong_GB2312" w:hAnsi="仿宋" w:hint="eastAsia"/>
          <w:sz w:val="30"/>
          <w:szCs w:val="30"/>
        </w:rPr>
        <w:t>深圳阳光平台客服中心</w:t>
      </w:r>
    </w:p>
    <w:p w14:paraId="39F413B1" w14:textId="77777777" w:rsidR="006938C2" w:rsidRDefault="00136E60">
      <w:pPr>
        <w:snapToGrid w:val="0"/>
        <w:spacing w:afterLines="50" w:after="204" w:line="540" w:lineRule="exact"/>
        <w:ind w:firstLineChars="200" w:firstLine="600"/>
        <w:rPr>
          <w:rFonts w:ascii="FangSong_GB2312" w:eastAsia="FangSong_GB2312" w:hAnsi="仿宋"/>
          <w:sz w:val="30"/>
          <w:szCs w:val="30"/>
        </w:rPr>
      </w:pPr>
      <w:r>
        <w:rPr>
          <w:rFonts w:ascii="FangSong_GB2312" w:eastAsia="FangSong_GB2312" w:hAnsi="仿宋" w:hint="eastAsia"/>
          <w:sz w:val="30"/>
          <w:szCs w:val="30"/>
        </w:rPr>
        <w:t>邮编：</w:t>
      </w:r>
      <w:r>
        <w:rPr>
          <w:rFonts w:ascii="FangSong_GB2312" w:eastAsia="FangSong_GB2312" w:hAnsi="仿宋" w:hint="eastAsia"/>
          <w:sz w:val="30"/>
          <w:szCs w:val="30"/>
        </w:rPr>
        <w:t>518063</w:t>
      </w:r>
    </w:p>
    <w:p w14:paraId="63A448B6" w14:textId="77777777" w:rsidR="006938C2" w:rsidRDefault="00136E60">
      <w:pPr>
        <w:snapToGrid w:val="0"/>
        <w:spacing w:afterLines="50" w:after="204" w:line="540" w:lineRule="exact"/>
        <w:ind w:firstLineChars="200" w:firstLine="600"/>
        <w:rPr>
          <w:rFonts w:ascii="FangSong_GB2312" w:eastAsia="FangSong_GB2312" w:hAnsi="仿宋"/>
          <w:sz w:val="30"/>
          <w:szCs w:val="30"/>
        </w:rPr>
      </w:pPr>
      <w:r>
        <w:rPr>
          <w:rFonts w:ascii="FangSong_GB2312" w:eastAsia="FangSong_GB2312" w:hAnsi="仿宋" w:hint="eastAsia"/>
          <w:sz w:val="30"/>
          <w:szCs w:val="30"/>
        </w:rPr>
        <w:t>电话：</w:t>
      </w:r>
      <w:r>
        <w:rPr>
          <w:rFonts w:ascii="FangSong_GB2312" w:eastAsia="FangSong_GB2312" w:hAnsi="仿宋" w:hint="eastAsia"/>
          <w:sz w:val="30"/>
          <w:szCs w:val="30"/>
        </w:rPr>
        <w:t>0755-88653269</w:t>
      </w:r>
    </w:p>
    <w:p w14:paraId="30865F09" w14:textId="77777777" w:rsidR="006938C2" w:rsidRDefault="00136E60">
      <w:pPr>
        <w:spacing w:line="540" w:lineRule="exact"/>
        <w:ind w:firstLineChars="200" w:firstLine="600"/>
        <w:outlineLvl w:val="1"/>
        <w:rPr>
          <w:rFonts w:ascii="SimHei" w:eastAsia="SimHei" w:hAnsi="SimHei" w:cs="Times New Roman"/>
          <w:sz w:val="30"/>
          <w:szCs w:val="30"/>
        </w:rPr>
      </w:pPr>
      <w:bookmarkStart w:id="65" w:name="_Toc17776"/>
      <w:r>
        <w:rPr>
          <w:rFonts w:ascii="SimHei" w:eastAsia="SimHei" w:hAnsi="SimHei" w:cs="Times New Roman" w:hint="eastAsia"/>
          <w:sz w:val="30"/>
          <w:szCs w:val="30"/>
        </w:rPr>
        <w:t>十二、其他</w:t>
      </w:r>
      <w:bookmarkEnd w:id="65"/>
    </w:p>
    <w:p w14:paraId="2DF8ABD8" w14:textId="77777777" w:rsidR="006938C2" w:rsidRDefault="00136E60">
      <w:pPr>
        <w:snapToGrid w:val="0"/>
        <w:spacing w:afterLines="50" w:after="204" w:line="540" w:lineRule="exact"/>
        <w:ind w:firstLineChars="200" w:firstLine="600"/>
        <w:rPr>
          <w:rFonts w:ascii="FangSong_GB2312" w:eastAsia="FangSong_GB2312" w:hAnsi="仿宋"/>
          <w:sz w:val="30"/>
          <w:szCs w:val="30"/>
        </w:rPr>
      </w:pPr>
      <w:r>
        <w:rPr>
          <w:rFonts w:ascii="FangSong_GB2312" w:eastAsia="FangSong_GB2312" w:hAnsi="仿宋" w:hint="eastAsia"/>
          <w:sz w:val="30"/>
          <w:szCs w:val="30"/>
        </w:rPr>
        <w:t>（一）如遇不可抗力因素造成工作无法进行的，应宣布暂停择时进行。</w:t>
      </w:r>
    </w:p>
    <w:p w14:paraId="37E55390" w14:textId="77777777" w:rsidR="006938C2" w:rsidRDefault="00136E60">
      <w:pPr>
        <w:snapToGrid w:val="0"/>
        <w:spacing w:afterLines="50" w:after="204" w:line="540" w:lineRule="exact"/>
        <w:ind w:firstLineChars="200" w:firstLine="600"/>
        <w:rPr>
          <w:rFonts w:ascii="FangSong_GB2312" w:eastAsia="FangSong_GB2312" w:hAnsi="仿宋"/>
          <w:sz w:val="30"/>
          <w:szCs w:val="30"/>
        </w:rPr>
      </w:pPr>
      <w:r>
        <w:rPr>
          <w:rFonts w:ascii="FangSong_GB2312" w:eastAsia="FangSong_GB2312" w:hAnsi="仿宋" w:hint="eastAsia"/>
          <w:sz w:val="30"/>
          <w:szCs w:val="30"/>
        </w:rPr>
        <w:t>（二）本次</w:t>
      </w:r>
      <w:r>
        <w:rPr>
          <w:rFonts w:ascii="FangSong_GB2312" w:eastAsia="FangSong_GB2312" w:hAnsi="Calibri" w:cs="Times New Roman" w:hint="eastAsia"/>
          <w:sz w:val="30"/>
          <w:szCs w:val="30"/>
        </w:rPr>
        <w:t>超声刀头联盟省（区）集中带量采购</w:t>
      </w:r>
      <w:r>
        <w:rPr>
          <w:rFonts w:ascii="FangSong_GB2312" w:eastAsia="FangSong_GB2312" w:hAnsi="仿宋" w:hint="eastAsia"/>
          <w:sz w:val="30"/>
          <w:szCs w:val="30"/>
        </w:rPr>
        <w:t>结果执行时间等事项由联盟省（区）各省自行公布。</w:t>
      </w:r>
    </w:p>
    <w:p w14:paraId="73C389D6" w14:textId="77777777" w:rsidR="006938C2" w:rsidRDefault="006938C2">
      <w:pPr>
        <w:pStyle w:val="Default"/>
        <w:rPr>
          <w:rFonts w:ascii="STZhongsong" w:eastAsia="STZhongsong" w:hAnsi="STZhongsong" w:cs="STZhongsong"/>
          <w:color w:val="auto"/>
        </w:rPr>
      </w:pPr>
    </w:p>
    <w:p w14:paraId="2F8BBE5F" w14:textId="77777777" w:rsidR="006938C2" w:rsidRDefault="006938C2">
      <w:pPr>
        <w:pStyle w:val="Default"/>
        <w:rPr>
          <w:rFonts w:ascii="STZhongsong" w:eastAsia="STZhongsong" w:hAnsi="STZhongsong" w:cs="STZhongsong"/>
          <w:color w:val="auto"/>
        </w:rPr>
      </w:pPr>
    </w:p>
    <w:p w14:paraId="1F12FE15" w14:textId="77777777" w:rsidR="006938C2" w:rsidRDefault="006938C2">
      <w:pPr>
        <w:pStyle w:val="Default"/>
        <w:rPr>
          <w:rFonts w:ascii="STZhongsong" w:eastAsia="STZhongsong" w:hAnsi="STZhongsong" w:cs="STZhongsong"/>
          <w:color w:val="auto"/>
        </w:rPr>
      </w:pPr>
    </w:p>
    <w:p w14:paraId="36AA2E9E" w14:textId="77777777" w:rsidR="006938C2" w:rsidRDefault="006938C2">
      <w:pPr>
        <w:pStyle w:val="Default"/>
        <w:rPr>
          <w:rFonts w:ascii="STZhongsong" w:eastAsia="STZhongsong" w:hAnsi="STZhongsong" w:cs="STZhongsong"/>
          <w:color w:val="auto"/>
        </w:rPr>
      </w:pPr>
    </w:p>
    <w:p w14:paraId="39CB25B6" w14:textId="77777777" w:rsidR="006938C2" w:rsidRDefault="006938C2">
      <w:pPr>
        <w:pStyle w:val="Default"/>
        <w:rPr>
          <w:rFonts w:ascii="STZhongsong" w:eastAsia="STZhongsong" w:hAnsi="STZhongsong" w:cs="STZhongsong"/>
          <w:color w:val="auto"/>
        </w:rPr>
      </w:pPr>
    </w:p>
    <w:p w14:paraId="41728771" w14:textId="77777777" w:rsidR="006938C2" w:rsidRDefault="006938C2">
      <w:pPr>
        <w:pStyle w:val="Default"/>
        <w:rPr>
          <w:rFonts w:ascii="STZhongsong" w:eastAsia="STZhongsong" w:hAnsi="STZhongsong" w:cs="STZhongsong"/>
          <w:color w:val="auto"/>
        </w:rPr>
      </w:pPr>
    </w:p>
    <w:p w14:paraId="61C2C919" w14:textId="77777777" w:rsidR="006938C2" w:rsidRDefault="006938C2">
      <w:pPr>
        <w:pStyle w:val="Default"/>
        <w:rPr>
          <w:rFonts w:ascii="STZhongsong" w:eastAsia="STZhongsong" w:hAnsi="STZhongsong" w:cs="STZhongsong"/>
          <w:color w:val="auto"/>
        </w:rPr>
      </w:pPr>
    </w:p>
    <w:p w14:paraId="08A9B620" w14:textId="77777777" w:rsidR="006938C2" w:rsidRDefault="006938C2">
      <w:pPr>
        <w:pStyle w:val="Default"/>
        <w:rPr>
          <w:rFonts w:ascii="STZhongsong" w:eastAsia="STZhongsong" w:hAnsi="STZhongsong" w:cs="STZhongsong"/>
          <w:color w:val="auto"/>
        </w:rPr>
      </w:pPr>
    </w:p>
    <w:p w14:paraId="71BCAEA2" w14:textId="77777777" w:rsidR="006938C2" w:rsidRDefault="006938C2">
      <w:pPr>
        <w:pStyle w:val="Default"/>
        <w:rPr>
          <w:rFonts w:ascii="STZhongsong" w:eastAsia="STZhongsong" w:hAnsi="STZhongsong" w:cs="STZhongsong"/>
          <w:color w:val="auto"/>
        </w:rPr>
      </w:pPr>
    </w:p>
    <w:p w14:paraId="6E8461DA" w14:textId="77777777" w:rsidR="006938C2" w:rsidRDefault="006938C2">
      <w:pPr>
        <w:pStyle w:val="Default"/>
        <w:rPr>
          <w:rFonts w:ascii="STZhongsong" w:eastAsia="STZhongsong" w:hAnsi="STZhongsong" w:cs="STZhongsong"/>
          <w:color w:val="auto"/>
        </w:rPr>
      </w:pPr>
    </w:p>
    <w:p w14:paraId="67AAE2B3" w14:textId="77777777" w:rsidR="006938C2" w:rsidRDefault="006938C2">
      <w:pPr>
        <w:pStyle w:val="Default"/>
        <w:rPr>
          <w:rFonts w:ascii="STZhongsong" w:eastAsia="STZhongsong" w:hAnsi="STZhongsong" w:cs="STZhongsong"/>
          <w:color w:val="auto"/>
        </w:rPr>
      </w:pPr>
    </w:p>
    <w:p w14:paraId="21C7ECA2" w14:textId="77777777" w:rsidR="006938C2" w:rsidRDefault="006938C2">
      <w:pPr>
        <w:pStyle w:val="Default"/>
        <w:rPr>
          <w:rFonts w:ascii="STZhongsong" w:eastAsia="STZhongsong" w:hAnsi="STZhongsong" w:cs="STZhongsong"/>
          <w:color w:val="auto"/>
        </w:rPr>
      </w:pPr>
    </w:p>
    <w:p w14:paraId="0DCDC325" w14:textId="77777777" w:rsidR="006938C2" w:rsidRDefault="006938C2">
      <w:pPr>
        <w:pStyle w:val="Default"/>
        <w:rPr>
          <w:rFonts w:ascii="STZhongsong" w:eastAsia="STZhongsong" w:hAnsi="STZhongsong" w:cs="STZhongsong"/>
          <w:color w:val="auto"/>
        </w:rPr>
      </w:pPr>
    </w:p>
    <w:p w14:paraId="29C41013" w14:textId="77777777" w:rsidR="006938C2" w:rsidRDefault="006938C2">
      <w:pPr>
        <w:pStyle w:val="Default"/>
        <w:rPr>
          <w:rFonts w:ascii="STZhongsong" w:eastAsia="STZhongsong" w:hAnsi="STZhongsong" w:cs="STZhongsong"/>
          <w:color w:val="auto"/>
        </w:rPr>
      </w:pPr>
    </w:p>
    <w:p w14:paraId="61A97421" w14:textId="77777777" w:rsidR="006938C2" w:rsidRDefault="006938C2">
      <w:pPr>
        <w:pStyle w:val="Default"/>
        <w:rPr>
          <w:rFonts w:ascii="STZhongsong" w:eastAsia="STZhongsong" w:hAnsi="STZhongsong" w:cs="STZhongsong"/>
          <w:color w:val="auto"/>
        </w:rPr>
      </w:pPr>
    </w:p>
    <w:p w14:paraId="3CD8FDEA" w14:textId="77777777" w:rsidR="006938C2" w:rsidRDefault="006938C2">
      <w:pPr>
        <w:pStyle w:val="Default"/>
        <w:rPr>
          <w:rFonts w:ascii="STZhongsong" w:eastAsia="STZhongsong" w:hAnsi="STZhongsong" w:cs="STZhongsong"/>
          <w:color w:val="auto"/>
        </w:rPr>
      </w:pPr>
    </w:p>
    <w:p w14:paraId="6B91D15F" w14:textId="77777777" w:rsidR="006938C2" w:rsidRDefault="006938C2">
      <w:pPr>
        <w:pStyle w:val="Default"/>
        <w:rPr>
          <w:rFonts w:ascii="STZhongsong" w:eastAsia="STZhongsong" w:hAnsi="STZhongsong" w:cs="STZhongsong"/>
          <w:color w:val="auto"/>
        </w:rPr>
      </w:pPr>
    </w:p>
    <w:p w14:paraId="541A21C5" w14:textId="77777777" w:rsidR="006938C2" w:rsidRDefault="006938C2">
      <w:pPr>
        <w:pStyle w:val="Default"/>
        <w:rPr>
          <w:rFonts w:ascii="STZhongsong" w:eastAsia="STZhongsong" w:hAnsi="STZhongsong" w:cs="STZhongsong"/>
          <w:color w:val="auto"/>
        </w:rPr>
      </w:pPr>
    </w:p>
    <w:p w14:paraId="098E70F0" w14:textId="77777777" w:rsidR="006938C2" w:rsidRDefault="006938C2">
      <w:pPr>
        <w:pStyle w:val="Default"/>
        <w:rPr>
          <w:rFonts w:ascii="STZhongsong" w:eastAsia="STZhongsong" w:hAnsi="STZhongsong" w:cs="STZhongsong"/>
          <w:color w:val="auto"/>
        </w:rPr>
      </w:pPr>
    </w:p>
    <w:p w14:paraId="388F7005" w14:textId="77777777" w:rsidR="006938C2" w:rsidRDefault="006938C2">
      <w:pPr>
        <w:pStyle w:val="Default"/>
        <w:rPr>
          <w:rFonts w:ascii="STZhongsong" w:eastAsia="STZhongsong" w:hAnsi="STZhongsong" w:cs="STZhongsong"/>
          <w:color w:val="auto"/>
        </w:rPr>
      </w:pPr>
    </w:p>
    <w:p w14:paraId="71C93892" w14:textId="77777777" w:rsidR="006938C2" w:rsidRDefault="006938C2">
      <w:pPr>
        <w:pStyle w:val="Default"/>
        <w:rPr>
          <w:rFonts w:ascii="STZhongsong" w:eastAsia="STZhongsong" w:hAnsi="STZhongsong" w:cs="STZhongsong"/>
          <w:color w:val="auto"/>
        </w:rPr>
      </w:pPr>
    </w:p>
    <w:p w14:paraId="4F8C2130" w14:textId="77777777" w:rsidR="006938C2" w:rsidRDefault="006938C2">
      <w:pPr>
        <w:pStyle w:val="Default"/>
        <w:rPr>
          <w:rFonts w:ascii="STZhongsong" w:eastAsia="STZhongsong" w:hAnsi="STZhongsong" w:cs="STZhongsong"/>
          <w:color w:val="auto"/>
        </w:rPr>
      </w:pPr>
    </w:p>
    <w:p w14:paraId="4DE21ADC" w14:textId="77777777" w:rsidR="006938C2" w:rsidRDefault="006938C2">
      <w:pPr>
        <w:pStyle w:val="Default"/>
        <w:rPr>
          <w:rFonts w:ascii="STZhongsong" w:eastAsia="STZhongsong" w:hAnsi="STZhongsong" w:cs="STZhongsong"/>
          <w:color w:val="auto"/>
        </w:rPr>
      </w:pPr>
    </w:p>
    <w:p w14:paraId="762D3D64" w14:textId="77777777" w:rsidR="006938C2" w:rsidRDefault="00136E60">
      <w:pPr>
        <w:pStyle w:val="Heading1"/>
        <w:widowControl/>
        <w:spacing w:before="0" w:after="160" w:line="540" w:lineRule="exact"/>
        <w:jc w:val="center"/>
        <w:rPr>
          <w:rFonts w:ascii="STZhongsong" w:eastAsia="STZhongsong" w:hAnsi="STZhongsong" w:cs="STZhongsong"/>
          <w:b w:val="0"/>
        </w:rPr>
      </w:pPr>
      <w:bookmarkStart w:id="66" w:name="_Toc31536"/>
      <w:r>
        <w:rPr>
          <w:rFonts w:ascii="STZhongsong" w:eastAsia="STZhongsong" w:hAnsi="STZhongsong" w:cs="STZhongsong" w:hint="eastAsia"/>
          <w:b w:val="0"/>
        </w:rPr>
        <w:t>第二部分</w:t>
      </w:r>
      <w:r>
        <w:rPr>
          <w:rFonts w:ascii="STZhongsong" w:eastAsia="STZhongsong" w:hAnsi="STZhongsong" w:cs="STZhongsong"/>
          <w:b w:val="0"/>
        </w:rPr>
        <w:t xml:space="preserve"> </w:t>
      </w:r>
      <w:r>
        <w:rPr>
          <w:rFonts w:ascii="STZhongsong" w:eastAsia="STZhongsong" w:hAnsi="STZhongsong" w:cs="STZhongsong"/>
          <w:b w:val="0"/>
        </w:rPr>
        <w:t>申报企业须知</w:t>
      </w:r>
      <w:bookmarkEnd w:id="66"/>
    </w:p>
    <w:p w14:paraId="40990C81" w14:textId="77777777" w:rsidR="006938C2" w:rsidRDefault="00136E60">
      <w:pPr>
        <w:spacing w:line="540" w:lineRule="exact"/>
        <w:ind w:firstLineChars="200" w:firstLine="600"/>
        <w:outlineLvl w:val="1"/>
        <w:rPr>
          <w:rFonts w:ascii="SimHei" w:eastAsia="SimHei" w:hAnsi="SimHei" w:cs="Times New Roman"/>
          <w:sz w:val="30"/>
          <w:szCs w:val="30"/>
        </w:rPr>
      </w:pPr>
      <w:bookmarkStart w:id="67" w:name="_Toc9734"/>
      <w:r>
        <w:rPr>
          <w:rFonts w:ascii="SimHei" w:eastAsia="SimHei" w:hAnsi="SimHei" w:cs="Times New Roman" w:hint="eastAsia"/>
          <w:sz w:val="30"/>
          <w:szCs w:val="30"/>
        </w:rPr>
        <w:t>一、集中带量采购当事人</w:t>
      </w:r>
      <w:bookmarkEnd w:id="67"/>
    </w:p>
    <w:p w14:paraId="4A818F59" w14:textId="77777777" w:rsidR="006938C2" w:rsidRDefault="00136E60">
      <w:pPr>
        <w:pStyle w:val="Heading3"/>
        <w:spacing w:line="540" w:lineRule="exact"/>
        <w:ind w:firstLine="600"/>
        <w:rPr>
          <w:rFonts w:ascii="KaiTi_GB2312" w:eastAsia="KaiTi_GB2312"/>
          <w:b/>
          <w:bCs/>
        </w:rPr>
      </w:pPr>
      <w:bookmarkStart w:id="68" w:name="_Toc60153410"/>
      <w:bookmarkStart w:id="69" w:name="_Toc60045196"/>
      <w:bookmarkStart w:id="70" w:name="_Toc60316401"/>
      <w:bookmarkStart w:id="71" w:name="_Toc32560"/>
      <w:bookmarkStart w:id="72" w:name="_Toc30153"/>
      <w:bookmarkStart w:id="73" w:name="_Toc6047"/>
      <w:bookmarkStart w:id="74" w:name="_Toc66806168"/>
      <w:bookmarkStart w:id="75" w:name="_Toc60071923"/>
      <w:bookmarkStart w:id="76" w:name="_Toc60840571"/>
      <w:bookmarkStart w:id="77" w:name="_Toc66869640"/>
      <w:bookmarkStart w:id="78" w:name="_Toc31249"/>
      <w:bookmarkStart w:id="79" w:name="_Toc60676238"/>
      <w:r>
        <w:rPr>
          <w:rFonts w:ascii="KaiTi_GB2312" w:eastAsia="KaiTi_GB2312" w:hint="eastAsia"/>
          <w:b/>
          <w:bCs/>
        </w:rPr>
        <w:t>（一）申报企业</w:t>
      </w:r>
      <w:bookmarkEnd w:id="68"/>
      <w:bookmarkEnd w:id="69"/>
      <w:bookmarkEnd w:id="70"/>
      <w:bookmarkEnd w:id="71"/>
      <w:bookmarkEnd w:id="72"/>
      <w:bookmarkEnd w:id="73"/>
      <w:bookmarkEnd w:id="74"/>
      <w:bookmarkEnd w:id="75"/>
      <w:bookmarkEnd w:id="76"/>
      <w:bookmarkEnd w:id="77"/>
      <w:bookmarkEnd w:id="78"/>
      <w:bookmarkEnd w:id="79"/>
    </w:p>
    <w:p w14:paraId="6765250B" w14:textId="77777777" w:rsidR="006938C2" w:rsidRDefault="00136E60">
      <w:pPr>
        <w:snapToGrid w:val="0"/>
        <w:spacing w:afterLines="50" w:after="204" w:line="540" w:lineRule="exact"/>
        <w:ind w:firstLineChars="200" w:firstLine="600"/>
        <w:rPr>
          <w:rFonts w:ascii="FangSong_GB2312" w:eastAsia="FangSong_GB2312" w:hAnsi="Calibri" w:cs="Times New Roman"/>
          <w:sz w:val="30"/>
          <w:szCs w:val="30"/>
        </w:rPr>
      </w:pPr>
      <w:r>
        <w:rPr>
          <w:rFonts w:ascii="FangSong_GB2312" w:eastAsia="FangSong_GB2312" w:hAnsi="Calibri" w:cs="Times New Roman"/>
          <w:sz w:val="30"/>
          <w:szCs w:val="30"/>
        </w:rPr>
        <w:t>1.</w:t>
      </w:r>
      <w:r>
        <w:rPr>
          <w:rFonts w:ascii="FangSong_GB2312" w:eastAsia="FangSong_GB2312" w:hAnsi="Calibri" w:cs="Times New Roman"/>
          <w:sz w:val="30"/>
          <w:szCs w:val="30"/>
        </w:rPr>
        <w:t>申报企业参加</w:t>
      </w:r>
      <w:r>
        <w:rPr>
          <w:rFonts w:ascii="FangSong_GB2312" w:eastAsia="FangSong_GB2312" w:hAnsi="Calibri" w:cs="Times New Roman" w:hint="eastAsia"/>
          <w:sz w:val="30"/>
          <w:szCs w:val="30"/>
        </w:rPr>
        <w:t>超声刀头联盟省（区）集中带量采购</w:t>
      </w:r>
      <w:r>
        <w:rPr>
          <w:rFonts w:ascii="FangSong_GB2312" w:eastAsia="FangSong_GB2312" w:hAnsi="Calibri" w:cs="Times New Roman"/>
          <w:sz w:val="30"/>
          <w:szCs w:val="30"/>
        </w:rPr>
        <w:t>活动应当具备</w:t>
      </w:r>
      <w:r>
        <w:rPr>
          <w:rFonts w:ascii="FangSong_GB2312" w:eastAsia="FangSong_GB2312" w:hAnsi="Calibri" w:cs="Times New Roman" w:hint="eastAsia"/>
          <w:sz w:val="30"/>
          <w:szCs w:val="30"/>
        </w:rPr>
        <w:t>以下条件：</w:t>
      </w:r>
    </w:p>
    <w:p w14:paraId="2E4AFD6D" w14:textId="77777777" w:rsidR="006938C2" w:rsidRDefault="00136E60">
      <w:pPr>
        <w:snapToGrid w:val="0"/>
        <w:spacing w:afterLines="50" w:after="204" w:line="540" w:lineRule="exact"/>
        <w:ind w:firstLineChars="200" w:firstLine="600"/>
        <w:rPr>
          <w:rFonts w:ascii="FangSong_GB2312" w:eastAsia="FangSong_GB2312" w:hAnsi="Calibri" w:cs="Times New Roman"/>
          <w:sz w:val="30"/>
          <w:szCs w:val="30"/>
        </w:rPr>
      </w:pPr>
      <w:r>
        <w:rPr>
          <w:rFonts w:ascii="FangSong_GB2312" w:eastAsia="FangSong_GB2312" w:hAnsi="Calibri" w:cs="Times New Roman" w:hint="eastAsia"/>
          <w:sz w:val="30"/>
          <w:szCs w:val="30"/>
        </w:rPr>
        <w:t>（</w:t>
      </w:r>
      <w:r>
        <w:rPr>
          <w:rFonts w:ascii="FangSong_GB2312" w:eastAsia="FangSong_GB2312" w:hAnsi="Calibri" w:cs="Times New Roman"/>
          <w:sz w:val="30"/>
          <w:szCs w:val="30"/>
        </w:rPr>
        <w:t>1</w:t>
      </w:r>
      <w:r>
        <w:rPr>
          <w:rFonts w:ascii="FangSong_GB2312" w:eastAsia="FangSong_GB2312" w:hAnsi="Calibri" w:cs="Times New Roman"/>
          <w:sz w:val="30"/>
          <w:szCs w:val="30"/>
        </w:rPr>
        <w:t>）具有履行协议必须具备的能力；</w:t>
      </w:r>
    </w:p>
    <w:p w14:paraId="0DE8FDB1" w14:textId="77777777" w:rsidR="006938C2" w:rsidRDefault="00136E60">
      <w:pPr>
        <w:snapToGrid w:val="0"/>
        <w:spacing w:afterLines="50" w:after="204" w:line="540" w:lineRule="exact"/>
        <w:ind w:firstLineChars="200" w:firstLine="600"/>
        <w:rPr>
          <w:rFonts w:ascii="FangSong_GB2312" w:eastAsia="FangSong_GB2312" w:hAnsi="Calibri" w:cs="Times New Roman"/>
          <w:sz w:val="30"/>
          <w:szCs w:val="30"/>
        </w:rPr>
      </w:pPr>
      <w:r>
        <w:rPr>
          <w:rFonts w:ascii="FangSong_GB2312" w:eastAsia="FangSong_GB2312" w:hAnsi="Calibri" w:cs="Times New Roman" w:hint="eastAsia"/>
          <w:sz w:val="30"/>
          <w:szCs w:val="30"/>
        </w:rPr>
        <w:t>（</w:t>
      </w:r>
      <w:r>
        <w:rPr>
          <w:rFonts w:ascii="FangSong_GB2312" w:eastAsia="FangSong_GB2312" w:hAnsi="Calibri" w:cs="Times New Roman"/>
          <w:sz w:val="30"/>
          <w:szCs w:val="30"/>
        </w:rPr>
        <w:t>2</w:t>
      </w:r>
      <w:r>
        <w:rPr>
          <w:rFonts w:ascii="FangSong_GB2312" w:eastAsia="FangSong_GB2312" w:hAnsi="Calibri" w:cs="Times New Roman"/>
          <w:sz w:val="30"/>
          <w:szCs w:val="30"/>
        </w:rPr>
        <w:t>）在《国家医疗保障局关于建立医药价格和招采信用评价制</w:t>
      </w:r>
      <w:r>
        <w:rPr>
          <w:rFonts w:ascii="FangSong_GB2312" w:eastAsia="FangSong_GB2312" w:hAnsi="Calibri" w:cs="Times New Roman" w:hint="eastAsia"/>
          <w:sz w:val="30"/>
          <w:szCs w:val="30"/>
        </w:rPr>
        <w:t>度的指导意见》（医保发〔</w:t>
      </w:r>
      <w:r>
        <w:rPr>
          <w:rFonts w:ascii="FangSong_GB2312" w:eastAsia="FangSong_GB2312" w:hAnsi="Calibri" w:cs="Times New Roman"/>
          <w:sz w:val="30"/>
          <w:szCs w:val="30"/>
        </w:rPr>
        <w:t>2020</w:t>
      </w:r>
      <w:r>
        <w:rPr>
          <w:rFonts w:ascii="FangSong_GB2312" w:eastAsia="FangSong_GB2312" w:hAnsi="Calibri" w:cs="Times New Roman"/>
          <w:sz w:val="30"/>
          <w:szCs w:val="30"/>
        </w:rPr>
        <w:t>〕</w:t>
      </w:r>
      <w:r>
        <w:rPr>
          <w:rFonts w:ascii="FangSong_GB2312" w:eastAsia="FangSong_GB2312" w:hAnsi="Calibri" w:cs="Times New Roman"/>
          <w:sz w:val="30"/>
          <w:szCs w:val="30"/>
        </w:rPr>
        <w:t xml:space="preserve">34 </w:t>
      </w:r>
      <w:r>
        <w:rPr>
          <w:rFonts w:ascii="FangSong_GB2312" w:eastAsia="FangSong_GB2312" w:hAnsi="Calibri" w:cs="Times New Roman"/>
          <w:sz w:val="30"/>
          <w:szCs w:val="30"/>
        </w:rPr>
        <w:t>号）、《国家医保局医药价格</w:t>
      </w:r>
      <w:r>
        <w:rPr>
          <w:rFonts w:ascii="FangSong_GB2312" w:eastAsia="FangSong_GB2312" w:hAnsi="Calibri" w:cs="Times New Roman" w:hint="eastAsia"/>
          <w:sz w:val="30"/>
          <w:szCs w:val="30"/>
        </w:rPr>
        <w:t>和招标采购指导中心关于印发医药价格和招采信用评价的操作规范（</w:t>
      </w:r>
      <w:r>
        <w:rPr>
          <w:rFonts w:ascii="FangSong_GB2312" w:eastAsia="FangSong_GB2312" w:hAnsi="Calibri" w:cs="Times New Roman"/>
          <w:sz w:val="30"/>
          <w:szCs w:val="30"/>
        </w:rPr>
        <w:t xml:space="preserve">2020 </w:t>
      </w:r>
      <w:r>
        <w:rPr>
          <w:rFonts w:ascii="FangSong_GB2312" w:eastAsia="FangSong_GB2312" w:hAnsi="Calibri" w:cs="Times New Roman"/>
          <w:sz w:val="30"/>
          <w:szCs w:val="30"/>
        </w:rPr>
        <w:t>版）的通知》（医保价采中心函〔</w:t>
      </w:r>
      <w:r>
        <w:rPr>
          <w:rFonts w:ascii="FangSong_GB2312" w:eastAsia="FangSong_GB2312" w:hAnsi="Calibri" w:cs="Times New Roman"/>
          <w:sz w:val="30"/>
          <w:szCs w:val="30"/>
        </w:rPr>
        <w:t>2020</w:t>
      </w:r>
      <w:r>
        <w:rPr>
          <w:rFonts w:ascii="FangSong_GB2312" w:eastAsia="FangSong_GB2312" w:hAnsi="Calibri" w:cs="Times New Roman"/>
          <w:sz w:val="30"/>
          <w:szCs w:val="30"/>
        </w:rPr>
        <w:t>〕</w:t>
      </w:r>
      <w:r>
        <w:rPr>
          <w:rFonts w:ascii="FangSong_GB2312" w:eastAsia="FangSong_GB2312" w:hAnsi="Calibri" w:cs="Times New Roman"/>
          <w:sz w:val="30"/>
          <w:szCs w:val="30"/>
        </w:rPr>
        <w:t xml:space="preserve">24 </w:t>
      </w:r>
      <w:r>
        <w:rPr>
          <w:rFonts w:ascii="FangSong_GB2312" w:eastAsia="FangSong_GB2312" w:hAnsi="Calibri" w:cs="Times New Roman"/>
          <w:sz w:val="30"/>
          <w:szCs w:val="30"/>
        </w:rPr>
        <w:t>号）和《国家医</w:t>
      </w:r>
      <w:r>
        <w:rPr>
          <w:rFonts w:ascii="FangSong_GB2312" w:eastAsia="FangSong_GB2312" w:hAnsi="Calibri" w:cs="Times New Roman" w:hint="eastAsia"/>
          <w:sz w:val="30"/>
          <w:szCs w:val="30"/>
        </w:rPr>
        <w:t>保局医药价格和招标采购指导中心关于印发医药价格和招采信用评级的裁量基准（</w:t>
      </w:r>
      <w:r>
        <w:rPr>
          <w:rFonts w:ascii="FangSong_GB2312" w:eastAsia="FangSong_GB2312" w:hAnsi="Calibri" w:cs="Times New Roman"/>
          <w:sz w:val="30"/>
          <w:szCs w:val="30"/>
        </w:rPr>
        <w:t xml:space="preserve">2020 </w:t>
      </w:r>
      <w:r>
        <w:rPr>
          <w:rFonts w:ascii="FangSong_GB2312" w:eastAsia="FangSong_GB2312" w:hAnsi="Calibri" w:cs="Times New Roman"/>
          <w:sz w:val="30"/>
          <w:szCs w:val="30"/>
        </w:rPr>
        <w:t>版）》的通知（医保价采中心函〔</w:t>
      </w:r>
      <w:r>
        <w:rPr>
          <w:rFonts w:ascii="FangSong_GB2312" w:eastAsia="FangSong_GB2312" w:hAnsi="Calibri" w:cs="Times New Roman"/>
          <w:sz w:val="30"/>
          <w:szCs w:val="30"/>
        </w:rPr>
        <w:t>2020</w:t>
      </w:r>
      <w:r>
        <w:rPr>
          <w:rFonts w:ascii="FangSong_GB2312" w:eastAsia="FangSong_GB2312" w:hAnsi="Calibri" w:cs="Times New Roman"/>
          <w:sz w:val="30"/>
          <w:szCs w:val="30"/>
        </w:rPr>
        <w:t>〕</w:t>
      </w:r>
      <w:r>
        <w:rPr>
          <w:rFonts w:ascii="FangSong_GB2312" w:eastAsia="FangSong_GB2312" w:hAnsi="Calibri" w:cs="Times New Roman"/>
          <w:sz w:val="30"/>
          <w:szCs w:val="30"/>
        </w:rPr>
        <w:t xml:space="preserve">25 </w:t>
      </w:r>
      <w:r>
        <w:rPr>
          <w:rFonts w:ascii="FangSong_GB2312" w:eastAsia="FangSong_GB2312" w:hAnsi="Calibri" w:cs="Times New Roman"/>
          <w:sz w:val="30"/>
          <w:szCs w:val="30"/>
        </w:rPr>
        <w:t>号）</w:t>
      </w:r>
      <w:r>
        <w:rPr>
          <w:rFonts w:ascii="FangSong_GB2312" w:eastAsia="FangSong_GB2312" w:hAnsi="Calibri" w:cs="Times New Roman" w:hint="eastAsia"/>
          <w:sz w:val="30"/>
          <w:szCs w:val="30"/>
        </w:rPr>
        <w:t>印发后，申报企业在医用耗材生产经营活</w:t>
      </w:r>
      <w:r>
        <w:rPr>
          <w:rFonts w:ascii="FangSong_GB2312" w:eastAsia="FangSong_GB2312" w:hAnsi="Calibri" w:cs="Times New Roman" w:hint="eastAsia"/>
          <w:sz w:val="30"/>
          <w:szCs w:val="30"/>
        </w:rPr>
        <w:t>动中，无该文件所指的严重、</w:t>
      </w:r>
      <w:r>
        <w:rPr>
          <w:rFonts w:ascii="FangSong_GB2312" w:eastAsia="FangSong_GB2312" w:hAnsi="Calibri" w:cs="Times New Roman" w:hint="eastAsia"/>
          <w:sz w:val="30"/>
          <w:szCs w:val="30"/>
        </w:rPr>
        <w:lastRenderedPageBreak/>
        <w:t>特别严重的失信行为；</w:t>
      </w:r>
    </w:p>
    <w:p w14:paraId="3E592087" w14:textId="77777777" w:rsidR="006938C2" w:rsidRDefault="00136E60">
      <w:pPr>
        <w:snapToGrid w:val="0"/>
        <w:spacing w:afterLines="50" w:after="204" w:line="540" w:lineRule="exact"/>
        <w:ind w:firstLineChars="200" w:firstLine="600"/>
        <w:rPr>
          <w:rFonts w:ascii="FangSong_GB2312" w:eastAsia="FangSong_GB2312" w:hAnsi="Calibri" w:cs="Times New Roman"/>
          <w:sz w:val="30"/>
          <w:szCs w:val="30"/>
        </w:rPr>
      </w:pPr>
      <w:r>
        <w:rPr>
          <w:rFonts w:ascii="FangSong_GB2312" w:eastAsia="FangSong_GB2312" w:hAnsi="Calibri" w:cs="Times New Roman" w:hint="eastAsia"/>
          <w:sz w:val="30"/>
          <w:szCs w:val="30"/>
        </w:rPr>
        <w:t>（</w:t>
      </w:r>
      <w:r>
        <w:rPr>
          <w:rFonts w:ascii="FangSong_GB2312" w:eastAsia="FangSong_GB2312" w:hAnsi="Calibri" w:cs="Times New Roman" w:hint="eastAsia"/>
          <w:sz w:val="30"/>
          <w:szCs w:val="30"/>
        </w:rPr>
        <w:t>3</w:t>
      </w:r>
      <w:r>
        <w:rPr>
          <w:rFonts w:ascii="FangSong_GB2312" w:eastAsia="FangSong_GB2312" w:hAnsi="Calibri" w:cs="Times New Roman"/>
          <w:sz w:val="30"/>
          <w:szCs w:val="30"/>
        </w:rPr>
        <w:t>）对产品的质量负责，一旦中选，作为供应保障的</w:t>
      </w:r>
      <w:r>
        <w:rPr>
          <w:rFonts w:ascii="FangSong_GB2312" w:eastAsia="FangSong_GB2312" w:hAnsi="Calibri" w:cs="Times New Roman" w:hint="eastAsia"/>
          <w:sz w:val="30"/>
          <w:szCs w:val="30"/>
        </w:rPr>
        <w:t>第一责任人，及时、足量按要求组织生产，并向配送企业发送产品，满足</w:t>
      </w:r>
      <w:r>
        <w:rPr>
          <w:rFonts w:ascii="FangSong_GB2312" w:eastAsia="FangSong_GB2312" w:hAnsi="仿宋" w:hint="eastAsia"/>
          <w:sz w:val="30"/>
          <w:szCs w:val="30"/>
        </w:rPr>
        <w:t>联盟省（区）医疗机构</w:t>
      </w:r>
      <w:r>
        <w:rPr>
          <w:rFonts w:ascii="FangSong_GB2312" w:eastAsia="FangSong_GB2312" w:hAnsi="Calibri" w:cs="Times New Roman" w:hint="eastAsia"/>
          <w:sz w:val="30"/>
          <w:szCs w:val="30"/>
        </w:rPr>
        <w:t>使用需求。</w:t>
      </w:r>
    </w:p>
    <w:p w14:paraId="7C41C1D7" w14:textId="77777777" w:rsidR="006938C2" w:rsidRDefault="00136E60">
      <w:pPr>
        <w:snapToGrid w:val="0"/>
        <w:spacing w:afterLines="50" w:after="204" w:line="540" w:lineRule="exact"/>
        <w:ind w:firstLineChars="200" w:firstLine="600"/>
        <w:rPr>
          <w:rFonts w:ascii="FangSong_GB2312" w:eastAsia="FangSong_GB2312" w:hAnsi="Calibri" w:cs="Times New Roman"/>
          <w:sz w:val="30"/>
          <w:szCs w:val="30"/>
        </w:rPr>
      </w:pPr>
      <w:r>
        <w:rPr>
          <w:rFonts w:ascii="FangSong_GB2312" w:eastAsia="FangSong_GB2312" w:hAnsi="Calibri" w:cs="Times New Roman"/>
          <w:sz w:val="30"/>
          <w:szCs w:val="30"/>
        </w:rPr>
        <w:t>2.</w:t>
      </w:r>
      <w:r>
        <w:rPr>
          <w:rFonts w:ascii="FangSong_GB2312" w:eastAsia="FangSong_GB2312" w:hAnsi="Calibri" w:cs="Times New Roman"/>
          <w:sz w:val="30"/>
          <w:szCs w:val="30"/>
        </w:rPr>
        <w:t>申报企业应按照采购文件的要求编制申报材料，申报材料应</w:t>
      </w:r>
      <w:r>
        <w:rPr>
          <w:rFonts w:ascii="FangSong_GB2312" w:eastAsia="FangSong_GB2312" w:hAnsi="Calibri" w:cs="Times New Roman" w:hint="eastAsia"/>
          <w:sz w:val="30"/>
          <w:szCs w:val="30"/>
        </w:rPr>
        <w:t>对采购文件提出的要求和条件做出响应。</w:t>
      </w:r>
    </w:p>
    <w:p w14:paraId="01B65D67" w14:textId="77777777" w:rsidR="006938C2" w:rsidRDefault="00136E60">
      <w:pPr>
        <w:pStyle w:val="Heading3"/>
        <w:spacing w:line="540" w:lineRule="exact"/>
        <w:ind w:firstLine="600"/>
        <w:rPr>
          <w:rFonts w:ascii="KaiTi_GB2312" w:eastAsia="KaiTi_GB2312"/>
          <w:b/>
          <w:bCs/>
        </w:rPr>
      </w:pPr>
      <w:bookmarkStart w:id="80" w:name="_Toc60316402"/>
      <w:bookmarkStart w:id="81" w:name="_Toc127"/>
      <w:bookmarkStart w:id="82" w:name="_Toc31694"/>
      <w:bookmarkStart w:id="83" w:name="_Toc60153411"/>
      <w:bookmarkStart w:id="84" w:name="_Toc66869641"/>
      <w:bookmarkStart w:id="85" w:name="_Toc60840572"/>
      <w:bookmarkStart w:id="86" w:name="_Toc27871"/>
      <w:bookmarkStart w:id="87" w:name="_Toc66806169"/>
      <w:bookmarkStart w:id="88" w:name="_Toc60676239"/>
      <w:bookmarkStart w:id="89" w:name="_Toc60071924"/>
      <w:bookmarkStart w:id="90" w:name="_Toc60045197"/>
      <w:bookmarkStart w:id="91" w:name="_Toc15606"/>
      <w:r>
        <w:rPr>
          <w:rFonts w:ascii="KaiTi_GB2312" w:eastAsia="KaiTi_GB2312" w:hint="eastAsia"/>
          <w:b/>
          <w:bCs/>
        </w:rPr>
        <w:t>（二）其他要求</w:t>
      </w:r>
      <w:bookmarkEnd w:id="80"/>
      <w:bookmarkEnd w:id="81"/>
      <w:bookmarkEnd w:id="82"/>
      <w:bookmarkEnd w:id="83"/>
      <w:bookmarkEnd w:id="84"/>
      <w:bookmarkEnd w:id="85"/>
      <w:bookmarkEnd w:id="86"/>
      <w:bookmarkEnd w:id="87"/>
      <w:bookmarkEnd w:id="88"/>
      <w:bookmarkEnd w:id="89"/>
      <w:bookmarkEnd w:id="90"/>
      <w:bookmarkEnd w:id="91"/>
    </w:p>
    <w:p w14:paraId="4C29FB7A" w14:textId="77777777" w:rsidR="006938C2" w:rsidRDefault="00136E60">
      <w:pPr>
        <w:snapToGrid w:val="0"/>
        <w:spacing w:afterLines="50" w:after="204" w:line="540" w:lineRule="exact"/>
        <w:ind w:firstLineChars="200" w:firstLine="600"/>
        <w:rPr>
          <w:rFonts w:ascii="FangSong_GB2312" w:eastAsia="FangSong_GB2312" w:hAnsi="仿宋"/>
          <w:sz w:val="30"/>
          <w:szCs w:val="30"/>
        </w:rPr>
      </w:pPr>
      <w:r>
        <w:rPr>
          <w:rFonts w:ascii="FangSong_GB2312" w:eastAsia="FangSong_GB2312" w:hAnsi="Calibri" w:cs="Times New Roman" w:hint="eastAsia"/>
          <w:sz w:val="30"/>
          <w:szCs w:val="30"/>
        </w:rPr>
        <w:t>1.</w:t>
      </w:r>
      <w:r>
        <w:rPr>
          <w:rFonts w:ascii="FangSong_GB2312" w:eastAsia="FangSong_GB2312" w:hAnsi="Calibri" w:cs="Times New Roman" w:hint="eastAsia"/>
          <w:sz w:val="30"/>
          <w:szCs w:val="30"/>
        </w:rPr>
        <w:t>若申报企业不具备申报资格中规定必须满足的全部要求，或</w:t>
      </w:r>
      <w:r>
        <w:rPr>
          <w:rFonts w:ascii="FangSong_GB2312" w:eastAsia="FangSong_GB2312" w:hAnsi="仿宋" w:hint="eastAsia"/>
          <w:sz w:val="30"/>
          <w:szCs w:val="30"/>
        </w:rPr>
        <w:t>涉嫌提供虚假证明材料的，一经确认，深圳公共资源交易中心将不接受其申报；情节严重的，经上报医疗保障部门后取消该企业本次超声刀头联盟省（区）集中带量采购的参与</w:t>
      </w:r>
      <w:r>
        <w:rPr>
          <w:rFonts w:ascii="FangSong_GB2312" w:eastAsia="FangSong_GB2312" w:hAnsi="仿宋" w:hint="eastAsia"/>
          <w:sz w:val="30"/>
          <w:szCs w:val="30"/>
        </w:rPr>
        <w:t>资格。</w:t>
      </w:r>
    </w:p>
    <w:p w14:paraId="01A166F8" w14:textId="77777777" w:rsidR="006938C2" w:rsidRDefault="00136E60">
      <w:pPr>
        <w:snapToGrid w:val="0"/>
        <w:spacing w:afterLines="50" w:after="204" w:line="540" w:lineRule="exact"/>
        <w:ind w:firstLineChars="200" w:firstLine="600"/>
        <w:rPr>
          <w:rFonts w:ascii="FangSong_GB2312" w:eastAsia="FangSong_GB2312" w:hAnsi="仿宋"/>
          <w:sz w:val="30"/>
          <w:szCs w:val="30"/>
        </w:rPr>
      </w:pPr>
      <w:r>
        <w:rPr>
          <w:rFonts w:ascii="FangSong_GB2312" w:eastAsia="FangSong_GB2312" w:hAnsi="仿宋" w:hint="eastAsia"/>
          <w:sz w:val="30"/>
          <w:szCs w:val="30"/>
        </w:rPr>
        <w:t>2.</w:t>
      </w:r>
      <w:r>
        <w:rPr>
          <w:rFonts w:ascii="FangSong_GB2312" w:eastAsia="FangSong_GB2312" w:hAnsi="仿宋" w:hint="eastAsia"/>
          <w:sz w:val="30"/>
          <w:szCs w:val="30"/>
        </w:rPr>
        <w:t>企业在参加本次</w:t>
      </w:r>
      <w:r>
        <w:rPr>
          <w:rFonts w:ascii="FangSong_GB2312" w:eastAsia="FangSong_GB2312" w:hAnsi="Calibri" w:cs="Times New Roman" w:hint="eastAsia"/>
          <w:sz w:val="30"/>
          <w:szCs w:val="30"/>
        </w:rPr>
        <w:t>超声刀头联盟省（区）集中带量采购</w:t>
      </w:r>
      <w:r>
        <w:rPr>
          <w:rFonts w:ascii="FangSong_GB2312" w:eastAsia="FangSong_GB2312" w:hAnsi="仿宋" w:hint="eastAsia"/>
          <w:sz w:val="30"/>
          <w:szCs w:val="30"/>
        </w:rPr>
        <w:t>活动前两年内，不存在因申报品种质量等问题被省级（含）以上药品监督管理部门处罚过的情况以及不存在其他在经营活动中因严重违法被行政处罚或刑事处罚的情况。申报品种在本次</w:t>
      </w:r>
      <w:r>
        <w:rPr>
          <w:rFonts w:ascii="FangSong_GB2312" w:eastAsia="FangSong_GB2312" w:hAnsi="Calibri" w:cs="Times New Roman" w:hint="eastAsia"/>
          <w:sz w:val="30"/>
          <w:szCs w:val="30"/>
        </w:rPr>
        <w:t>超声刀头联盟省（区）集中带量采购</w:t>
      </w:r>
      <w:r>
        <w:rPr>
          <w:rFonts w:ascii="FangSong_GB2312" w:eastAsia="FangSong_GB2312" w:hAnsi="仿宋" w:hint="eastAsia"/>
          <w:sz w:val="30"/>
          <w:szCs w:val="30"/>
        </w:rPr>
        <w:t>活动前两年内不存在省级（含）以上药品监督管理部门质量检验不合格情况。</w:t>
      </w:r>
    </w:p>
    <w:p w14:paraId="27F7F4F0" w14:textId="77777777" w:rsidR="006938C2" w:rsidRDefault="00136E60">
      <w:pPr>
        <w:snapToGrid w:val="0"/>
        <w:spacing w:afterLines="50" w:after="204" w:line="540" w:lineRule="exact"/>
        <w:ind w:firstLineChars="200" w:firstLine="600"/>
        <w:rPr>
          <w:rFonts w:ascii="FangSong_GB2312" w:eastAsia="FangSong_GB2312" w:hAnsi="仿宋"/>
          <w:sz w:val="30"/>
          <w:szCs w:val="30"/>
        </w:rPr>
      </w:pPr>
      <w:r>
        <w:rPr>
          <w:rFonts w:ascii="FangSong_GB2312" w:eastAsia="FangSong_GB2312" w:hAnsi="仿宋" w:hint="eastAsia"/>
          <w:sz w:val="30"/>
          <w:szCs w:val="30"/>
        </w:rPr>
        <w:t>3.</w:t>
      </w:r>
      <w:r>
        <w:rPr>
          <w:rFonts w:ascii="FangSong_GB2312" w:eastAsia="FangSong_GB2312" w:hAnsi="仿宋" w:hint="eastAsia"/>
          <w:sz w:val="30"/>
          <w:szCs w:val="30"/>
        </w:rPr>
        <w:t>申报企业中选后，须按相关主管部门要求签订购销协议。</w:t>
      </w:r>
    </w:p>
    <w:p w14:paraId="6E7C618B" w14:textId="77777777" w:rsidR="006938C2" w:rsidRDefault="00136E60">
      <w:pPr>
        <w:spacing w:line="540" w:lineRule="exact"/>
        <w:ind w:firstLineChars="200" w:firstLine="600"/>
        <w:outlineLvl w:val="1"/>
        <w:rPr>
          <w:rFonts w:ascii="SimHei" w:eastAsia="SimHei" w:hAnsi="SimHei" w:cs="Times New Roman"/>
          <w:sz w:val="30"/>
          <w:szCs w:val="30"/>
        </w:rPr>
      </w:pPr>
      <w:bookmarkStart w:id="92" w:name="_Toc26044"/>
      <w:r>
        <w:rPr>
          <w:rFonts w:ascii="SimHei" w:eastAsia="SimHei" w:hAnsi="SimHei" w:cs="Times New Roman" w:hint="eastAsia"/>
          <w:sz w:val="30"/>
          <w:szCs w:val="30"/>
        </w:rPr>
        <w:t>二、申报材料编制</w:t>
      </w:r>
      <w:bookmarkEnd w:id="92"/>
    </w:p>
    <w:p w14:paraId="34B70C58" w14:textId="77777777" w:rsidR="006938C2" w:rsidRDefault="00136E60">
      <w:pPr>
        <w:pStyle w:val="Heading3"/>
        <w:spacing w:line="540" w:lineRule="exact"/>
        <w:ind w:firstLine="600"/>
        <w:rPr>
          <w:rFonts w:ascii="KaiTi_GB2312" w:eastAsia="KaiTi_GB2312"/>
          <w:b/>
          <w:bCs/>
        </w:rPr>
      </w:pPr>
      <w:bookmarkStart w:id="93" w:name="_Toc60316404"/>
      <w:bookmarkStart w:id="94" w:name="_Toc66869643"/>
      <w:bookmarkStart w:id="95" w:name="_Toc60840574"/>
      <w:bookmarkStart w:id="96" w:name="_Toc26785"/>
      <w:bookmarkStart w:id="97" w:name="_Toc60676241"/>
      <w:bookmarkStart w:id="98" w:name="_Toc60045199"/>
      <w:bookmarkStart w:id="99" w:name="_Toc60153413"/>
      <w:bookmarkStart w:id="100" w:name="_Toc27928"/>
      <w:bookmarkStart w:id="101" w:name="_Toc15552"/>
      <w:bookmarkStart w:id="102" w:name="_Toc60071926"/>
      <w:bookmarkStart w:id="103" w:name="_Toc66806171"/>
      <w:bookmarkStart w:id="104" w:name="_Toc6850"/>
      <w:r>
        <w:rPr>
          <w:rFonts w:ascii="KaiTi_GB2312" w:eastAsia="KaiTi_GB2312" w:hint="eastAsia"/>
          <w:b/>
          <w:bCs/>
        </w:rPr>
        <w:t>（一）材料要求</w:t>
      </w:r>
      <w:bookmarkEnd w:id="93"/>
      <w:bookmarkEnd w:id="94"/>
      <w:bookmarkEnd w:id="95"/>
      <w:bookmarkEnd w:id="96"/>
      <w:bookmarkEnd w:id="97"/>
      <w:bookmarkEnd w:id="98"/>
      <w:bookmarkEnd w:id="99"/>
      <w:bookmarkEnd w:id="100"/>
      <w:bookmarkEnd w:id="101"/>
      <w:bookmarkEnd w:id="102"/>
      <w:bookmarkEnd w:id="103"/>
      <w:bookmarkEnd w:id="104"/>
    </w:p>
    <w:p w14:paraId="6D614AFB" w14:textId="77777777" w:rsidR="006938C2" w:rsidRDefault="00136E60">
      <w:pPr>
        <w:snapToGrid w:val="0"/>
        <w:spacing w:afterLines="50" w:after="204" w:line="540" w:lineRule="exact"/>
        <w:ind w:firstLineChars="200" w:firstLine="600"/>
        <w:rPr>
          <w:rFonts w:ascii="FangSong_GB2312" w:eastAsia="FangSong_GB2312" w:hAnsi="仿宋"/>
          <w:sz w:val="30"/>
          <w:szCs w:val="30"/>
        </w:rPr>
      </w:pPr>
      <w:r>
        <w:rPr>
          <w:rFonts w:ascii="FangSong_GB2312" w:eastAsia="FangSong_GB2312" w:hAnsi="仿宋" w:hint="eastAsia"/>
          <w:sz w:val="30"/>
          <w:szCs w:val="30"/>
        </w:rPr>
        <w:t>申报企业应仔细阅读采购文件全部内容，按采购文件的要求提</w:t>
      </w:r>
      <w:r>
        <w:rPr>
          <w:rFonts w:ascii="FangSong_GB2312" w:eastAsia="FangSong_GB2312" w:hAnsi="仿宋" w:hint="eastAsia"/>
          <w:sz w:val="30"/>
          <w:szCs w:val="30"/>
        </w:rPr>
        <w:lastRenderedPageBreak/>
        <w:t>供申报材料，并保证所提供的全部材料真实有效。申</w:t>
      </w:r>
      <w:r>
        <w:rPr>
          <w:rFonts w:ascii="FangSong_GB2312" w:eastAsia="FangSong_GB2312" w:hAnsi="仿宋" w:hint="eastAsia"/>
          <w:sz w:val="30"/>
          <w:szCs w:val="30"/>
        </w:rPr>
        <w:t>报材料涉及有效期限的，必须在采购文件发布当日仍在有效期内。如果由于申报企业没有按照采购文件的要求提交完整材料，或者提交的申报材料没有对采购文件做出响应、申报材料内容不实等原因，影响中选结果的，由申报企业自行负责。</w:t>
      </w:r>
    </w:p>
    <w:p w14:paraId="4886762B" w14:textId="77777777" w:rsidR="006938C2" w:rsidRDefault="00136E60">
      <w:pPr>
        <w:pStyle w:val="Heading3"/>
        <w:spacing w:line="540" w:lineRule="exact"/>
        <w:ind w:firstLine="600"/>
        <w:rPr>
          <w:rFonts w:ascii="KaiTi_GB2312" w:eastAsia="KaiTi_GB2312"/>
          <w:b/>
          <w:bCs/>
        </w:rPr>
      </w:pPr>
      <w:bookmarkStart w:id="105" w:name="_Toc26902"/>
      <w:bookmarkStart w:id="106" w:name="_Toc60676242"/>
      <w:bookmarkStart w:id="107" w:name="_Toc60045200"/>
      <w:bookmarkStart w:id="108" w:name="_Toc20020"/>
      <w:bookmarkStart w:id="109" w:name="_Toc66869644"/>
      <w:bookmarkStart w:id="110" w:name="_Toc5062"/>
      <w:bookmarkStart w:id="111" w:name="_Toc60153414"/>
      <w:bookmarkStart w:id="112" w:name="_Toc60316405"/>
      <w:bookmarkStart w:id="113" w:name="_Toc60071927"/>
      <w:bookmarkStart w:id="114" w:name="_Toc66806172"/>
      <w:bookmarkStart w:id="115" w:name="_Toc60840575"/>
      <w:bookmarkStart w:id="116" w:name="_Toc6687"/>
      <w:r>
        <w:rPr>
          <w:rFonts w:ascii="KaiTi_GB2312" w:eastAsia="KaiTi_GB2312" w:hint="eastAsia"/>
          <w:b/>
          <w:bCs/>
        </w:rPr>
        <w:t>（二）申报语言、耗材名称、耗材规格型号表示和计量单位</w:t>
      </w:r>
      <w:bookmarkEnd w:id="105"/>
      <w:bookmarkEnd w:id="106"/>
      <w:bookmarkEnd w:id="107"/>
      <w:bookmarkEnd w:id="108"/>
      <w:bookmarkEnd w:id="109"/>
      <w:bookmarkEnd w:id="110"/>
      <w:bookmarkEnd w:id="111"/>
      <w:bookmarkEnd w:id="112"/>
      <w:bookmarkEnd w:id="113"/>
      <w:bookmarkEnd w:id="114"/>
      <w:bookmarkEnd w:id="115"/>
      <w:bookmarkEnd w:id="116"/>
    </w:p>
    <w:p w14:paraId="69703A8B" w14:textId="77777777" w:rsidR="006938C2" w:rsidRDefault="00136E60">
      <w:pPr>
        <w:snapToGrid w:val="0"/>
        <w:spacing w:afterLines="50" w:after="204" w:line="540" w:lineRule="exact"/>
        <w:ind w:firstLineChars="200" w:firstLine="600"/>
        <w:rPr>
          <w:rFonts w:ascii="FangSong_GB2312" w:eastAsia="FangSong_GB2312" w:hAnsi="仿宋"/>
          <w:sz w:val="30"/>
          <w:szCs w:val="30"/>
        </w:rPr>
      </w:pPr>
      <w:r>
        <w:rPr>
          <w:rFonts w:ascii="FangSong_GB2312" w:eastAsia="FangSong_GB2312" w:hAnsi="仿宋" w:hint="eastAsia"/>
          <w:sz w:val="30"/>
          <w:szCs w:val="30"/>
        </w:rPr>
        <w:t>1.</w:t>
      </w:r>
      <w:r>
        <w:rPr>
          <w:rFonts w:ascii="FangSong_GB2312" w:eastAsia="FangSong_GB2312" w:hAnsi="仿宋" w:hint="eastAsia"/>
          <w:sz w:val="30"/>
          <w:szCs w:val="30"/>
        </w:rPr>
        <w:t>申报企业与深圳公共资源交易中心就申报递交的材料、交换的文件和来往信件，一律以中文书写。</w:t>
      </w:r>
    </w:p>
    <w:p w14:paraId="1182C80E" w14:textId="77777777" w:rsidR="006938C2" w:rsidRDefault="00136E60">
      <w:pPr>
        <w:snapToGrid w:val="0"/>
        <w:spacing w:afterLines="50" w:after="204" w:line="540" w:lineRule="exact"/>
        <w:ind w:firstLineChars="200" w:firstLine="600"/>
        <w:rPr>
          <w:rFonts w:ascii="FangSong_GB2312" w:eastAsia="FangSong_GB2312" w:hAnsi="仿宋"/>
          <w:sz w:val="30"/>
          <w:szCs w:val="30"/>
        </w:rPr>
      </w:pPr>
      <w:r>
        <w:rPr>
          <w:rFonts w:ascii="FangSong_GB2312" w:eastAsia="FangSong_GB2312" w:hAnsi="仿宋" w:hint="eastAsia"/>
          <w:sz w:val="30"/>
          <w:szCs w:val="30"/>
        </w:rPr>
        <w:t>2.</w:t>
      </w:r>
      <w:r>
        <w:rPr>
          <w:rFonts w:ascii="FangSong_GB2312" w:eastAsia="FangSong_GB2312" w:hAnsi="仿宋" w:hint="eastAsia"/>
          <w:sz w:val="30"/>
          <w:szCs w:val="30"/>
        </w:rPr>
        <w:t>除申报材料中对技术规格另有规定外，应使用中华人民共和国法定计量单位和有关部门规定的耗材名称、耗材规格型号表示方法。</w:t>
      </w:r>
    </w:p>
    <w:p w14:paraId="61418797" w14:textId="77777777" w:rsidR="006938C2" w:rsidRDefault="00136E60">
      <w:pPr>
        <w:pStyle w:val="Heading3"/>
        <w:spacing w:line="540" w:lineRule="exact"/>
        <w:ind w:firstLine="600"/>
        <w:rPr>
          <w:rFonts w:ascii="KaiTi_GB2312" w:eastAsia="KaiTi_GB2312"/>
          <w:b/>
          <w:bCs/>
        </w:rPr>
      </w:pPr>
      <w:bookmarkStart w:id="117" w:name="_Toc60676243"/>
      <w:bookmarkStart w:id="118" w:name="_Toc60153415"/>
      <w:bookmarkStart w:id="119" w:name="_Toc16533"/>
      <w:bookmarkStart w:id="120" w:name="_Toc66806173"/>
      <w:bookmarkStart w:id="121" w:name="_Toc60071928"/>
      <w:bookmarkStart w:id="122" w:name="_Toc66869645"/>
      <w:bookmarkStart w:id="123" w:name="_Toc60840576"/>
      <w:bookmarkStart w:id="124" w:name="_Toc60316406"/>
      <w:bookmarkStart w:id="125" w:name="_Toc21482"/>
      <w:bookmarkStart w:id="126" w:name="_Toc16103"/>
      <w:bookmarkStart w:id="127" w:name="_Toc23216"/>
      <w:bookmarkStart w:id="128" w:name="_Toc60045201"/>
      <w:r>
        <w:rPr>
          <w:rFonts w:ascii="KaiTi_GB2312" w:eastAsia="KaiTi_GB2312" w:hint="eastAsia"/>
          <w:b/>
          <w:bCs/>
        </w:rPr>
        <w:t>（三）申报材料的构成</w:t>
      </w:r>
      <w:bookmarkEnd w:id="117"/>
      <w:bookmarkEnd w:id="118"/>
      <w:bookmarkEnd w:id="119"/>
      <w:bookmarkEnd w:id="120"/>
      <w:bookmarkEnd w:id="121"/>
      <w:bookmarkEnd w:id="122"/>
      <w:bookmarkEnd w:id="123"/>
      <w:bookmarkEnd w:id="124"/>
      <w:bookmarkEnd w:id="125"/>
      <w:bookmarkEnd w:id="126"/>
      <w:bookmarkEnd w:id="127"/>
      <w:bookmarkEnd w:id="128"/>
    </w:p>
    <w:p w14:paraId="29FBA923" w14:textId="77777777" w:rsidR="006938C2" w:rsidRDefault="00136E60">
      <w:pPr>
        <w:snapToGrid w:val="0"/>
        <w:spacing w:afterLines="50" w:after="204" w:line="540" w:lineRule="exact"/>
        <w:ind w:firstLineChars="200" w:firstLine="600"/>
        <w:rPr>
          <w:rFonts w:ascii="FangSong_GB2312" w:eastAsia="FangSong_GB2312" w:hAnsi="仿宋"/>
          <w:sz w:val="30"/>
          <w:szCs w:val="30"/>
        </w:rPr>
      </w:pPr>
      <w:r>
        <w:rPr>
          <w:rFonts w:ascii="FangSong_GB2312" w:eastAsia="FangSong_GB2312" w:hAnsi="仿宋" w:hint="eastAsia"/>
          <w:sz w:val="30"/>
          <w:szCs w:val="30"/>
        </w:rPr>
        <w:t>按采购文件中提供的申报材料的格式要求，构成如下（每页均需加盖企业公章）</w:t>
      </w:r>
      <w:r>
        <w:rPr>
          <w:rFonts w:ascii="FangSong_GB2312" w:eastAsia="FangSong_GB2312" w:hAnsi="仿宋" w:hint="eastAsia"/>
          <w:sz w:val="30"/>
          <w:szCs w:val="30"/>
        </w:rPr>
        <w:t>:</w:t>
      </w:r>
    </w:p>
    <w:p w14:paraId="3694722A" w14:textId="77777777" w:rsidR="006938C2" w:rsidRDefault="00136E60">
      <w:pPr>
        <w:snapToGrid w:val="0"/>
        <w:spacing w:afterLines="50" w:after="204" w:line="540" w:lineRule="exact"/>
        <w:ind w:firstLineChars="200" w:firstLine="600"/>
        <w:rPr>
          <w:rFonts w:ascii="FangSong_GB2312" w:eastAsia="FangSong_GB2312" w:hAnsi="仿宋"/>
          <w:sz w:val="30"/>
          <w:szCs w:val="30"/>
        </w:rPr>
      </w:pPr>
      <w:r>
        <w:rPr>
          <w:rFonts w:ascii="FangSong_GB2312" w:eastAsia="FangSong_GB2312" w:hAnsi="仿宋" w:hint="eastAsia"/>
          <w:sz w:val="30"/>
          <w:szCs w:val="30"/>
        </w:rPr>
        <w:t>1.</w:t>
      </w:r>
      <w:r>
        <w:rPr>
          <w:rFonts w:ascii="FangSong_GB2312" w:eastAsia="FangSong_GB2312" w:hAnsi="仿宋" w:hint="eastAsia"/>
          <w:sz w:val="30"/>
          <w:szCs w:val="30"/>
        </w:rPr>
        <w:t>《耗材企业价格和营销行为信用承诺函》（附件</w:t>
      </w:r>
      <w:r>
        <w:rPr>
          <w:rFonts w:ascii="FangSong_GB2312" w:eastAsia="FangSong_GB2312" w:hAnsi="仿宋" w:hint="eastAsia"/>
          <w:sz w:val="30"/>
          <w:szCs w:val="30"/>
        </w:rPr>
        <w:t>1</w:t>
      </w:r>
      <w:r>
        <w:rPr>
          <w:rFonts w:ascii="FangSong_GB2312" w:eastAsia="FangSong_GB2312" w:hAnsi="仿宋" w:hint="eastAsia"/>
          <w:sz w:val="30"/>
          <w:szCs w:val="30"/>
        </w:rPr>
        <w:t>）；</w:t>
      </w:r>
    </w:p>
    <w:p w14:paraId="77EC95EA" w14:textId="77777777" w:rsidR="006938C2" w:rsidRDefault="00136E60">
      <w:pPr>
        <w:snapToGrid w:val="0"/>
        <w:spacing w:afterLines="50" w:after="204" w:line="540" w:lineRule="exact"/>
        <w:ind w:firstLineChars="200" w:firstLine="600"/>
        <w:rPr>
          <w:rFonts w:ascii="FangSong_GB2312" w:eastAsia="FangSong_GB2312" w:hAnsi="仿宋"/>
          <w:sz w:val="30"/>
          <w:szCs w:val="30"/>
        </w:rPr>
      </w:pPr>
      <w:r>
        <w:rPr>
          <w:rFonts w:ascii="FangSong_GB2312" w:eastAsia="FangSong_GB2312" w:hAnsi="仿宋" w:hint="eastAsia"/>
          <w:sz w:val="30"/>
          <w:szCs w:val="30"/>
        </w:rPr>
        <w:t>2.</w:t>
      </w:r>
      <w:r>
        <w:rPr>
          <w:rFonts w:ascii="FangSong_GB2312" w:eastAsia="FangSong_GB2312" w:hAnsi="仿宋" w:hint="eastAsia"/>
          <w:sz w:val="30"/>
          <w:szCs w:val="30"/>
        </w:rPr>
        <w:t>企业及产品资质材料以企业按照深圳公共资源交易中心报名资质要求在深圳阳光平台维护提交的有效材料为准；</w:t>
      </w:r>
    </w:p>
    <w:p w14:paraId="4A4017FC" w14:textId="77777777" w:rsidR="006938C2" w:rsidRDefault="00136E60">
      <w:pPr>
        <w:snapToGrid w:val="0"/>
        <w:spacing w:afterLines="50" w:after="204" w:line="540" w:lineRule="exact"/>
        <w:ind w:firstLineChars="200" w:firstLine="600"/>
        <w:rPr>
          <w:rFonts w:ascii="FangSong_GB2312" w:eastAsia="FangSong_GB2312" w:hAnsi="仿宋"/>
          <w:sz w:val="30"/>
          <w:szCs w:val="30"/>
        </w:rPr>
      </w:pPr>
      <w:r>
        <w:rPr>
          <w:rFonts w:ascii="FangSong_GB2312" w:eastAsia="FangSong_GB2312" w:hAnsi="仿宋" w:hint="eastAsia"/>
          <w:sz w:val="30"/>
          <w:szCs w:val="30"/>
        </w:rPr>
        <w:t>3.</w:t>
      </w:r>
      <w:r>
        <w:rPr>
          <w:rFonts w:ascii="FangSong_GB2312" w:eastAsia="FangSong_GB2312" w:hAnsi="仿宋" w:hint="eastAsia"/>
          <w:sz w:val="30"/>
          <w:szCs w:val="30"/>
        </w:rPr>
        <w:t>产品符合“申报产品资格要求”的相关证明材料。</w:t>
      </w:r>
    </w:p>
    <w:p w14:paraId="17E500A1" w14:textId="77777777" w:rsidR="006938C2" w:rsidRDefault="00136E60">
      <w:pPr>
        <w:snapToGrid w:val="0"/>
        <w:spacing w:afterLines="50" w:after="204" w:line="540" w:lineRule="exact"/>
        <w:ind w:firstLineChars="200" w:firstLine="600"/>
        <w:rPr>
          <w:rFonts w:ascii="FangSong_GB2312" w:eastAsia="FangSong_GB2312" w:hAnsi="仿宋"/>
          <w:sz w:val="30"/>
          <w:szCs w:val="30"/>
        </w:rPr>
      </w:pPr>
      <w:r>
        <w:rPr>
          <w:rFonts w:ascii="FangSong_GB2312" w:eastAsia="FangSong_GB2312" w:hAnsi="仿宋" w:hint="eastAsia"/>
          <w:sz w:val="30"/>
          <w:szCs w:val="30"/>
        </w:rPr>
        <w:t>申报材料为电子版（</w:t>
      </w:r>
      <w:r>
        <w:rPr>
          <w:rFonts w:ascii="FangSong_GB2312" w:eastAsia="FangSong_GB2312" w:hAnsi="仿宋" w:hint="eastAsia"/>
          <w:sz w:val="30"/>
          <w:szCs w:val="30"/>
        </w:rPr>
        <w:t>PDF</w:t>
      </w:r>
      <w:r>
        <w:rPr>
          <w:rFonts w:ascii="FangSong_GB2312" w:eastAsia="FangSong_GB2312" w:hAnsi="仿宋" w:hint="eastAsia"/>
          <w:sz w:val="30"/>
          <w:szCs w:val="30"/>
        </w:rPr>
        <w:t>格式），须在规定的报名时间内通过深圳阳光平台网上提交，申报材料纸质盖章版由企业留档备查。</w:t>
      </w:r>
    </w:p>
    <w:p w14:paraId="4755F169" w14:textId="77777777" w:rsidR="006938C2" w:rsidRDefault="00136E60">
      <w:pPr>
        <w:pStyle w:val="Heading3"/>
        <w:spacing w:line="540" w:lineRule="exact"/>
        <w:ind w:firstLine="600"/>
        <w:rPr>
          <w:rFonts w:ascii="KaiTi_GB2312" w:eastAsia="KaiTi_GB2312"/>
          <w:b/>
          <w:bCs/>
        </w:rPr>
      </w:pPr>
      <w:bookmarkStart w:id="129" w:name="_Toc25473"/>
      <w:bookmarkStart w:id="130" w:name="_Toc11624"/>
      <w:r>
        <w:rPr>
          <w:rFonts w:ascii="KaiTi_GB2312" w:eastAsia="KaiTi_GB2312" w:hint="eastAsia"/>
          <w:b/>
          <w:bCs/>
        </w:rPr>
        <w:lastRenderedPageBreak/>
        <w:t>（四）申报材料的提交</w:t>
      </w:r>
      <w:bookmarkEnd w:id="129"/>
      <w:bookmarkEnd w:id="130"/>
    </w:p>
    <w:p w14:paraId="471B2994" w14:textId="77777777" w:rsidR="006938C2" w:rsidRDefault="00136E60">
      <w:pPr>
        <w:snapToGrid w:val="0"/>
        <w:spacing w:afterLines="50" w:after="204" w:line="540" w:lineRule="exact"/>
        <w:ind w:firstLineChars="200" w:firstLine="600"/>
        <w:rPr>
          <w:rFonts w:ascii="FangSong_GB2312" w:eastAsia="FangSong_GB2312" w:hAnsi="仿宋"/>
          <w:sz w:val="30"/>
          <w:szCs w:val="30"/>
        </w:rPr>
      </w:pPr>
      <w:r>
        <w:rPr>
          <w:rFonts w:ascii="FangSong_GB2312" w:eastAsia="FangSong_GB2312" w:hAnsi="仿宋" w:hint="eastAsia"/>
          <w:sz w:val="30"/>
          <w:szCs w:val="30"/>
        </w:rPr>
        <w:t>1.</w:t>
      </w:r>
      <w:r>
        <w:rPr>
          <w:rFonts w:ascii="FangSong_GB2312" w:eastAsia="FangSong_GB2312" w:hAnsi="仿宋" w:hint="eastAsia"/>
          <w:sz w:val="30"/>
          <w:szCs w:val="30"/>
        </w:rPr>
        <w:t>申报企业应在规定时间内通过深圳阳光平台提交申报材料。</w:t>
      </w:r>
    </w:p>
    <w:p w14:paraId="7816E3D6" w14:textId="77777777" w:rsidR="006938C2" w:rsidRDefault="00136E60">
      <w:pPr>
        <w:snapToGrid w:val="0"/>
        <w:spacing w:afterLines="50" w:after="204" w:line="540" w:lineRule="exact"/>
        <w:ind w:firstLineChars="200" w:firstLine="600"/>
        <w:rPr>
          <w:rFonts w:ascii="FangSong_GB2312" w:eastAsia="FangSong_GB2312" w:hAnsi="仿宋"/>
          <w:sz w:val="30"/>
          <w:szCs w:val="30"/>
        </w:rPr>
      </w:pPr>
      <w:r>
        <w:rPr>
          <w:rFonts w:ascii="FangSong_GB2312" w:eastAsia="FangSong_GB2312" w:hAnsi="仿宋" w:hint="eastAsia"/>
          <w:sz w:val="30"/>
          <w:szCs w:val="30"/>
        </w:rPr>
        <w:t>2.</w:t>
      </w:r>
      <w:r>
        <w:rPr>
          <w:rFonts w:ascii="FangSong_GB2312" w:eastAsia="FangSong_GB2312" w:hAnsi="仿宋" w:hint="eastAsia"/>
          <w:sz w:val="30"/>
          <w:szCs w:val="30"/>
        </w:rPr>
        <w:t>深圳公共资</w:t>
      </w:r>
      <w:r>
        <w:rPr>
          <w:rFonts w:ascii="FangSong_GB2312" w:eastAsia="FangSong_GB2312" w:hAnsi="仿宋" w:hint="eastAsia"/>
          <w:sz w:val="30"/>
          <w:szCs w:val="30"/>
        </w:rPr>
        <w:t>源交易中心拒绝接收在截止时间后提交的任何申报及申报材料。</w:t>
      </w:r>
    </w:p>
    <w:p w14:paraId="212F771D" w14:textId="77777777" w:rsidR="006938C2" w:rsidRDefault="00136E60">
      <w:pPr>
        <w:snapToGrid w:val="0"/>
        <w:spacing w:afterLines="50" w:after="204" w:line="540" w:lineRule="exact"/>
        <w:ind w:firstLineChars="200" w:firstLine="600"/>
        <w:rPr>
          <w:rFonts w:ascii="FangSong_GB2312" w:eastAsia="FangSong_GB2312" w:hAnsi="仿宋"/>
          <w:sz w:val="30"/>
          <w:szCs w:val="30"/>
        </w:rPr>
      </w:pPr>
      <w:r>
        <w:rPr>
          <w:rFonts w:ascii="FangSong_GB2312" w:eastAsia="FangSong_GB2312" w:hAnsi="仿宋" w:hint="eastAsia"/>
          <w:sz w:val="30"/>
          <w:szCs w:val="30"/>
        </w:rPr>
        <w:t>3.</w:t>
      </w:r>
      <w:r>
        <w:rPr>
          <w:rFonts w:ascii="FangSong_GB2312" w:eastAsia="FangSong_GB2312" w:hAnsi="仿宋" w:hint="eastAsia"/>
          <w:sz w:val="30"/>
          <w:szCs w:val="30"/>
        </w:rPr>
        <w:t>申报截止时间后，申报企业不得对其申报材料做任何修改。</w:t>
      </w:r>
    </w:p>
    <w:p w14:paraId="34F95C71" w14:textId="77777777" w:rsidR="006938C2" w:rsidRDefault="00136E60">
      <w:pPr>
        <w:pStyle w:val="Heading3"/>
        <w:spacing w:line="540" w:lineRule="exact"/>
        <w:ind w:firstLine="600"/>
        <w:rPr>
          <w:rFonts w:ascii="KaiTi_GB2312" w:eastAsia="KaiTi_GB2312"/>
          <w:b/>
          <w:bCs/>
        </w:rPr>
      </w:pPr>
      <w:bookmarkStart w:id="131" w:name="_Toc60676245"/>
      <w:bookmarkStart w:id="132" w:name="_Toc60316408"/>
      <w:bookmarkStart w:id="133" w:name="_Toc60045203"/>
      <w:bookmarkStart w:id="134" w:name="_Toc27149"/>
      <w:bookmarkStart w:id="135" w:name="_Toc60153417"/>
      <w:bookmarkStart w:id="136" w:name="_Toc66806175"/>
      <w:bookmarkStart w:id="137" w:name="_Toc66869647"/>
      <w:bookmarkStart w:id="138" w:name="_Toc439"/>
      <w:bookmarkStart w:id="139" w:name="_Toc60840578"/>
      <w:bookmarkStart w:id="140" w:name="_Toc60071930"/>
      <w:bookmarkStart w:id="141" w:name="_Toc4201"/>
      <w:bookmarkStart w:id="142" w:name="_Toc16605"/>
      <w:r>
        <w:rPr>
          <w:rFonts w:ascii="KaiTi_GB2312" w:eastAsia="KaiTi_GB2312" w:hint="eastAsia"/>
          <w:b/>
          <w:bCs/>
        </w:rPr>
        <w:t>（五）申报材料的式样和签署</w:t>
      </w:r>
      <w:bookmarkEnd w:id="131"/>
      <w:bookmarkEnd w:id="132"/>
      <w:bookmarkEnd w:id="133"/>
      <w:bookmarkEnd w:id="134"/>
      <w:bookmarkEnd w:id="135"/>
      <w:bookmarkEnd w:id="136"/>
      <w:bookmarkEnd w:id="137"/>
      <w:bookmarkEnd w:id="138"/>
      <w:bookmarkEnd w:id="139"/>
      <w:bookmarkEnd w:id="140"/>
      <w:bookmarkEnd w:id="141"/>
      <w:bookmarkEnd w:id="142"/>
    </w:p>
    <w:p w14:paraId="5D5C2AC6" w14:textId="77777777" w:rsidR="006938C2" w:rsidRDefault="00136E60">
      <w:pPr>
        <w:snapToGrid w:val="0"/>
        <w:spacing w:afterLines="50" w:after="204" w:line="540" w:lineRule="exact"/>
        <w:ind w:firstLineChars="200" w:firstLine="600"/>
        <w:rPr>
          <w:rFonts w:ascii="FangSong_GB2312" w:eastAsia="FangSong_GB2312" w:hAnsi="仿宋"/>
          <w:sz w:val="30"/>
          <w:szCs w:val="30"/>
        </w:rPr>
      </w:pPr>
      <w:bookmarkStart w:id="143" w:name="_Toc60316411"/>
      <w:bookmarkStart w:id="144" w:name="_Toc66869650"/>
      <w:bookmarkStart w:id="145" w:name="_Toc28788"/>
      <w:bookmarkStart w:id="146" w:name="_Toc60153420"/>
      <w:bookmarkStart w:id="147" w:name="_Toc25406"/>
      <w:bookmarkStart w:id="148" w:name="_Toc60045206"/>
      <w:bookmarkStart w:id="149" w:name="_Toc60071933"/>
      <w:bookmarkStart w:id="150" w:name="_Toc60840581"/>
      <w:bookmarkStart w:id="151" w:name="_Toc60676248"/>
      <w:bookmarkStart w:id="152" w:name="_Toc66806178"/>
      <w:r>
        <w:rPr>
          <w:rFonts w:ascii="FangSong_GB2312" w:eastAsia="FangSong_GB2312" w:hAnsi="仿宋" w:hint="eastAsia"/>
          <w:sz w:val="30"/>
          <w:szCs w:val="30"/>
        </w:rPr>
        <w:t>1.</w:t>
      </w:r>
      <w:r>
        <w:rPr>
          <w:rFonts w:ascii="FangSong_GB2312" w:eastAsia="FangSong_GB2312" w:hAnsi="仿宋" w:hint="eastAsia"/>
          <w:sz w:val="30"/>
          <w:szCs w:val="30"/>
        </w:rPr>
        <w:t>申报材料须打印或用不褪色书写工具书写，并由申报企业加盖公章后扫描为</w:t>
      </w:r>
      <w:r>
        <w:rPr>
          <w:rFonts w:ascii="FangSong_GB2312" w:eastAsia="FangSong_GB2312" w:hAnsi="仿宋" w:hint="eastAsia"/>
          <w:sz w:val="30"/>
          <w:szCs w:val="30"/>
        </w:rPr>
        <w:t>PDF</w:t>
      </w:r>
      <w:r>
        <w:rPr>
          <w:rFonts w:ascii="FangSong_GB2312" w:eastAsia="FangSong_GB2312" w:hAnsi="仿宋" w:hint="eastAsia"/>
          <w:sz w:val="30"/>
          <w:szCs w:val="30"/>
        </w:rPr>
        <w:t>文件，并按要求在平台系统提交。</w:t>
      </w:r>
    </w:p>
    <w:p w14:paraId="33E1D1F6" w14:textId="77777777" w:rsidR="006938C2" w:rsidRDefault="00136E60">
      <w:pPr>
        <w:snapToGrid w:val="0"/>
        <w:spacing w:afterLines="50" w:after="204" w:line="540" w:lineRule="exact"/>
        <w:ind w:firstLineChars="200" w:firstLine="600"/>
        <w:rPr>
          <w:rFonts w:ascii="FangSong_GB2312" w:eastAsia="FangSong_GB2312" w:hAnsi="仿宋"/>
          <w:sz w:val="30"/>
          <w:szCs w:val="30"/>
        </w:rPr>
      </w:pPr>
      <w:r>
        <w:rPr>
          <w:rFonts w:ascii="FangSong_GB2312" w:eastAsia="FangSong_GB2312" w:hAnsi="仿宋" w:hint="eastAsia"/>
          <w:sz w:val="30"/>
          <w:szCs w:val="30"/>
        </w:rPr>
        <w:t>2.</w:t>
      </w:r>
      <w:r>
        <w:rPr>
          <w:rFonts w:ascii="FangSong_GB2312" w:eastAsia="FangSong_GB2312" w:hAnsi="仿宋" w:hint="eastAsia"/>
          <w:sz w:val="30"/>
          <w:szCs w:val="30"/>
        </w:rPr>
        <w:t>申报企业除对笔误等作勘误外，不得行间插字、涂改或增删，</w:t>
      </w:r>
      <w:r>
        <w:rPr>
          <w:rFonts w:ascii="FangSong_GB2312" w:eastAsia="FangSong_GB2312" w:hAnsi="仿宋" w:hint="eastAsia"/>
          <w:sz w:val="30"/>
          <w:szCs w:val="30"/>
        </w:rPr>
        <w:t xml:space="preserve"> </w:t>
      </w:r>
      <w:r>
        <w:rPr>
          <w:rFonts w:ascii="FangSong_GB2312" w:eastAsia="FangSong_GB2312" w:hAnsi="仿宋" w:hint="eastAsia"/>
          <w:sz w:val="30"/>
          <w:szCs w:val="30"/>
        </w:rPr>
        <w:t>如有修改错漏处，必须由企业法定代表人或企业被授权人签字或盖章。</w:t>
      </w:r>
    </w:p>
    <w:p w14:paraId="794090A6" w14:textId="77777777" w:rsidR="006938C2" w:rsidRDefault="00136E60">
      <w:pPr>
        <w:pStyle w:val="Heading3"/>
        <w:spacing w:line="540" w:lineRule="exact"/>
        <w:ind w:firstLine="600"/>
        <w:rPr>
          <w:rFonts w:ascii="KaiTi_GB2312" w:eastAsia="KaiTi_GB2312"/>
          <w:b/>
          <w:bCs/>
        </w:rPr>
      </w:pPr>
      <w:bookmarkStart w:id="153" w:name="_Toc18581"/>
      <w:bookmarkStart w:id="154" w:name="_Toc32661"/>
      <w:r>
        <w:rPr>
          <w:rFonts w:ascii="KaiTi_GB2312" w:eastAsia="KaiTi_GB2312" w:hint="eastAsia"/>
          <w:b/>
          <w:bCs/>
        </w:rPr>
        <w:t>（六）申报价格填写截止时间</w:t>
      </w:r>
      <w:bookmarkEnd w:id="143"/>
      <w:bookmarkEnd w:id="144"/>
      <w:bookmarkEnd w:id="145"/>
      <w:bookmarkEnd w:id="146"/>
      <w:bookmarkEnd w:id="147"/>
      <w:bookmarkEnd w:id="148"/>
      <w:bookmarkEnd w:id="149"/>
      <w:bookmarkEnd w:id="150"/>
      <w:bookmarkEnd w:id="151"/>
      <w:bookmarkEnd w:id="152"/>
      <w:bookmarkEnd w:id="153"/>
      <w:bookmarkEnd w:id="154"/>
    </w:p>
    <w:p w14:paraId="3CFA18AE" w14:textId="77777777" w:rsidR="006938C2" w:rsidRDefault="00136E60">
      <w:pPr>
        <w:snapToGrid w:val="0"/>
        <w:spacing w:afterLines="50" w:after="204" w:line="540" w:lineRule="exact"/>
        <w:ind w:firstLineChars="200" w:firstLine="600"/>
        <w:rPr>
          <w:rFonts w:ascii="FangSong_GB2312" w:eastAsia="FangSong_GB2312" w:hAnsi="仿宋"/>
          <w:sz w:val="30"/>
          <w:szCs w:val="30"/>
        </w:rPr>
      </w:pPr>
      <w:bookmarkStart w:id="155" w:name="_Toc17370"/>
      <w:bookmarkStart w:id="156" w:name="_Toc12159"/>
      <w:bookmarkStart w:id="157" w:name="_Toc28735"/>
      <w:bookmarkStart w:id="158" w:name="_Toc23498"/>
      <w:bookmarkStart w:id="159" w:name="_Toc9614"/>
      <w:r>
        <w:rPr>
          <w:rFonts w:ascii="FangSong_GB2312" w:eastAsia="FangSong_GB2312" w:hAnsi="仿宋" w:hint="eastAsia"/>
          <w:sz w:val="30"/>
          <w:szCs w:val="30"/>
        </w:rPr>
        <w:t>1.</w:t>
      </w:r>
      <w:r>
        <w:rPr>
          <w:rFonts w:ascii="FangSong_GB2312" w:eastAsia="FangSong_GB2312" w:hAnsi="仿宋" w:hint="eastAsia"/>
          <w:sz w:val="30"/>
          <w:szCs w:val="30"/>
        </w:rPr>
        <w:t>申报企业在截止时间前通过深圳阳光平台网上填写申报价格。申报企业根据企业梯级报价要求填写，确认后不可再更改</w:t>
      </w:r>
      <w:r>
        <w:rPr>
          <w:rFonts w:ascii="FangSong_GB2312" w:eastAsia="FangSong_GB2312" w:hAnsi="仿宋" w:hint="eastAsia"/>
          <w:sz w:val="30"/>
          <w:szCs w:val="30"/>
        </w:rPr>
        <w:t>申报价格。</w:t>
      </w:r>
    </w:p>
    <w:p w14:paraId="6191A619" w14:textId="77777777" w:rsidR="006938C2" w:rsidRDefault="00136E60">
      <w:pPr>
        <w:snapToGrid w:val="0"/>
        <w:spacing w:afterLines="50" w:after="204" w:line="540" w:lineRule="exact"/>
        <w:ind w:firstLineChars="200" w:firstLine="600"/>
        <w:rPr>
          <w:rFonts w:ascii="FangSong_GB2312" w:eastAsia="FangSong_GB2312" w:hAnsi="仿宋"/>
          <w:sz w:val="30"/>
          <w:szCs w:val="30"/>
        </w:rPr>
      </w:pPr>
      <w:r>
        <w:rPr>
          <w:rFonts w:ascii="FangSong_GB2312" w:eastAsia="FangSong_GB2312" w:hAnsi="仿宋" w:hint="eastAsia"/>
          <w:sz w:val="30"/>
          <w:szCs w:val="30"/>
        </w:rPr>
        <w:t>2.</w:t>
      </w:r>
      <w:r>
        <w:rPr>
          <w:rFonts w:ascii="FangSong_GB2312" w:eastAsia="FangSong_GB2312" w:hAnsi="仿宋" w:hint="eastAsia"/>
          <w:sz w:val="30"/>
          <w:szCs w:val="30"/>
        </w:rPr>
        <w:t>模拟填写时间：</w:t>
      </w:r>
      <w:r>
        <w:rPr>
          <w:rFonts w:ascii="FangSong_GB2312" w:eastAsia="FangSong_GB2312" w:hAnsi="仿宋" w:hint="eastAsia"/>
          <w:sz w:val="30"/>
          <w:szCs w:val="30"/>
        </w:rPr>
        <w:t>2021</w:t>
      </w:r>
      <w:r>
        <w:rPr>
          <w:rFonts w:ascii="FangSong_GB2312" w:eastAsia="FangSong_GB2312" w:hAnsi="仿宋" w:hint="eastAsia"/>
          <w:sz w:val="30"/>
          <w:szCs w:val="30"/>
        </w:rPr>
        <w:t>年</w:t>
      </w:r>
      <w:r>
        <w:rPr>
          <w:rFonts w:ascii="FangSong_GB2312" w:eastAsia="FangSong_GB2312" w:hAnsi="仿宋" w:hint="eastAsia"/>
          <w:sz w:val="30"/>
          <w:szCs w:val="30"/>
        </w:rPr>
        <w:t>X</w:t>
      </w:r>
      <w:r>
        <w:rPr>
          <w:rFonts w:ascii="FangSong_GB2312" w:eastAsia="FangSong_GB2312" w:hAnsi="仿宋" w:hint="eastAsia"/>
          <w:sz w:val="30"/>
          <w:szCs w:val="30"/>
        </w:rPr>
        <w:t>月</w:t>
      </w:r>
      <w:r>
        <w:rPr>
          <w:rFonts w:ascii="FangSong_GB2312" w:eastAsia="FangSong_GB2312" w:hAnsi="仿宋" w:hint="eastAsia"/>
          <w:sz w:val="30"/>
          <w:szCs w:val="30"/>
        </w:rPr>
        <w:t>X</w:t>
      </w:r>
      <w:r>
        <w:rPr>
          <w:rFonts w:ascii="FangSong_GB2312" w:eastAsia="FangSong_GB2312" w:hAnsi="仿宋" w:hint="eastAsia"/>
          <w:sz w:val="30"/>
          <w:szCs w:val="30"/>
        </w:rPr>
        <w:t>日</w:t>
      </w:r>
      <w:r>
        <w:rPr>
          <w:rFonts w:ascii="FangSong_GB2312" w:eastAsia="FangSong_GB2312" w:hAnsi="仿宋" w:hint="eastAsia"/>
          <w:sz w:val="30"/>
          <w:szCs w:val="30"/>
        </w:rPr>
        <w:t xml:space="preserve"> XX</w:t>
      </w:r>
      <w:r>
        <w:rPr>
          <w:rFonts w:ascii="FangSong_GB2312" w:eastAsia="FangSong_GB2312" w:hAnsi="仿宋" w:hint="eastAsia"/>
          <w:sz w:val="30"/>
          <w:szCs w:val="30"/>
        </w:rPr>
        <w:t>：</w:t>
      </w:r>
      <w:r>
        <w:rPr>
          <w:rFonts w:ascii="FangSong_GB2312" w:eastAsia="FangSong_GB2312" w:hAnsi="仿宋" w:hint="eastAsia"/>
          <w:sz w:val="30"/>
          <w:szCs w:val="30"/>
        </w:rPr>
        <w:t>00-XX</w:t>
      </w:r>
      <w:r>
        <w:rPr>
          <w:rFonts w:ascii="FangSong_GB2312" w:eastAsia="FangSong_GB2312" w:hAnsi="仿宋" w:hint="eastAsia"/>
          <w:sz w:val="30"/>
          <w:szCs w:val="30"/>
        </w:rPr>
        <w:t>：</w:t>
      </w:r>
      <w:r>
        <w:rPr>
          <w:rFonts w:ascii="FangSong_GB2312" w:eastAsia="FangSong_GB2312" w:hAnsi="仿宋" w:hint="eastAsia"/>
          <w:sz w:val="30"/>
          <w:szCs w:val="30"/>
        </w:rPr>
        <w:t>00</w:t>
      </w:r>
    </w:p>
    <w:p w14:paraId="2B9DF396" w14:textId="77777777" w:rsidR="006938C2" w:rsidRDefault="00136E60">
      <w:pPr>
        <w:snapToGrid w:val="0"/>
        <w:spacing w:afterLines="50" w:after="204" w:line="540" w:lineRule="exact"/>
        <w:ind w:firstLineChars="200" w:firstLine="600"/>
        <w:rPr>
          <w:rFonts w:ascii="FangSong_GB2312" w:eastAsia="FangSong_GB2312" w:hAnsi="仿宋"/>
          <w:sz w:val="30"/>
          <w:szCs w:val="30"/>
        </w:rPr>
      </w:pPr>
      <w:r>
        <w:rPr>
          <w:rFonts w:ascii="FangSong_GB2312" w:eastAsia="FangSong_GB2312" w:hAnsi="仿宋" w:hint="eastAsia"/>
          <w:sz w:val="30"/>
          <w:szCs w:val="30"/>
        </w:rPr>
        <w:t>3.</w:t>
      </w:r>
      <w:r>
        <w:rPr>
          <w:rFonts w:ascii="FangSong_GB2312" w:eastAsia="FangSong_GB2312" w:hAnsi="仿宋" w:hint="eastAsia"/>
          <w:sz w:val="30"/>
          <w:szCs w:val="30"/>
        </w:rPr>
        <w:t>申报价格填写时间：</w:t>
      </w:r>
      <w:r>
        <w:rPr>
          <w:rFonts w:ascii="FangSong_GB2312" w:eastAsia="FangSong_GB2312" w:hAnsi="仿宋" w:hint="eastAsia"/>
          <w:sz w:val="30"/>
          <w:szCs w:val="30"/>
        </w:rPr>
        <w:t>2021</w:t>
      </w:r>
      <w:r>
        <w:rPr>
          <w:rFonts w:ascii="FangSong_GB2312" w:eastAsia="FangSong_GB2312" w:hAnsi="仿宋" w:hint="eastAsia"/>
          <w:sz w:val="30"/>
          <w:szCs w:val="30"/>
        </w:rPr>
        <w:t>年</w:t>
      </w:r>
      <w:r>
        <w:rPr>
          <w:rFonts w:ascii="FangSong_GB2312" w:eastAsia="FangSong_GB2312" w:hAnsi="仿宋" w:hint="eastAsia"/>
          <w:sz w:val="30"/>
          <w:szCs w:val="30"/>
        </w:rPr>
        <w:t>X</w:t>
      </w:r>
      <w:r>
        <w:rPr>
          <w:rFonts w:ascii="FangSong_GB2312" w:eastAsia="FangSong_GB2312" w:hAnsi="仿宋" w:hint="eastAsia"/>
          <w:sz w:val="30"/>
          <w:szCs w:val="30"/>
        </w:rPr>
        <w:t>月</w:t>
      </w:r>
      <w:r>
        <w:rPr>
          <w:rFonts w:ascii="FangSong_GB2312" w:eastAsia="FangSong_GB2312" w:hAnsi="仿宋" w:hint="eastAsia"/>
          <w:sz w:val="30"/>
          <w:szCs w:val="30"/>
        </w:rPr>
        <w:t>X</w:t>
      </w:r>
      <w:r>
        <w:rPr>
          <w:rFonts w:ascii="FangSong_GB2312" w:eastAsia="FangSong_GB2312" w:hAnsi="仿宋" w:hint="eastAsia"/>
          <w:sz w:val="30"/>
          <w:szCs w:val="30"/>
        </w:rPr>
        <w:t>日</w:t>
      </w:r>
      <w:r>
        <w:rPr>
          <w:rFonts w:ascii="FangSong_GB2312" w:eastAsia="FangSong_GB2312" w:hAnsi="仿宋" w:hint="eastAsia"/>
          <w:sz w:val="30"/>
          <w:szCs w:val="30"/>
        </w:rPr>
        <w:t xml:space="preserve"> XX</w:t>
      </w:r>
      <w:r>
        <w:rPr>
          <w:rFonts w:ascii="FangSong_GB2312" w:eastAsia="FangSong_GB2312" w:hAnsi="仿宋" w:hint="eastAsia"/>
          <w:sz w:val="30"/>
          <w:szCs w:val="30"/>
        </w:rPr>
        <w:t>：</w:t>
      </w:r>
      <w:r>
        <w:rPr>
          <w:rFonts w:ascii="FangSong_GB2312" w:eastAsia="FangSong_GB2312" w:hAnsi="仿宋" w:hint="eastAsia"/>
          <w:sz w:val="30"/>
          <w:szCs w:val="30"/>
        </w:rPr>
        <w:t>00-XX</w:t>
      </w:r>
      <w:r>
        <w:rPr>
          <w:rFonts w:ascii="FangSong_GB2312" w:eastAsia="FangSong_GB2312" w:hAnsi="仿宋" w:hint="eastAsia"/>
          <w:sz w:val="30"/>
          <w:szCs w:val="30"/>
        </w:rPr>
        <w:t>：</w:t>
      </w:r>
      <w:r>
        <w:rPr>
          <w:rFonts w:ascii="FangSong_GB2312" w:eastAsia="FangSong_GB2312" w:hAnsi="仿宋" w:hint="eastAsia"/>
          <w:sz w:val="30"/>
          <w:szCs w:val="30"/>
        </w:rPr>
        <w:t>00</w:t>
      </w:r>
    </w:p>
    <w:p w14:paraId="6596878C" w14:textId="77777777" w:rsidR="006938C2" w:rsidRDefault="00136E60">
      <w:pPr>
        <w:spacing w:line="540" w:lineRule="exact"/>
        <w:ind w:firstLineChars="200" w:firstLine="600"/>
        <w:outlineLvl w:val="1"/>
        <w:rPr>
          <w:rFonts w:ascii="SimHei" w:eastAsia="SimHei" w:hAnsi="SimHei" w:cs="Times New Roman"/>
          <w:sz w:val="30"/>
          <w:szCs w:val="30"/>
        </w:rPr>
      </w:pPr>
      <w:bookmarkStart w:id="160" w:name="_Toc28870"/>
      <w:r>
        <w:rPr>
          <w:rFonts w:ascii="SimHei" w:eastAsia="SimHei" w:hAnsi="SimHei" w:cs="Times New Roman" w:hint="eastAsia"/>
          <w:sz w:val="30"/>
          <w:szCs w:val="30"/>
        </w:rPr>
        <w:t>三、企业梯级报价</w:t>
      </w:r>
      <w:bookmarkEnd w:id="160"/>
    </w:p>
    <w:p w14:paraId="5ADAFFB1" w14:textId="77777777" w:rsidR="006938C2" w:rsidRDefault="00136E60">
      <w:pPr>
        <w:snapToGrid w:val="0"/>
        <w:spacing w:afterLines="50" w:after="204" w:line="540" w:lineRule="exact"/>
        <w:ind w:firstLineChars="200" w:firstLine="600"/>
        <w:rPr>
          <w:rFonts w:ascii="FangSong_GB2312" w:eastAsia="FangSong_GB2312" w:hAnsi="仿宋" w:cs="FangSong_GB2312"/>
          <w:sz w:val="30"/>
          <w:szCs w:val="30"/>
        </w:rPr>
      </w:pPr>
      <w:r>
        <w:rPr>
          <w:rFonts w:ascii="FangSong_GB2312" w:eastAsia="FangSong_GB2312" w:hAnsi="仿宋" w:cs="FangSong_GB2312" w:hint="eastAsia"/>
          <w:sz w:val="30"/>
          <w:szCs w:val="30"/>
          <w:lang w:bidi="ar"/>
        </w:rPr>
        <w:t>（一）申报价以人民币填报，单位为“元”，保留至小数点后</w:t>
      </w:r>
      <w:r>
        <w:rPr>
          <w:rFonts w:ascii="FangSong_GB2312" w:eastAsia="FangSong_GB2312" w:hAnsi="仿宋" w:cs="FangSong_GB2312" w:hint="eastAsia"/>
          <w:sz w:val="30"/>
          <w:szCs w:val="30"/>
          <w:lang w:bidi="ar"/>
        </w:rPr>
        <w:t>2</w:t>
      </w:r>
      <w:r>
        <w:rPr>
          <w:rFonts w:ascii="FangSong_GB2312" w:eastAsia="FangSong_GB2312" w:hAnsi="仿宋" w:cs="FangSong_GB2312" w:hint="eastAsia"/>
          <w:sz w:val="30"/>
          <w:szCs w:val="30"/>
          <w:lang w:bidi="ar"/>
        </w:rPr>
        <w:t>位；以最小使用单位（把）为计价单位。</w:t>
      </w:r>
    </w:p>
    <w:p w14:paraId="1E90107B" w14:textId="77777777" w:rsidR="006938C2" w:rsidRDefault="00136E60">
      <w:pPr>
        <w:snapToGrid w:val="0"/>
        <w:spacing w:afterLines="50" w:after="204" w:line="540" w:lineRule="exact"/>
        <w:ind w:firstLineChars="200" w:firstLine="600"/>
        <w:rPr>
          <w:rFonts w:ascii="FangSong_GB2312" w:eastAsia="FangSong_GB2312" w:hAnsi="仿宋" w:cs="FangSong_GB2312"/>
          <w:sz w:val="30"/>
          <w:szCs w:val="30"/>
          <w:lang w:bidi="ar"/>
        </w:rPr>
      </w:pPr>
      <w:r>
        <w:rPr>
          <w:rFonts w:ascii="FangSong_GB2312" w:eastAsia="FangSong_GB2312" w:hAnsi="仿宋" w:cs="FangSong_GB2312" w:hint="eastAsia"/>
          <w:sz w:val="30"/>
          <w:szCs w:val="30"/>
          <w:lang w:bidi="ar"/>
        </w:rPr>
        <w:t>（二）申报价为申报企业的实际供应价，应包含税费、配送费等</w:t>
      </w:r>
      <w:r>
        <w:rPr>
          <w:rFonts w:ascii="FangSong_GB2312" w:eastAsia="FangSong_GB2312" w:hAnsi="仿宋" w:cs="FangSong_GB2312" w:hint="eastAsia"/>
          <w:sz w:val="30"/>
          <w:szCs w:val="30"/>
          <w:lang w:bidi="ar"/>
        </w:rPr>
        <w:lastRenderedPageBreak/>
        <w:t>所有费用。</w:t>
      </w:r>
    </w:p>
    <w:p w14:paraId="17D4F6BC" w14:textId="77777777" w:rsidR="006938C2" w:rsidRDefault="00136E60">
      <w:pPr>
        <w:pStyle w:val="Default"/>
        <w:ind w:firstLineChars="200" w:firstLine="600"/>
        <w:rPr>
          <w:color w:val="auto"/>
        </w:rPr>
      </w:pPr>
      <w:r>
        <w:rPr>
          <w:rFonts w:ascii="FangSong_GB2312" w:eastAsia="FangSong_GB2312" w:hAnsi="仿宋" w:hint="eastAsia"/>
          <w:color w:val="auto"/>
          <w:kern w:val="2"/>
          <w:sz w:val="30"/>
          <w:szCs w:val="30"/>
          <w:lang w:bidi="ar"/>
        </w:rPr>
        <w:t>（三）符合本次集采品种范围但未参与报价的企业视为自动放弃，并列入医疗机构自主（备案或监控）采购范围。</w:t>
      </w:r>
    </w:p>
    <w:p w14:paraId="600A38AD" w14:textId="77777777" w:rsidR="006938C2" w:rsidRDefault="00136E60">
      <w:pPr>
        <w:snapToGrid w:val="0"/>
        <w:spacing w:afterLines="50" w:after="204" w:line="540" w:lineRule="exact"/>
        <w:ind w:firstLineChars="200" w:firstLine="600"/>
        <w:rPr>
          <w:rFonts w:ascii="FangSong_GB2312" w:eastAsia="FangSong_GB2312" w:hAnsi="仿宋" w:cs="FangSong_GB2312"/>
          <w:sz w:val="30"/>
          <w:szCs w:val="30"/>
        </w:rPr>
      </w:pPr>
      <w:r>
        <w:rPr>
          <w:rFonts w:ascii="FangSong_GB2312" w:eastAsia="FangSong_GB2312" w:hAnsi="仿宋" w:cs="FangSong_GB2312" w:hint="eastAsia"/>
          <w:sz w:val="30"/>
          <w:szCs w:val="30"/>
          <w:lang w:bidi="ar"/>
        </w:rPr>
        <w:t>（四）同一类别同一注册证内存在多个规格型号的，在</w:t>
      </w:r>
      <w:r>
        <w:rPr>
          <w:rFonts w:ascii="FangSong_GB2312" w:eastAsia="FangSong_GB2312" w:hAnsi="仿宋" w:cs="FangSong_GB2312" w:hint="eastAsia"/>
          <w:sz w:val="30"/>
          <w:szCs w:val="30"/>
          <w:lang w:bidi="ar"/>
        </w:rPr>
        <w:t>A</w:t>
      </w:r>
      <w:r>
        <w:rPr>
          <w:rFonts w:ascii="FangSong_GB2312" w:eastAsia="FangSong_GB2312" w:hAnsi="仿宋" w:cs="FangSong_GB2312" w:hint="eastAsia"/>
          <w:sz w:val="30"/>
          <w:szCs w:val="30"/>
          <w:lang w:bidi="ar"/>
        </w:rPr>
        <w:t>采购单中每个梯级报价分别仅报一个价格，在</w:t>
      </w:r>
      <w:r>
        <w:rPr>
          <w:rFonts w:ascii="FangSong_GB2312" w:eastAsia="FangSong_GB2312" w:hAnsi="仿宋" w:cs="FangSong_GB2312" w:hint="eastAsia"/>
          <w:sz w:val="30"/>
          <w:szCs w:val="30"/>
          <w:lang w:bidi="ar"/>
        </w:rPr>
        <w:t>B</w:t>
      </w:r>
      <w:r>
        <w:rPr>
          <w:rFonts w:ascii="FangSong_GB2312" w:eastAsia="FangSong_GB2312" w:hAnsi="仿宋" w:cs="FangSong_GB2312" w:hint="eastAsia"/>
          <w:sz w:val="30"/>
          <w:szCs w:val="30"/>
          <w:lang w:bidi="ar"/>
        </w:rPr>
        <w:t>采购单中仅报一个价格。</w:t>
      </w:r>
    </w:p>
    <w:p w14:paraId="032D2F66" w14:textId="77777777" w:rsidR="006938C2" w:rsidRDefault="00136E60">
      <w:pPr>
        <w:snapToGrid w:val="0"/>
        <w:spacing w:afterLines="50" w:after="204" w:line="540" w:lineRule="exact"/>
        <w:ind w:firstLineChars="200" w:firstLine="600"/>
        <w:rPr>
          <w:rFonts w:ascii="FangSong_GB2312" w:eastAsia="FangSong_GB2312" w:hAnsi="仿宋" w:cs="FangSong_GB2312"/>
          <w:sz w:val="30"/>
          <w:szCs w:val="30"/>
        </w:rPr>
      </w:pPr>
      <w:r>
        <w:rPr>
          <w:rFonts w:ascii="FangSong_GB2312" w:eastAsia="FangSong_GB2312" w:hAnsi="仿宋" w:cs="FangSong_GB2312" w:hint="eastAsia"/>
          <w:sz w:val="30"/>
          <w:szCs w:val="30"/>
          <w:lang w:bidi="ar"/>
        </w:rPr>
        <w:t>（五）</w:t>
      </w:r>
      <w:r>
        <w:rPr>
          <w:rFonts w:ascii="FangSong_GB2312" w:eastAsia="FangSong_GB2312" w:hAnsi="SimSun" w:cs="SimSun" w:hint="eastAsia"/>
          <w:kern w:val="0"/>
          <w:sz w:val="30"/>
          <w:szCs w:val="30"/>
          <w:lang w:bidi="ar"/>
        </w:rPr>
        <w:t>申报价应不高于下表所列对应类别的</w:t>
      </w:r>
      <w:r>
        <w:rPr>
          <w:rFonts w:ascii="FangSong_GB2312" w:eastAsia="FangSong_GB2312" w:hAnsi="仿宋" w:cs="Times New Roman" w:hint="eastAsia"/>
          <w:sz w:val="30"/>
          <w:szCs w:val="30"/>
          <w:lang w:bidi="ar"/>
        </w:rPr>
        <w:t>最高有效申报价</w:t>
      </w:r>
      <w:r>
        <w:rPr>
          <w:rFonts w:ascii="FangSong_GB2312" w:eastAsia="FangSong_GB2312" w:hAnsi="SimSun" w:cs="SimSun" w:hint="eastAsia"/>
          <w:kern w:val="0"/>
          <w:sz w:val="30"/>
          <w:szCs w:val="30"/>
          <w:lang w:bidi="ar"/>
        </w:rPr>
        <w:t>（</w:t>
      </w:r>
      <w:r>
        <w:rPr>
          <w:rFonts w:ascii="FangSong_GB2312" w:eastAsia="FangSong_GB2312" w:hAnsi="SimSun" w:cs="SimSun" w:hint="eastAsia"/>
          <w:kern w:val="0"/>
          <w:sz w:val="30"/>
          <w:szCs w:val="30"/>
          <w:lang w:bidi="ar"/>
        </w:rPr>
        <w:t>P</w:t>
      </w:r>
      <w:r>
        <w:rPr>
          <w:rFonts w:ascii="FangSong_GB2312" w:eastAsia="FangSong_GB2312" w:hAnsi="SimSun" w:cs="SimSun" w:hint="eastAsia"/>
          <w:kern w:val="0"/>
          <w:sz w:val="30"/>
          <w:szCs w:val="30"/>
          <w:vertAlign w:val="subscript"/>
          <w:lang w:bidi="ar"/>
        </w:rPr>
        <w:t>0</w:t>
      </w:r>
      <w:r>
        <w:rPr>
          <w:rFonts w:ascii="FangSong_GB2312" w:eastAsia="FangSong_GB2312" w:hAnsi="SimSun" w:cs="SimSun" w:hint="eastAsia"/>
          <w:kern w:val="0"/>
          <w:sz w:val="30"/>
          <w:szCs w:val="30"/>
          <w:lang w:bidi="ar"/>
        </w:rPr>
        <w:t>），高于</w:t>
      </w:r>
      <w:r>
        <w:rPr>
          <w:rFonts w:ascii="FangSong_GB2312" w:eastAsia="FangSong_GB2312" w:hAnsi="SimSun" w:cs="SimSun" w:hint="eastAsia"/>
          <w:kern w:val="0"/>
          <w:sz w:val="30"/>
          <w:szCs w:val="30"/>
          <w:lang w:bidi="ar"/>
        </w:rPr>
        <w:t>P</w:t>
      </w:r>
      <w:r>
        <w:rPr>
          <w:rFonts w:ascii="FangSong_GB2312" w:eastAsia="FangSong_GB2312" w:hAnsi="SimSun" w:cs="SimSun" w:hint="eastAsia"/>
          <w:kern w:val="0"/>
          <w:sz w:val="30"/>
          <w:szCs w:val="30"/>
          <w:vertAlign w:val="subscript"/>
          <w:lang w:bidi="ar"/>
        </w:rPr>
        <w:t>0</w:t>
      </w:r>
      <w:r>
        <w:rPr>
          <w:rFonts w:ascii="FangSong_GB2312" w:eastAsia="FangSong_GB2312" w:hAnsi="SimSun" w:cs="SimSun" w:hint="eastAsia"/>
          <w:kern w:val="0"/>
          <w:sz w:val="30"/>
          <w:szCs w:val="30"/>
          <w:lang w:bidi="ar"/>
        </w:rPr>
        <w:t>的视为无效报价</w:t>
      </w:r>
      <w:r>
        <w:rPr>
          <w:rFonts w:ascii="FangSong_GB2312" w:eastAsia="FangSong_GB2312" w:hAnsi="仿宋" w:cs="FangSong_GB2312" w:hint="eastAsia"/>
          <w:sz w:val="30"/>
          <w:szCs w:val="30"/>
          <w:lang w:bidi="ar"/>
        </w:rPr>
        <w:t>：</w:t>
      </w:r>
    </w:p>
    <w:tbl>
      <w:tblPr>
        <w:tblStyle w:val="TableGrid"/>
        <w:tblW w:w="9044" w:type="dxa"/>
        <w:tblLayout w:type="fixed"/>
        <w:tblLook w:val="04A0" w:firstRow="1" w:lastRow="0" w:firstColumn="1" w:lastColumn="0" w:noHBand="0" w:noVBand="1"/>
      </w:tblPr>
      <w:tblGrid>
        <w:gridCol w:w="825"/>
        <w:gridCol w:w="4576"/>
        <w:gridCol w:w="3643"/>
      </w:tblGrid>
      <w:tr w:rsidR="006938C2" w14:paraId="57141FD7" w14:textId="77777777">
        <w:trPr>
          <w:trHeight w:val="95"/>
        </w:trPr>
        <w:tc>
          <w:tcPr>
            <w:tcW w:w="825" w:type="dxa"/>
            <w:tcBorders>
              <w:top w:val="single" w:sz="4" w:space="0" w:color="auto"/>
              <w:left w:val="single" w:sz="4" w:space="0" w:color="auto"/>
              <w:bottom w:val="single" w:sz="4" w:space="0" w:color="auto"/>
              <w:right w:val="single" w:sz="4" w:space="0" w:color="auto"/>
            </w:tcBorders>
            <w:shd w:val="clear" w:color="auto" w:fill="auto"/>
            <w:vAlign w:val="bottom"/>
          </w:tcPr>
          <w:p w14:paraId="77801AC4" w14:textId="77777777" w:rsidR="006938C2" w:rsidRDefault="00136E60">
            <w:pPr>
              <w:snapToGrid w:val="0"/>
              <w:spacing w:afterLines="50" w:after="204" w:line="540" w:lineRule="exact"/>
              <w:jc w:val="center"/>
              <w:rPr>
                <w:rFonts w:ascii="SimHei" w:eastAsia="SimHei" w:hAnsi="SimSun" w:cs="SimHei"/>
                <w:szCs w:val="21"/>
              </w:rPr>
            </w:pPr>
            <w:r>
              <w:rPr>
                <w:rFonts w:ascii="SimHei" w:eastAsia="SimHei" w:hAnsi="SimSun" w:cs="SimHei" w:hint="eastAsia"/>
                <w:szCs w:val="21"/>
                <w:lang w:bidi="ar"/>
              </w:rPr>
              <w:t>类别</w:t>
            </w:r>
          </w:p>
        </w:tc>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14:paraId="088FD2AF" w14:textId="77777777" w:rsidR="006938C2" w:rsidRDefault="00136E60">
            <w:pPr>
              <w:snapToGrid w:val="0"/>
              <w:spacing w:afterLines="50" w:after="204" w:line="540" w:lineRule="exact"/>
              <w:jc w:val="center"/>
              <w:rPr>
                <w:rFonts w:ascii="SimHei" w:eastAsia="SimHei" w:hAnsi="SimSun" w:cs="SimHei"/>
                <w:szCs w:val="21"/>
              </w:rPr>
            </w:pPr>
            <w:r>
              <w:rPr>
                <w:rFonts w:ascii="SimHei" w:eastAsia="SimHei" w:hAnsi="SimSun" w:cs="SimHei" w:hint="eastAsia"/>
                <w:szCs w:val="21"/>
                <w:lang w:bidi="ar"/>
              </w:rPr>
              <w:t>产品类型</w:t>
            </w:r>
          </w:p>
        </w:tc>
        <w:tc>
          <w:tcPr>
            <w:tcW w:w="3643" w:type="dxa"/>
            <w:tcBorders>
              <w:top w:val="single" w:sz="4" w:space="0" w:color="auto"/>
              <w:left w:val="single" w:sz="4" w:space="0" w:color="auto"/>
              <w:bottom w:val="single" w:sz="4" w:space="0" w:color="auto"/>
              <w:right w:val="single" w:sz="4" w:space="0" w:color="auto"/>
            </w:tcBorders>
            <w:shd w:val="clear" w:color="auto" w:fill="auto"/>
            <w:vAlign w:val="bottom"/>
          </w:tcPr>
          <w:p w14:paraId="10924956" w14:textId="77777777" w:rsidR="006938C2" w:rsidRDefault="00136E60">
            <w:pPr>
              <w:snapToGrid w:val="0"/>
              <w:spacing w:afterLines="50" w:after="204" w:line="540" w:lineRule="exact"/>
              <w:jc w:val="center"/>
              <w:rPr>
                <w:rFonts w:ascii="SimHei" w:eastAsia="SimHei" w:hAnsi="SimSun" w:cs="SimHei"/>
                <w:szCs w:val="21"/>
              </w:rPr>
            </w:pPr>
            <w:r>
              <w:rPr>
                <w:rFonts w:ascii="SimHei" w:eastAsia="SimHei" w:hAnsi="SimSun" w:cs="SimHei" w:hint="eastAsia"/>
                <w:szCs w:val="21"/>
                <w:lang w:bidi="ar"/>
              </w:rPr>
              <w:t>最高有效申报价（</w:t>
            </w:r>
            <w:r>
              <w:rPr>
                <w:rFonts w:ascii="SimHei" w:eastAsia="SimHei" w:hAnsi="SimSun" w:cs="SimHei" w:hint="eastAsia"/>
                <w:szCs w:val="21"/>
                <w:lang w:bidi="ar"/>
              </w:rPr>
              <w:t>P</w:t>
            </w:r>
            <w:r>
              <w:rPr>
                <w:rFonts w:ascii="SimHei" w:eastAsia="SimHei" w:hAnsi="SimSun" w:cs="SimHei" w:hint="eastAsia"/>
                <w:szCs w:val="21"/>
                <w:vertAlign w:val="subscript"/>
                <w:lang w:bidi="ar"/>
              </w:rPr>
              <w:t>0</w:t>
            </w:r>
            <w:r>
              <w:rPr>
                <w:rFonts w:ascii="SimHei" w:eastAsia="SimHei" w:hAnsi="SimSun" w:cs="SimHei" w:hint="eastAsia"/>
                <w:szCs w:val="21"/>
                <w:lang w:bidi="ar"/>
              </w:rPr>
              <w:t>）</w:t>
            </w:r>
          </w:p>
        </w:tc>
      </w:tr>
      <w:tr w:rsidR="006938C2" w14:paraId="4E743D36" w14:textId="77777777">
        <w:trPr>
          <w:trHeight w:val="90"/>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14:paraId="3A164C67" w14:textId="77777777" w:rsidR="006938C2" w:rsidRDefault="00136E60">
            <w:pPr>
              <w:snapToGrid w:val="0"/>
              <w:spacing w:afterLines="50" w:after="204" w:line="540" w:lineRule="exact"/>
              <w:jc w:val="center"/>
              <w:rPr>
                <w:rFonts w:ascii="SimSun" w:eastAsia="SimSun" w:hAnsi="SimSun" w:cs="SimSun"/>
                <w:sz w:val="24"/>
              </w:rPr>
            </w:pPr>
            <w:r>
              <w:rPr>
                <w:rFonts w:ascii="SimSun" w:eastAsia="SimSun" w:hAnsi="SimSun" w:cs="SimSun" w:hint="eastAsia"/>
                <w:sz w:val="24"/>
                <w:lang w:bidi="ar"/>
              </w:rPr>
              <w:t>1</w:t>
            </w:r>
            <w:r>
              <w:rPr>
                <w:rFonts w:ascii="SimSun" w:eastAsia="SimSun" w:hAnsi="SimSun" w:cs="SimSun" w:hint="eastAsia"/>
                <w:sz w:val="24"/>
                <w:lang w:bidi="ar"/>
              </w:rPr>
              <w:t>类</w:t>
            </w:r>
          </w:p>
        </w:tc>
        <w:tc>
          <w:tcPr>
            <w:tcW w:w="4576" w:type="dxa"/>
            <w:tcBorders>
              <w:top w:val="single" w:sz="4" w:space="0" w:color="auto"/>
              <w:left w:val="single" w:sz="4" w:space="0" w:color="auto"/>
              <w:bottom w:val="single" w:sz="4" w:space="0" w:color="auto"/>
              <w:right w:val="single" w:sz="4" w:space="0" w:color="auto"/>
            </w:tcBorders>
            <w:shd w:val="clear" w:color="auto" w:fill="auto"/>
          </w:tcPr>
          <w:p w14:paraId="047DE855" w14:textId="77777777" w:rsidR="006938C2" w:rsidRDefault="00136E60">
            <w:pPr>
              <w:snapToGrid w:val="0"/>
              <w:spacing w:afterLines="50" w:after="204" w:line="540" w:lineRule="exact"/>
              <w:jc w:val="left"/>
              <w:rPr>
                <w:rFonts w:ascii="SimSun" w:eastAsia="SimSun" w:hAnsi="SimSun" w:cs="SimSun"/>
                <w:sz w:val="24"/>
              </w:rPr>
            </w:pPr>
            <w:r>
              <w:rPr>
                <w:rFonts w:ascii="SimSun" w:eastAsia="SimSun" w:hAnsi="SimSun" w:cs="SimSun" w:hint="eastAsia"/>
                <w:sz w:val="24"/>
                <w:lang w:bidi="ar"/>
              </w:rPr>
              <w:t>超声刀头（闭合血管</w:t>
            </w:r>
            <w:r>
              <w:rPr>
                <w:rFonts w:ascii="SimSun" w:eastAsia="SimSun" w:hAnsi="SimSun" w:cs="SimSun" w:hint="eastAsia"/>
                <w:sz w:val="24"/>
                <w:lang w:bidi="ar"/>
              </w:rPr>
              <w:t>5mm</w:t>
            </w:r>
            <w:r>
              <w:rPr>
                <w:rFonts w:ascii="SimSun" w:eastAsia="SimSun" w:hAnsi="SimSun" w:cs="SimSun" w:hint="eastAsia"/>
                <w:sz w:val="24"/>
                <w:lang w:bidi="ar"/>
              </w:rPr>
              <w:t>、</w:t>
            </w:r>
            <w:r>
              <w:rPr>
                <w:rFonts w:ascii="SimSun" w:eastAsia="SimSun" w:hAnsi="SimSun" w:cs="SimSun" w:hint="eastAsia"/>
                <w:sz w:val="24"/>
                <w:lang w:bidi="ar"/>
              </w:rPr>
              <w:t>7mm</w:t>
            </w:r>
            <w:r>
              <w:rPr>
                <w:rFonts w:ascii="SimSun" w:eastAsia="SimSun" w:hAnsi="SimSun" w:cs="SimSun" w:hint="eastAsia"/>
                <w:sz w:val="24"/>
                <w:lang w:bidi="ar"/>
              </w:rPr>
              <w:t>）</w:t>
            </w:r>
          </w:p>
        </w:tc>
        <w:tc>
          <w:tcPr>
            <w:tcW w:w="3643" w:type="dxa"/>
            <w:tcBorders>
              <w:top w:val="single" w:sz="4" w:space="0" w:color="auto"/>
              <w:left w:val="single" w:sz="4" w:space="0" w:color="auto"/>
              <w:bottom w:val="single" w:sz="4" w:space="0" w:color="auto"/>
              <w:right w:val="single" w:sz="4" w:space="0" w:color="auto"/>
            </w:tcBorders>
            <w:shd w:val="clear" w:color="auto" w:fill="auto"/>
            <w:vAlign w:val="center"/>
          </w:tcPr>
          <w:p w14:paraId="6D46C158" w14:textId="77777777" w:rsidR="006938C2" w:rsidRDefault="00136E60">
            <w:pPr>
              <w:snapToGrid w:val="0"/>
              <w:spacing w:afterLines="50" w:after="204" w:line="540" w:lineRule="exact"/>
              <w:jc w:val="center"/>
              <w:rPr>
                <w:rFonts w:ascii="SimHei" w:eastAsia="FangSong_GB2312" w:hAnsi="SimSun" w:cs="SimHei"/>
                <w:szCs w:val="21"/>
              </w:rPr>
            </w:pPr>
            <w:r>
              <w:rPr>
                <w:rFonts w:ascii="FangSong_GB2312" w:eastAsia="FangSong_GB2312" w:hAnsi="仿宋" w:cs="FangSong_GB2312" w:hint="eastAsia"/>
                <w:szCs w:val="21"/>
                <w:lang w:bidi="ar"/>
              </w:rPr>
              <w:t>XX</w:t>
            </w:r>
            <w:r>
              <w:rPr>
                <w:rFonts w:ascii="FangSong_GB2312" w:eastAsia="FangSong_GB2312" w:hAnsi="仿宋" w:cs="FangSong_GB2312" w:hint="eastAsia"/>
                <w:szCs w:val="21"/>
                <w:lang w:bidi="ar"/>
              </w:rPr>
              <w:t>元</w:t>
            </w:r>
          </w:p>
        </w:tc>
      </w:tr>
      <w:tr w:rsidR="006938C2" w14:paraId="56997281" w14:textId="77777777">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14:paraId="5C5D1E5A" w14:textId="77777777" w:rsidR="006938C2" w:rsidRDefault="00136E60">
            <w:pPr>
              <w:snapToGrid w:val="0"/>
              <w:spacing w:afterLines="50" w:after="204" w:line="540" w:lineRule="exact"/>
              <w:jc w:val="center"/>
              <w:rPr>
                <w:rFonts w:ascii="SimSun" w:eastAsia="SimSun" w:hAnsi="SimSun" w:cs="SimSun"/>
                <w:sz w:val="24"/>
              </w:rPr>
            </w:pPr>
            <w:r>
              <w:rPr>
                <w:rFonts w:ascii="SimSun" w:eastAsia="SimSun" w:hAnsi="SimSun" w:cs="SimSun" w:hint="eastAsia"/>
                <w:sz w:val="24"/>
                <w:lang w:bidi="ar"/>
              </w:rPr>
              <w:t>2</w:t>
            </w:r>
            <w:r>
              <w:rPr>
                <w:rFonts w:ascii="SimSun" w:eastAsia="SimSun" w:hAnsi="SimSun" w:cs="SimSun" w:hint="eastAsia"/>
                <w:sz w:val="24"/>
                <w:lang w:bidi="ar"/>
              </w:rPr>
              <w:t>类</w:t>
            </w:r>
          </w:p>
        </w:tc>
        <w:tc>
          <w:tcPr>
            <w:tcW w:w="4576" w:type="dxa"/>
            <w:tcBorders>
              <w:top w:val="single" w:sz="4" w:space="0" w:color="auto"/>
              <w:left w:val="single" w:sz="4" w:space="0" w:color="auto"/>
              <w:bottom w:val="single" w:sz="4" w:space="0" w:color="auto"/>
              <w:right w:val="single" w:sz="4" w:space="0" w:color="auto"/>
            </w:tcBorders>
            <w:shd w:val="clear" w:color="auto" w:fill="auto"/>
          </w:tcPr>
          <w:p w14:paraId="7B624573" w14:textId="77777777" w:rsidR="006938C2" w:rsidRDefault="00136E60">
            <w:pPr>
              <w:snapToGrid w:val="0"/>
              <w:spacing w:afterLines="50" w:after="204" w:line="540" w:lineRule="exact"/>
              <w:jc w:val="left"/>
              <w:rPr>
                <w:rFonts w:ascii="SimSun" w:eastAsia="SimSun" w:hAnsi="SimSun" w:cs="SimSun"/>
                <w:sz w:val="24"/>
              </w:rPr>
            </w:pPr>
            <w:r>
              <w:rPr>
                <w:rFonts w:ascii="SimSun" w:eastAsia="SimSun" w:hAnsi="SimSun" w:cs="SimSun" w:hint="eastAsia"/>
                <w:sz w:val="24"/>
                <w:lang w:bidi="ar"/>
              </w:rPr>
              <w:t>超声刀头（闭合血管</w:t>
            </w:r>
            <w:r>
              <w:rPr>
                <w:rFonts w:ascii="SimSun" w:eastAsia="SimSun" w:hAnsi="SimSun" w:cs="SimSun" w:hint="eastAsia"/>
                <w:sz w:val="24"/>
                <w:lang w:bidi="ar"/>
              </w:rPr>
              <w:t>3mm,3</w:t>
            </w:r>
            <w:r>
              <w:rPr>
                <w:rFonts w:ascii="SimSun" w:eastAsia="SimSun" w:hAnsi="SimSun" w:cs="SimSun" w:hint="eastAsia"/>
                <w:sz w:val="24"/>
                <w:lang w:bidi="ar"/>
              </w:rPr>
              <w:t>类注册证）</w:t>
            </w:r>
          </w:p>
        </w:tc>
        <w:tc>
          <w:tcPr>
            <w:tcW w:w="3643" w:type="dxa"/>
            <w:tcBorders>
              <w:top w:val="single" w:sz="4" w:space="0" w:color="auto"/>
              <w:left w:val="single" w:sz="4" w:space="0" w:color="auto"/>
              <w:bottom w:val="single" w:sz="4" w:space="0" w:color="auto"/>
              <w:right w:val="single" w:sz="4" w:space="0" w:color="auto"/>
            </w:tcBorders>
            <w:shd w:val="clear" w:color="auto" w:fill="auto"/>
            <w:vAlign w:val="center"/>
          </w:tcPr>
          <w:p w14:paraId="040F360E" w14:textId="77777777" w:rsidR="006938C2" w:rsidRDefault="00136E60">
            <w:pPr>
              <w:snapToGrid w:val="0"/>
              <w:spacing w:afterLines="50" w:after="204" w:line="540" w:lineRule="exact"/>
              <w:jc w:val="center"/>
              <w:rPr>
                <w:rFonts w:ascii="FangSong_GB2312" w:eastAsia="FangSong_GB2312" w:hAnsi="仿宋" w:cs="FangSong_GB2312"/>
                <w:szCs w:val="21"/>
              </w:rPr>
            </w:pPr>
            <w:r>
              <w:rPr>
                <w:rFonts w:ascii="FangSong_GB2312" w:eastAsia="FangSong_GB2312" w:hAnsi="仿宋" w:cs="FangSong_GB2312" w:hint="eastAsia"/>
                <w:szCs w:val="21"/>
                <w:lang w:bidi="ar"/>
              </w:rPr>
              <w:t>XX</w:t>
            </w:r>
            <w:r>
              <w:rPr>
                <w:rFonts w:ascii="FangSong_GB2312" w:eastAsia="FangSong_GB2312" w:hAnsi="仿宋" w:cs="FangSong_GB2312" w:hint="eastAsia"/>
                <w:szCs w:val="21"/>
                <w:lang w:bidi="ar"/>
              </w:rPr>
              <w:t>元</w:t>
            </w:r>
          </w:p>
        </w:tc>
      </w:tr>
      <w:tr w:rsidR="006938C2" w14:paraId="660D6B5F" w14:textId="77777777">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14:paraId="57CA9A46" w14:textId="77777777" w:rsidR="006938C2" w:rsidRDefault="00136E60">
            <w:pPr>
              <w:snapToGrid w:val="0"/>
              <w:spacing w:afterLines="50" w:after="204" w:line="540" w:lineRule="exact"/>
              <w:jc w:val="center"/>
              <w:rPr>
                <w:rFonts w:ascii="SimSun" w:eastAsia="SimSun" w:hAnsi="SimSun" w:cs="SimSun"/>
                <w:sz w:val="24"/>
              </w:rPr>
            </w:pPr>
            <w:r>
              <w:rPr>
                <w:rFonts w:ascii="SimSun" w:eastAsia="SimSun" w:hAnsi="SimSun" w:cs="SimSun" w:hint="eastAsia"/>
                <w:sz w:val="24"/>
                <w:lang w:bidi="ar"/>
              </w:rPr>
              <w:t>3</w:t>
            </w:r>
            <w:r>
              <w:rPr>
                <w:rFonts w:ascii="SimSun" w:eastAsia="SimSun" w:hAnsi="SimSun" w:cs="SimSun" w:hint="eastAsia"/>
                <w:sz w:val="24"/>
                <w:lang w:bidi="ar"/>
              </w:rPr>
              <w:t>类</w:t>
            </w:r>
          </w:p>
        </w:tc>
        <w:tc>
          <w:tcPr>
            <w:tcW w:w="4576" w:type="dxa"/>
            <w:tcBorders>
              <w:top w:val="single" w:sz="4" w:space="0" w:color="auto"/>
              <w:left w:val="single" w:sz="4" w:space="0" w:color="auto"/>
              <w:bottom w:val="single" w:sz="4" w:space="0" w:color="auto"/>
              <w:right w:val="single" w:sz="4" w:space="0" w:color="auto"/>
            </w:tcBorders>
            <w:shd w:val="clear" w:color="auto" w:fill="auto"/>
          </w:tcPr>
          <w:p w14:paraId="128D605A" w14:textId="77777777" w:rsidR="006938C2" w:rsidRDefault="00136E60">
            <w:pPr>
              <w:snapToGrid w:val="0"/>
              <w:spacing w:afterLines="50" w:after="204" w:line="540" w:lineRule="exact"/>
              <w:jc w:val="left"/>
              <w:rPr>
                <w:rFonts w:ascii="SimSun" w:eastAsia="SimSun" w:hAnsi="SimSun" w:cs="SimSun"/>
                <w:sz w:val="24"/>
              </w:rPr>
            </w:pPr>
            <w:r>
              <w:rPr>
                <w:rFonts w:ascii="SimSun" w:eastAsia="SimSun" w:hAnsi="SimSun" w:cs="SimSun" w:hint="eastAsia"/>
                <w:sz w:val="24"/>
                <w:lang w:bidi="ar"/>
              </w:rPr>
              <w:t>超声刀头（闭合血管</w:t>
            </w:r>
            <w:r>
              <w:rPr>
                <w:rFonts w:ascii="SimSun" w:eastAsia="SimSun" w:hAnsi="SimSun" w:cs="SimSun" w:hint="eastAsia"/>
                <w:sz w:val="24"/>
                <w:lang w:bidi="ar"/>
              </w:rPr>
              <w:t>3mm,2</w:t>
            </w:r>
            <w:r>
              <w:rPr>
                <w:rFonts w:ascii="SimSun" w:eastAsia="SimSun" w:hAnsi="SimSun" w:cs="SimSun" w:hint="eastAsia"/>
                <w:sz w:val="24"/>
                <w:lang w:bidi="ar"/>
              </w:rPr>
              <w:t>类注册证）</w:t>
            </w:r>
          </w:p>
        </w:tc>
        <w:tc>
          <w:tcPr>
            <w:tcW w:w="3643" w:type="dxa"/>
            <w:tcBorders>
              <w:top w:val="single" w:sz="4" w:space="0" w:color="auto"/>
              <w:left w:val="single" w:sz="4" w:space="0" w:color="auto"/>
              <w:bottom w:val="single" w:sz="4" w:space="0" w:color="auto"/>
              <w:right w:val="single" w:sz="4" w:space="0" w:color="auto"/>
            </w:tcBorders>
            <w:shd w:val="clear" w:color="auto" w:fill="auto"/>
            <w:vAlign w:val="center"/>
          </w:tcPr>
          <w:p w14:paraId="54B605E8" w14:textId="77777777" w:rsidR="006938C2" w:rsidRDefault="00136E60">
            <w:pPr>
              <w:spacing w:line="540" w:lineRule="exact"/>
              <w:jc w:val="center"/>
              <w:rPr>
                <w:rFonts w:ascii="FangSong_GB2312" w:eastAsia="FangSong_GB2312" w:hAnsi="仿宋" w:cs="FangSong_GB2312"/>
                <w:szCs w:val="21"/>
              </w:rPr>
            </w:pPr>
            <w:r>
              <w:rPr>
                <w:rFonts w:ascii="FangSong_GB2312" w:eastAsia="FangSong_GB2312" w:hAnsi="仿宋" w:cs="FangSong_GB2312" w:hint="eastAsia"/>
                <w:szCs w:val="21"/>
                <w:lang w:bidi="ar"/>
              </w:rPr>
              <w:t>XX</w:t>
            </w:r>
            <w:r>
              <w:rPr>
                <w:rFonts w:ascii="FangSong_GB2312" w:eastAsia="FangSong_GB2312" w:hAnsi="仿宋" w:cs="FangSong_GB2312" w:hint="eastAsia"/>
                <w:szCs w:val="21"/>
                <w:lang w:bidi="ar"/>
              </w:rPr>
              <w:t>元</w:t>
            </w:r>
          </w:p>
        </w:tc>
      </w:tr>
    </w:tbl>
    <w:p w14:paraId="2BDD1067" w14:textId="77777777" w:rsidR="006938C2" w:rsidRDefault="00136E60">
      <w:pPr>
        <w:numPr>
          <w:ilvl w:val="0"/>
          <w:numId w:val="1"/>
        </w:numPr>
        <w:snapToGrid w:val="0"/>
        <w:spacing w:afterLines="50" w:after="204" w:line="540" w:lineRule="exact"/>
        <w:ind w:firstLineChars="200" w:firstLine="600"/>
        <w:rPr>
          <w:rFonts w:ascii="FangSong_GB2312" w:eastAsia="FangSong_GB2312" w:hAnsi="仿宋" w:cs="FangSong_GB2312"/>
          <w:sz w:val="30"/>
          <w:szCs w:val="30"/>
          <w:lang w:bidi="ar"/>
        </w:rPr>
      </w:pPr>
      <w:r>
        <w:rPr>
          <w:rFonts w:ascii="FangSong_GB2312" w:eastAsia="FangSong_GB2312" w:hAnsi="仿宋" w:cs="FangSong_GB2312" w:hint="eastAsia"/>
          <w:sz w:val="30"/>
          <w:szCs w:val="30"/>
          <w:lang w:bidi="ar"/>
        </w:rPr>
        <w:t>申报企业按照量价挂钩原则，合理申报注册证的梯级价格，报价须不高于</w:t>
      </w:r>
      <w:r>
        <w:rPr>
          <w:rFonts w:ascii="FangSong_GB2312" w:eastAsia="FangSong_GB2312" w:hAnsi="SimSun" w:cs="SimSun" w:hint="eastAsia"/>
          <w:sz w:val="30"/>
          <w:szCs w:val="30"/>
          <w:lang w:bidi="ar"/>
        </w:rPr>
        <w:t>P</w:t>
      </w:r>
      <w:r>
        <w:rPr>
          <w:rFonts w:ascii="FangSong_GB2312" w:eastAsia="FangSong_GB2312" w:hAnsi="SimSun" w:cs="SimSun" w:hint="eastAsia"/>
          <w:sz w:val="30"/>
          <w:szCs w:val="30"/>
          <w:vertAlign w:val="subscript"/>
          <w:lang w:bidi="ar"/>
        </w:rPr>
        <w:t>0</w:t>
      </w:r>
      <w:r>
        <w:rPr>
          <w:rFonts w:ascii="FangSong_GB2312" w:eastAsia="FangSong_GB2312" w:hAnsi="仿宋" w:hint="eastAsia"/>
          <w:sz w:val="30"/>
          <w:szCs w:val="30"/>
        </w:rPr>
        <w:t>和全国各省集中带量采购最低中选价格两者之间低值，同时符合以下</w:t>
      </w:r>
      <w:r>
        <w:rPr>
          <w:rFonts w:ascii="FangSong_GB2312" w:eastAsia="FangSong_GB2312" w:hAnsi="仿宋" w:cs="FangSong_GB2312" w:hint="eastAsia"/>
          <w:sz w:val="30"/>
          <w:szCs w:val="30"/>
          <w:lang w:bidi="ar"/>
        </w:rPr>
        <w:t>条件：</w:t>
      </w:r>
    </w:p>
    <w:p w14:paraId="5ACB00AE" w14:textId="77777777" w:rsidR="006938C2" w:rsidRDefault="00136E60">
      <w:pPr>
        <w:snapToGrid w:val="0"/>
        <w:spacing w:afterLines="50" w:after="204" w:line="540" w:lineRule="exact"/>
        <w:ind w:firstLineChars="200" w:firstLine="600"/>
        <w:rPr>
          <w:rFonts w:ascii="Cambria Math" w:eastAsia="FangSong_GB2312" w:hAnsi="Cambria Math" w:cs="FangSong_GB2312"/>
          <w:sz w:val="30"/>
          <w:szCs w:val="30"/>
          <w:lang w:bidi="ar"/>
        </w:rPr>
      </w:pPr>
      <w:r>
        <w:rPr>
          <w:rFonts w:ascii="FangSong_GB2312" w:eastAsia="FangSong_GB2312" w:hAnsi="仿宋" w:hint="eastAsia"/>
          <w:sz w:val="30"/>
          <w:szCs w:val="30"/>
        </w:rPr>
        <w:t>1.A</w:t>
      </w:r>
      <w:r>
        <w:rPr>
          <w:rFonts w:ascii="FangSong_GB2312" w:eastAsia="FangSong_GB2312" w:hAnsi="仿宋" w:hint="eastAsia"/>
          <w:sz w:val="30"/>
          <w:szCs w:val="30"/>
        </w:rPr>
        <w:t>采购单须同时按照</w:t>
      </w:r>
      <w:r>
        <w:rPr>
          <w:rFonts w:ascii="FangSong_GB2312" w:eastAsia="FangSong_GB2312" w:hAnsi="仿宋" w:hint="eastAsia"/>
          <w:sz w:val="30"/>
          <w:szCs w:val="30"/>
        </w:rPr>
        <w:t>2</w:t>
      </w:r>
      <w:r>
        <w:rPr>
          <w:rFonts w:ascii="FangSong_GB2312" w:eastAsia="FangSong_GB2312" w:hAnsi="仿宋" w:hint="eastAsia"/>
          <w:sz w:val="30"/>
          <w:szCs w:val="30"/>
        </w:rPr>
        <w:t>个梯级（第</w:t>
      </w:r>
      <w:r>
        <w:rPr>
          <w:rFonts w:ascii="FangSong_GB2312" w:eastAsia="FangSong_GB2312" w:hAnsi="仿宋" w:hint="eastAsia"/>
          <w:sz w:val="30"/>
          <w:szCs w:val="30"/>
        </w:rPr>
        <w:t>1</w:t>
      </w:r>
      <w:r>
        <w:rPr>
          <w:rFonts w:ascii="FangSong_GB2312" w:eastAsia="FangSong_GB2312" w:hAnsi="仿宋" w:hint="eastAsia"/>
          <w:sz w:val="30"/>
          <w:szCs w:val="30"/>
        </w:rPr>
        <w:t>梯级报价为</w:t>
      </w:r>
      <w:r>
        <w:rPr>
          <w:rFonts w:ascii="DengXian" w:eastAsia="DengXian" w:hAnsi="DengXian" w:cs="Times New Roman" w:hint="eastAsia"/>
          <w:noProof/>
          <w:position w:val="-7"/>
          <w:lang w:bidi="ar"/>
        </w:rPr>
        <w:drawing>
          <wp:inline distT="0" distB="0" distL="114300" distR="114300" wp14:anchorId="10AA41A6" wp14:editId="6EA54981">
            <wp:extent cx="165100" cy="222250"/>
            <wp:effectExtent l="0" t="0" r="0" b="5080"/>
            <wp:docPr id="1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4"/>
                    <pic:cNvPicPr>
                      <a:picLocks noChangeAspect="1"/>
                    </pic:cNvPicPr>
                  </pic:nvPicPr>
                  <pic:blipFill>
                    <a:blip r:embed="rId9">
                      <a:clrChange>
                        <a:clrFrom>
                          <a:srgbClr val="FFFFFF"/>
                        </a:clrFrom>
                        <a:clrTo>
                          <a:srgbClr val="FFFFFF">
                            <a:alpha val="0"/>
                          </a:srgbClr>
                        </a:clrTo>
                      </a:clrChange>
                    </a:blip>
                    <a:stretch>
                      <a:fillRect/>
                    </a:stretch>
                  </pic:blipFill>
                  <pic:spPr>
                    <a:xfrm>
                      <a:off x="0" y="0"/>
                      <a:ext cx="165100" cy="222250"/>
                    </a:xfrm>
                    <a:prstGeom prst="rect">
                      <a:avLst/>
                    </a:prstGeom>
                    <a:noFill/>
                    <a:ln>
                      <a:noFill/>
                    </a:ln>
                  </pic:spPr>
                </pic:pic>
              </a:graphicData>
            </a:graphic>
          </wp:inline>
        </w:drawing>
      </w:r>
      <w:r>
        <w:rPr>
          <w:rFonts w:ascii="FangSong_GB2312" w:eastAsia="FangSong_GB2312" w:hAnsi="仿宋" w:hint="eastAsia"/>
          <w:sz w:val="30"/>
          <w:szCs w:val="30"/>
        </w:rPr>
        <w:t>，第</w:t>
      </w:r>
      <w:r>
        <w:rPr>
          <w:rFonts w:ascii="FangSong_GB2312" w:eastAsia="FangSong_GB2312" w:hAnsi="仿宋" w:hint="eastAsia"/>
          <w:sz w:val="30"/>
          <w:szCs w:val="30"/>
        </w:rPr>
        <w:t>2</w:t>
      </w:r>
      <w:r>
        <w:rPr>
          <w:rFonts w:ascii="FangSong_GB2312" w:eastAsia="FangSong_GB2312" w:hAnsi="仿宋" w:hint="eastAsia"/>
          <w:sz w:val="30"/>
          <w:szCs w:val="30"/>
        </w:rPr>
        <w:t>梯级报价为</w:t>
      </w:r>
      <w:r>
        <w:rPr>
          <w:rFonts w:ascii="DengXian" w:eastAsia="DengXian" w:hAnsi="DengXian" w:cs="Times New Roman" w:hint="eastAsia"/>
          <w:noProof/>
          <w:position w:val="-7"/>
          <w:lang w:bidi="ar"/>
        </w:rPr>
        <w:drawing>
          <wp:inline distT="0" distB="0" distL="114300" distR="114300" wp14:anchorId="5601CFA6" wp14:editId="1E8801D4">
            <wp:extent cx="165100" cy="222250"/>
            <wp:effectExtent l="0" t="0" r="0" b="5080"/>
            <wp:docPr id="1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3"/>
                    <pic:cNvPicPr>
                      <a:picLocks noChangeAspect="1"/>
                    </pic:cNvPicPr>
                  </pic:nvPicPr>
                  <pic:blipFill>
                    <a:blip r:embed="rId10">
                      <a:clrChange>
                        <a:clrFrom>
                          <a:srgbClr val="FFFFFF"/>
                        </a:clrFrom>
                        <a:clrTo>
                          <a:srgbClr val="FFFFFF">
                            <a:alpha val="0"/>
                          </a:srgbClr>
                        </a:clrTo>
                      </a:clrChange>
                    </a:blip>
                    <a:stretch>
                      <a:fillRect/>
                    </a:stretch>
                  </pic:blipFill>
                  <pic:spPr>
                    <a:xfrm>
                      <a:off x="0" y="0"/>
                      <a:ext cx="165100" cy="222250"/>
                    </a:xfrm>
                    <a:prstGeom prst="rect">
                      <a:avLst/>
                    </a:prstGeom>
                    <a:noFill/>
                    <a:ln>
                      <a:noFill/>
                    </a:ln>
                  </pic:spPr>
                </pic:pic>
              </a:graphicData>
            </a:graphic>
          </wp:inline>
        </w:drawing>
      </w:r>
      <w:r>
        <w:rPr>
          <w:rFonts w:ascii="FangSong_GB2312" w:eastAsia="FangSong_GB2312" w:hAnsi="仿宋" w:hint="eastAsia"/>
          <w:sz w:val="30"/>
          <w:szCs w:val="30"/>
        </w:rPr>
        <w:t>）分别报价，仅报</w:t>
      </w:r>
      <w:r>
        <w:rPr>
          <w:rFonts w:ascii="FangSong_GB2312" w:eastAsia="FangSong_GB2312" w:hAnsi="仿宋" w:hint="eastAsia"/>
          <w:sz w:val="30"/>
          <w:szCs w:val="30"/>
        </w:rPr>
        <w:t>1</w:t>
      </w:r>
      <w:r>
        <w:rPr>
          <w:rFonts w:ascii="FangSong_GB2312" w:eastAsia="FangSong_GB2312" w:hAnsi="仿宋" w:hint="eastAsia"/>
          <w:sz w:val="30"/>
          <w:szCs w:val="30"/>
        </w:rPr>
        <w:t>个梯级价格的，视为无效报价。</w:t>
      </w:r>
    </w:p>
    <w:p w14:paraId="38E5F511" w14:textId="77777777" w:rsidR="006938C2" w:rsidRDefault="00136E60">
      <w:pPr>
        <w:snapToGrid w:val="0"/>
        <w:spacing w:afterLines="50" w:after="204" w:line="540" w:lineRule="exact"/>
        <w:ind w:firstLineChars="200" w:firstLine="600"/>
        <w:rPr>
          <w:rFonts w:ascii="FangSong_GB2312" w:eastAsia="FangSong_GB2312" w:hAnsi="仿宋"/>
          <w:sz w:val="30"/>
          <w:szCs w:val="30"/>
        </w:rPr>
      </w:pPr>
      <w:r>
        <w:rPr>
          <w:rFonts w:ascii="FangSong_GB2312" w:eastAsia="FangSong_GB2312" w:hAnsi="仿宋" w:hint="eastAsia"/>
          <w:sz w:val="30"/>
          <w:szCs w:val="30"/>
        </w:rPr>
        <w:t>（</w:t>
      </w:r>
      <w:r>
        <w:rPr>
          <w:rFonts w:ascii="FangSong_GB2312" w:eastAsia="FangSong_GB2312" w:hAnsi="仿宋" w:hint="eastAsia"/>
          <w:sz w:val="30"/>
          <w:szCs w:val="30"/>
        </w:rPr>
        <w:t>1</w:t>
      </w:r>
      <w:r>
        <w:rPr>
          <w:rFonts w:ascii="FangSong_GB2312" w:eastAsia="FangSong_GB2312" w:hAnsi="仿宋" w:hint="eastAsia"/>
          <w:sz w:val="30"/>
          <w:szCs w:val="30"/>
        </w:rPr>
        <w:t>）</w:t>
      </w:r>
      <w:r>
        <w:rPr>
          <w:rFonts w:ascii="FangSong_GB2312" w:eastAsia="FangSong_GB2312" w:hAnsi="仿宋" w:hint="eastAsia"/>
          <w:sz w:val="30"/>
          <w:szCs w:val="30"/>
        </w:rPr>
        <w:t>A</w:t>
      </w:r>
      <w:r>
        <w:rPr>
          <w:rFonts w:ascii="FangSong_GB2312" w:eastAsia="FangSong_GB2312" w:hAnsi="仿宋" w:hint="eastAsia"/>
          <w:sz w:val="30"/>
          <w:szCs w:val="30"/>
        </w:rPr>
        <w:t>采购单中，</w:t>
      </w:r>
      <w:r>
        <w:rPr>
          <w:rFonts w:ascii="DengXian" w:eastAsia="DengXian" w:hAnsi="DengXian" w:cs="Times New Roman" w:hint="eastAsia"/>
          <w:noProof/>
          <w:position w:val="-7"/>
          <w:lang w:bidi="ar"/>
        </w:rPr>
        <w:drawing>
          <wp:inline distT="0" distB="0" distL="114300" distR="114300" wp14:anchorId="62BAD26B" wp14:editId="342739C0">
            <wp:extent cx="165100" cy="222250"/>
            <wp:effectExtent l="0" t="0" r="0" b="5080"/>
            <wp:docPr id="2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3"/>
                    <pic:cNvPicPr>
                      <a:picLocks noChangeAspect="1"/>
                    </pic:cNvPicPr>
                  </pic:nvPicPr>
                  <pic:blipFill>
                    <a:blip r:embed="rId10">
                      <a:clrChange>
                        <a:clrFrom>
                          <a:srgbClr val="FFFFFF"/>
                        </a:clrFrom>
                        <a:clrTo>
                          <a:srgbClr val="FFFFFF">
                            <a:alpha val="0"/>
                          </a:srgbClr>
                        </a:clrTo>
                      </a:clrChange>
                    </a:blip>
                    <a:stretch>
                      <a:fillRect/>
                    </a:stretch>
                  </pic:blipFill>
                  <pic:spPr>
                    <a:xfrm>
                      <a:off x="0" y="0"/>
                      <a:ext cx="165100" cy="222250"/>
                    </a:xfrm>
                    <a:prstGeom prst="rect">
                      <a:avLst/>
                    </a:prstGeom>
                    <a:noFill/>
                    <a:ln>
                      <a:noFill/>
                    </a:ln>
                  </pic:spPr>
                </pic:pic>
              </a:graphicData>
            </a:graphic>
          </wp:inline>
        </w:drawing>
      </w:r>
      <w:r>
        <w:rPr>
          <w:rFonts w:ascii="FangSong_GB2312" w:eastAsia="FangSong_GB2312" w:hAnsi="仿宋" w:hint="eastAsia"/>
          <w:sz w:val="30"/>
          <w:szCs w:val="30"/>
        </w:rPr>
        <w:t>应小于</w:t>
      </w:r>
      <w:r>
        <w:rPr>
          <w:rFonts w:ascii="DengXian" w:eastAsia="DengXian" w:hAnsi="DengXian" w:cs="Times New Roman" w:hint="eastAsia"/>
          <w:noProof/>
          <w:position w:val="-7"/>
          <w:lang w:bidi="ar"/>
        </w:rPr>
        <w:drawing>
          <wp:inline distT="0" distB="0" distL="114300" distR="114300" wp14:anchorId="5FDF3D49" wp14:editId="123EFEC0">
            <wp:extent cx="165100" cy="222250"/>
            <wp:effectExtent l="0" t="0" r="0" b="5080"/>
            <wp:docPr id="2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4"/>
                    <pic:cNvPicPr>
                      <a:picLocks noChangeAspect="1"/>
                    </pic:cNvPicPr>
                  </pic:nvPicPr>
                  <pic:blipFill>
                    <a:blip r:embed="rId9">
                      <a:clrChange>
                        <a:clrFrom>
                          <a:srgbClr val="FFFFFF"/>
                        </a:clrFrom>
                        <a:clrTo>
                          <a:srgbClr val="FFFFFF">
                            <a:alpha val="0"/>
                          </a:srgbClr>
                        </a:clrTo>
                      </a:clrChange>
                    </a:blip>
                    <a:stretch>
                      <a:fillRect/>
                    </a:stretch>
                  </pic:blipFill>
                  <pic:spPr>
                    <a:xfrm>
                      <a:off x="0" y="0"/>
                      <a:ext cx="165100" cy="222250"/>
                    </a:xfrm>
                    <a:prstGeom prst="rect">
                      <a:avLst/>
                    </a:prstGeom>
                    <a:noFill/>
                    <a:ln>
                      <a:noFill/>
                    </a:ln>
                  </pic:spPr>
                </pic:pic>
              </a:graphicData>
            </a:graphic>
          </wp:inline>
        </w:drawing>
      </w:r>
      <w:r>
        <w:rPr>
          <w:rFonts w:ascii="FangSong_GB2312" w:eastAsia="FangSong_GB2312" w:hAnsi="仿宋" w:hint="eastAsia"/>
          <w:sz w:val="30"/>
          <w:szCs w:val="30"/>
        </w:rPr>
        <w:t>，</w:t>
      </w:r>
      <w:r>
        <w:rPr>
          <w:rFonts w:ascii="DengXian" w:eastAsia="DengXian" w:hAnsi="DengXian" w:cs="Times New Roman" w:hint="eastAsia"/>
          <w:noProof/>
          <w:position w:val="-7"/>
          <w:lang w:bidi="ar"/>
        </w:rPr>
        <w:drawing>
          <wp:inline distT="0" distB="0" distL="114300" distR="114300" wp14:anchorId="15BFCE70" wp14:editId="7A5F6B7C">
            <wp:extent cx="165100" cy="222250"/>
            <wp:effectExtent l="0" t="0" r="0" b="5080"/>
            <wp:docPr id="2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3"/>
                    <pic:cNvPicPr>
                      <a:picLocks noChangeAspect="1"/>
                    </pic:cNvPicPr>
                  </pic:nvPicPr>
                  <pic:blipFill>
                    <a:blip r:embed="rId10">
                      <a:clrChange>
                        <a:clrFrom>
                          <a:srgbClr val="FFFFFF"/>
                        </a:clrFrom>
                        <a:clrTo>
                          <a:srgbClr val="FFFFFF">
                            <a:alpha val="0"/>
                          </a:srgbClr>
                        </a:clrTo>
                      </a:clrChange>
                    </a:blip>
                    <a:stretch>
                      <a:fillRect/>
                    </a:stretch>
                  </pic:blipFill>
                  <pic:spPr>
                    <a:xfrm>
                      <a:off x="0" y="0"/>
                      <a:ext cx="165100" cy="222250"/>
                    </a:xfrm>
                    <a:prstGeom prst="rect">
                      <a:avLst/>
                    </a:prstGeom>
                    <a:noFill/>
                    <a:ln>
                      <a:noFill/>
                    </a:ln>
                  </pic:spPr>
                </pic:pic>
              </a:graphicData>
            </a:graphic>
          </wp:inline>
        </w:drawing>
      </w:r>
      <w:r>
        <w:rPr>
          <w:rFonts w:ascii="FangSong_GB2312" w:eastAsia="FangSong_GB2312" w:hAnsi="仿宋" w:hint="eastAsia"/>
          <w:sz w:val="30"/>
          <w:szCs w:val="30"/>
        </w:rPr>
        <w:t>大于等于</w:t>
      </w:r>
      <w:r>
        <w:rPr>
          <w:rFonts w:ascii="DengXian" w:eastAsia="DengXian" w:hAnsi="DengXian" w:cs="Times New Roman" w:hint="eastAsia"/>
          <w:noProof/>
          <w:position w:val="-7"/>
          <w:lang w:bidi="ar"/>
        </w:rPr>
        <w:drawing>
          <wp:inline distT="0" distB="0" distL="114300" distR="114300" wp14:anchorId="39AB7B38" wp14:editId="02A2E0E6">
            <wp:extent cx="165100" cy="222250"/>
            <wp:effectExtent l="0" t="0" r="0" b="5080"/>
            <wp:docPr id="2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4"/>
                    <pic:cNvPicPr>
                      <a:picLocks noChangeAspect="1"/>
                    </pic:cNvPicPr>
                  </pic:nvPicPr>
                  <pic:blipFill>
                    <a:blip r:embed="rId9">
                      <a:clrChange>
                        <a:clrFrom>
                          <a:srgbClr val="FFFFFF"/>
                        </a:clrFrom>
                        <a:clrTo>
                          <a:srgbClr val="FFFFFF">
                            <a:alpha val="0"/>
                          </a:srgbClr>
                        </a:clrTo>
                      </a:clrChange>
                    </a:blip>
                    <a:stretch>
                      <a:fillRect/>
                    </a:stretch>
                  </pic:blipFill>
                  <pic:spPr>
                    <a:xfrm>
                      <a:off x="0" y="0"/>
                      <a:ext cx="165100" cy="222250"/>
                    </a:xfrm>
                    <a:prstGeom prst="rect">
                      <a:avLst/>
                    </a:prstGeom>
                    <a:noFill/>
                    <a:ln>
                      <a:noFill/>
                    </a:ln>
                  </pic:spPr>
                </pic:pic>
              </a:graphicData>
            </a:graphic>
          </wp:inline>
        </w:drawing>
      </w:r>
      <w:r>
        <w:rPr>
          <w:rFonts w:ascii="FangSong_GB2312" w:eastAsia="FangSong_GB2312" w:hAnsi="仿宋" w:hint="eastAsia"/>
          <w:sz w:val="30"/>
          <w:szCs w:val="30"/>
        </w:rPr>
        <w:t>的，</w:t>
      </w:r>
      <w:r>
        <w:rPr>
          <w:rFonts w:ascii="DengXian" w:eastAsia="DengXian" w:hAnsi="DengXian" w:cs="Times New Roman" w:hint="eastAsia"/>
          <w:noProof/>
          <w:position w:val="-7"/>
          <w:lang w:bidi="ar"/>
        </w:rPr>
        <w:drawing>
          <wp:inline distT="0" distB="0" distL="114300" distR="114300" wp14:anchorId="3D9A8AF5" wp14:editId="6CD1A3B5">
            <wp:extent cx="165100" cy="222250"/>
            <wp:effectExtent l="0" t="0" r="0" b="5080"/>
            <wp:docPr id="2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3"/>
                    <pic:cNvPicPr>
                      <a:picLocks noChangeAspect="1"/>
                    </pic:cNvPicPr>
                  </pic:nvPicPr>
                  <pic:blipFill>
                    <a:blip r:embed="rId10">
                      <a:clrChange>
                        <a:clrFrom>
                          <a:srgbClr val="FFFFFF"/>
                        </a:clrFrom>
                        <a:clrTo>
                          <a:srgbClr val="FFFFFF">
                            <a:alpha val="0"/>
                          </a:srgbClr>
                        </a:clrTo>
                      </a:clrChange>
                    </a:blip>
                    <a:stretch>
                      <a:fillRect/>
                    </a:stretch>
                  </pic:blipFill>
                  <pic:spPr>
                    <a:xfrm>
                      <a:off x="0" y="0"/>
                      <a:ext cx="165100" cy="222250"/>
                    </a:xfrm>
                    <a:prstGeom prst="rect">
                      <a:avLst/>
                    </a:prstGeom>
                    <a:noFill/>
                    <a:ln>
                      <a:noFill/>
                    </a:ln>
                  </pic:spPr>
                </pic:pic>
              </a:graphicData>
            </a:graphic>
          </wp:inline>
        </w:drawing>
      </w:r>
      <w:r>
        <w:rPr>
          <w:rFonts w:ascii="FangSong_GB2312" w:eastAsia="FangSong_GB2312" w:hAnsi="仿宋" w:hint="eastAsia"/>
          <w:sz w:val="30"/>
          <w:szCs w:val="30"/>
        </w:rPr>
        <w:t>视为无效报价；</w:t>
      </w:r>
      <w:r>
        <w:rPr>
          <w:rFonts w:ascii="DengXian" w:eastAsia="DengXian" w:hAnsi="DengXian" w:cs="Times New Roman" w:hint="eastAsia"/>
          <w:noProof/>
          <w:position w:val="-7"/>
          <w:lang w:bidi="ar"/>
        </w:rPr>
        <w:drawing>
          <wp:inline distT="0" distB="0" distL="114300" distR="114300" wp14:anchorId="41824B45" wp14:editId="3E8E5AED">
            <wp:extent cx="165100" cy="222250"/>
            <wp:effectExtent l="0" t="0" r="0" b="5080"/>
            <wp:docPr id="29"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3"/>
                    <pic:cNvPicPr>
                      <a:picLocks noChangeAspect="1"/>
                    </pic:cNvPicPr>
                  </pic:nvPicPr>
                  <pic:blipFill>
                    <a:blip r:embed="rId10">
                      <a:clrChange>
                        <a:clrFrom>
                          <a:srgbClr val="FFFFFF"/>
                        </a:clrFrom>
                        <a:clrTo>
                          <a:srgbClr val="FFFFFF">
                            <a:alpha val="0"/>
                          </a:srgbClr>
                        </a:clrTo>
                      </a:clrChange>
                    </a:blip>
                    <a:stretch>
                      <a:fillRect/>
                    </a:stretch>
                  </pic:blipFill>
                  <pic:spPr>
                    <a:xfrm>
                      <a:off x="0" y="0"/>
                      <a:ext cx="165100" cy="222250"/>
                    </a:xfrm>
                    <a:prstGeom prst="rect">
                      <a:avLst/>
                    </a:prstGeom>
                    <a:noFill/>
                    <a:ln>
                      <a:noFill/>
                    </a:ln>
                  </pic:spPr>
                </pic:pic>
              </a:graphicData>
            </a:graphic>
          </wp:inline>
        </w:drawing>
      </w:r>
      <w:r>
        <w:rPr>
          <w:rFonts w:ascii="FangSong_GB2312" w:eastAsia="FangSong_GB2312" w:hAnsi="仿宋" w:hint="eastAsia"/>
          <w:sz w:val="30"/>
          <w:szCs w:val="30"/>
        </w:rPr>
        <w:t>比</w:t>
      </w:r>
      <w:r>
        <w:rPr>
          <w:rFonts w:ascii="DengXian" w:eastAsia="DengXian" w:hAnsi="DengXian" w:cs="Times New Roman" w:hint="eastAsia"/>
          <w:noProof/>
          <w:position w:val="-7"/>
          <w:lang w:bidi="ar"/>
        </w:rPr>
        <w:drawing>
          <wp:inline distT="0" distB="0" distL="114300" distR="114300" wp14:anchorId="76430D29" wp14:editId="055CE0A6">
            <wp:extent cx="165100" cy="222250"/>
            <wp:effectExtent l="0" t="0" r="0" b="5080"/>
            <wp:docPr id="2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4"/>
                    <pic:cNvPicPr>
                      <a:picLocks noChangeAspect="1"/>
                    </pic:cNvPicPr>
                  </pic:nvPicPr>
                  <pic:blipFill>
                    <a:blip r:embed="rId9">
                      <a:clrChange>
                        <a:clrFrom>
                          <a:srgbClr val="FFFFFF"/>
                        </a:clrFrom>
                        <a:clrTo>
                          <a:srgbClr val="FFFFFF">
                            <a:alpha val="0"/>
                          </a:srgbClr>
                        </a:clrTo>
                      </a:clrChange>
                    </a:blip>
                    <a:stretch>
                      <a:fillRect/>
                    </a:stretch>
                  </pic:blipFill>
                  <pic:spPr>
                    <a:xfrm>
                      <a:off x="0" y="0"/>
                      <a:ext cx="165100" cy="222250"/>
                    </a:xfrm>
                    <a:prstGeom prst="rect">
                      <a:avLst/>
                    </a:prstGeom>
                    <a:noFill/>
                    <a:ln>
                      <a:noFill/>
                    </a:ln>
                  </pic:spPr>
                </pic:pic>
              </a:graphicData>
            </a:graphic>
          </wp:inline>
        </w:drawing>
      </w:r>
      <w:r>
        <w:rPr>
          <w:rFonts w:ascii="FangSong_GB2312" w:eastAsia="FangSong_GB2312" w:hAnsi="仿宋" w:hint="eastAsia"/>
          <w:sz w:val="30"/>
          <w:szCs w:val="30"/>
        </w:rPr>
        <w:t>的降幅以百分比计（百分比分子须为整数，不能有小数，例如：</w:t>
      </w:r>
      <w:r>
        <w:rPr>
          <w:rFonts w:ascii="FangSong_GB2312" w:eastAsia="FangSong_GB2312" w:hAnsi="仿宋" w:hint="eastAsia"/>
          <w:sz w:val="30"/>
          <w:szCs w:val="30"/>
        </w:rPr>
        <w:t>5%</w:t>
      </w:r>
      <w:r>
        <w:rPr>
          <w:rFonts w:ascii="FangSong_GB2312" w:eastAsia="FangSong_GB2312" w:hAnsi="仿宋" w:hint="eastAsia"/>
          <w:sz w:val="30"/>
          <w:szCs w:val="30"/>
        </w:rPr>
        <w:t>或</w:t>
      </w:r>
      <w:r>
        <w:rPr>
          <w:rFonts w:ascii="FangSong_GB2312" w:eastAsia="FangSong_GB2312" w:hAnsi="仿宋" w:hint="eastAsia"/>
          <w:sz w:val="30"/>
          <w:szCs w:val="30"/>
        </w:rPr>
        <w:t>6%</w:t>
      </w:r>
      <w:r>
        <w:rPr>
          <w:rFonts w:ascii="FangSong_GB2312" w:eastAsia="FangSong_GB2312" w:hAnsi="仿宋" w:hint="eastAsia"/>
          <w:sz w:val="30"/>
          <w:szCs w:val="30"/>
        </w:rPr>
        <w:t>或</w:t>
      </w:r>
      <w:r>
        <w:rPr>
          <w:rFonts w:ascii="FangSong_GB2312" w:eastAsia="FangSong_GB2312" w:hAnsi="仿宋" w:hint="eastAsia"/>
          <w:sz w:val="30"/>
          <w:szCs w:val="30"/>
        </w:rPr>
        <w:t>7%</w:t>
      </w:r>
      <w:r>
        <w:rPr>
          <w:rFonts w:ascii="FangSong_GB2312" w:eastAsia="FangSong_GB2312" w:hAnsi="仿宋" w:hint="eastAsia"/>
          <w:sz w:val="30"/>
          <w:szCs w:val="30"/>
        </w:rPr>
        <w:t>，</w:t>
      </w:r>
      <w:r>
        <w:rPr>
          <w:rFonts w:ascii="FangSong_GB2312" w:eastAsia="FangSong_GB2312" w:hAnsi="仿宋" w:hint="eastAsia"/>
          <w:sz w:val="30"/>
          <w:szCs w:val="30"/>
        </w:rPr>
        <w:t>......</w:t>
      </w:r>
      <w:r>
        <w:rPr>
          <w:rFonts w:ascii="FangSong_GB2312" w:eastAsia="FangSong_GB2312" w:hAnsi="仿宋" w:hint="eastAsia"/>
          <w:sz w:val="30"/>
          <w:szCs w:val="30"/>
        </w:rPr>
        <w:t>），且不低于</w:t>
      </w:r>
      <w:r>
        <w:rPr>
          <w:rFonts w:ascii="FangSong_GB2312" w:eastAsia="FangSong_GB2312" w:hAnsi="仿宋" w:cs="Times New Roman" w:hint="eastAsia"/>
          <w:sz w:val="30"/>
          <w:szCs w:val="30"/>
          <w:lang w:bidi="ar"/>
        </w:rPr>
        <w:t>XX</w:t>
      </w:r>
      <w:r>
        <w:rPr>
          <w:rFonts w:ascii="FangSong_GB2312" w:eastAsia="FangSong_GB2312" w:hAnsi="仿宋" w:hint="eastAsia"/>
          <w:sz w:val="30"/>
          <w:szCs w:val="30"/>
        </w:rPr>
        <w:t>%</w:t>
      </w:r>
      <w:r>
        <w:rPr>
          <w:rFonts w:ascii="FangSong_GB2312" w:eastAsia="FangSong_GB2312" w:hAnsi="仿宋" w:hint="eastAsia"/>
          <w:sz w:val="30"/>
          <w:szCs w:val="30"/>
        </w:rPr>
        <w:t>。</w:t>
      </w:r>
    </w:p>
    <w:p w14:paraId="68F76F8E" w14:textId="77777777" w:rsidR="006938C2" w:rsidRDefault="00136E60">
      <w:pPr>
        <w:snapToGrid w:val="0"/>
        <w:spacing w:afterLines="50" w:after="204" w:line="540" w:lineRule="exact"/>
        <w:ind w:firstLineChars="200" w:firstLine="600"/>
        <w:rPr>
          <w:rFonts w:ascii="FangSong_GB2312" w:eastAsia="FangSong_GB2312" w:hAnsi="仿宋" w:cs="FangSong_GB2312"/>
          <w:strike/>
          <w:sz w:val="30"/>
          <w:szCs w:val="30"/>
        </w:rPr>
      </w:pPr>
      <w:r>
        <w:rPr>
          <w:rFonts w:ascii="FangSong_GB2312" w:eastAsia="FangSong_GB2312" w:hAnsi="仿宋" w:hint="eastAsia"/>
          <w:sz w:val="30"/>
          <w:szCs w:val="30"/>
        </w:rPr>
        <w:lastRenderedPageBreak/>
        <w:t>（</w:t>
      </w:r>
      <w:r>
        <w:rPr>
          <w:rFonts w:ascii="FangSong_GB2312" w:eastAsia="FangSong_GB2312" w:hAnsi="仿宋" w:hint="eastAsia"/>
          <w:sz w:val="30"/>
          <w:szCs w:val="30"/>
        </w:rPr>
        <w:t>2</w:t>
      </w:r>
      <w:r>
        <w:rPr>
          <w:rFonts w:ascii="FangSong_GB2312" w:eastAsia="FangSong_GB2312" w:hAnsi="仿宋" w:hint="eastAsia"/>
          <w:sz w:val="30"/>
          <w:szCs w:val="30"/>
        </w:rPr>
        <w:t>）</w:t>
      </w:r>
      <w:r>
        <w:rPr>
          <w:rFonts w:ascii="FangSong_GB2312" w:eastAsia="FangSong_GB2312" w:hAnsi="仿宋" w:hint="eastAsia"/>
          <w:sz w:val="30"/>
          <w:szCs w:val="30"/>
        </w:rPr>
        <w:t>A</w:t>
      </w:r>
      <w:r>
        <w:rPr>
          <w:rFonts w:ascii="FangSong_GB2312" w:eastAsia="FangSong_GB2312" w:hAnsi="仿宋" w:hint="eastAsia"/>
          <w:sz w:val="30"/>
          <w:szCs w:val="30"/>
        </w:rPr>
        <w:t>采购单中，</w:t>
      </w:r>
      <w:r>
        <w:rPr>
          <w:rFonts w:ascii="DengXian" w:eastAsia="DengXian" w:hAnsi="DengXian" w:cs="Times New Roman" w:hint="eastAsia"/>
          <w:noProof/>
          <w:position w:val="-7"/>
          <w:lang w:bidi="ar"/>
        </w:rPr>
        <w:drawing>
          <wp:inline distT="0" distB="0" distL="114300" distR="114300" wp14:anchorId="5722F26E" wp14:editId="72BB53A7">
            <wp:extent cx="165100" cy="222250"/>
            <wp:effectExtent l="0" t="0" r="0" b="5080"/>
            <wp:docPr id="12"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4"/>
                    <pic:cNvPicPr>
                      <a:picLocks noChangeAspect="1"/>
                    </pic:cNvPicPr>
                  </pic:nvPicPr>
                  <pic:blipFill>
                    <a:blip r:embed="rId9">
                      <a:clrChange>
                        <a:clrFrom>
                          <a:srgbClr val="FFFFFF"/>
                        </a:clrFrom>
                        <a:clrTo>
                          <a:srgbClr val="FFFFFF">
                            <a:alpha val="0"/>
                          </a:srgbClr>
                        </a:clrTo>
                      </a:clrChange>
                    </a:blip>
                    <a:stretch>
                      <a:fillRect/>
                    </a:stretch>
                  </pic:blipFill>
                  <pic:spPr>
                    <a:xfrm>
                      <a:off x="0" y="0"/>
                      <a:ext cx="165100" cy="222250"/>
                    </a:xfrm>
                    <a:prstGeom prst="rect">
                      <a:avLst/>
                    </a:prstGeom>
                    <a:noFill/>
                    <a:ln>
                      <a:noFill/>
                    </a:ln>
                  </pic:spPr>
                </pic:pic>
              </a:graphicData>
            </a:graphic>
          </wp:inline>
        </w:drawing>
      </w:r>
      <w:r>
        <w:rPr>
          <w:rFonts w:ascii="FangSong_GB2312" w:eastAsia="FangSong_GB2312" w:hAnsi="仿宋" w:hint="eastAsia"/>
          <w:sz w:val="30"/>
          <w:szCs w:val="30"/>
        </w:rPr>
        <w:t>是联盟省</w:t>
      </w:r>
      <w:r>
        <w:rPr>
          <w:rFonts w:ascii="FangSong_GB2312" w:eastAsia="FangSong_GB2312" w:hAnsi="仿宋" w:cs="FangSong_GB2312" w:hint="eastAsia"/>
          <w:sz w:val="30"/>
          <w:szCs w:val="30"/>
          <w:lang w:bidi="ar"/>
        </w:rPr>
        <w:t>（区）</w:t>
      </w:r>
      <w:r>
        <w:rPr>
          <w:rFonts w:ascii="FangSong_GB2312" w:eastAsia="FangSong_GB2312" w:hAnsi="仿宋" w:hint="eastAsia"/>
          <w:sz w:val="30"/>
          <w:szCs w:val="30"/>
        </w:rPr>
        <w:t>本注册证采购期</w:t>
      </w:r>
      <w:r>
        <w:rPr>
          <w:rFonts w:ascii="FangSong_GB2312" w:eastAsia="FangSong_GB2312" w:hAnsi="仿宋" w:cs="Times New Roman" w:hint="eastAsia"/>
          <w:sz w:val="30"/>
          <w:szCs w:val="30"/>
          <w:lang w:bidi="ar"/>
        </w:rPr>
        <w:t>首年</w:t>
      </w:r>
      <w:r>
        <w:rPr>
          <w:rFonts w:ascii="FangSong_GB2312" w:eastAsia="FangSong_GB2312" w:hAnsi="仿宋" w:hint="eastAsia"/>
          <w:sz w:val="30"/>
          <w:szCs w:val="30"/>
        </w:rPr>
        <w:t>采购量</w:t>
      </w:r>
      <w:r>
        <w:rPr>
          <w:rFonts w:ascii="FangSong_GB2312" w:eastAsia="FangSong_GB2312" w:hAnsi="仿宋" w:hint="eastAsia"/>
          <w:sz w:val="30"/>
          <w:szCs w:val="30"/>
        </w:rPr>
        <w:t>70%</w:t>
      </w:r>
      <w:r>
        <w:rPr>
          <w:rFonts w:ascii="FangSong_GB2312" w:eastAsia="FangSong_GB2312" w:hAnsi="仿宋" w:hint="eastAsia"/>
          <w:sz w:val="30"/>
          <w:szCs w:val="30"/>
        </w:rPr>
        <w:t>对应的梯级价格，</w:t>
      </w:r>
      <w:r>
        <w:rPr>
          <w:rFonts w:ascii="DengXian" w:eastAsia="DengXian" w:hAnsi="DengXian" w:cs="Times New Roman" w:hint="eastAsia"/>
          <w:noProof/>
          <w:position w:val="-7"/>
          <w:lang w:bidi="ar"/>
        </w:rPr>
        <w:drawing>
          <wp:inline distT="0" distB="0" distL="114300" distR="114300" wp14:anchorId="17852AE0" wp14:editId="6ACA9AEE">
            <wp:extent cx="165100" cy="222250"/>
            <wp:effectExtent l="0" t="0" r="0" b="5080"/>
            <wp:docPr id="1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3"/>
                    <pic:cNvPicPr>
                      <a:picLocks noChangeAspect="1"/>
                    </pic:cNvPicPr>
                  </pic:nvPicPr>
                  <pic:blipFill>
                    <a:blip r:embed="rId10">
                      <a:clrChange>
                        <a:clrFrom>
                          <a:srgbClr val="FFFFFF"/>
                        </a:clrFrom>
                        <a:clrTo>
                          <a:srgbClr val="FFFFFF">
                            <a:alpha val="0"/>
                          </a:srgbClr>
                        </a:clrTo>
                      </a:clrChange>
                    </a:blip>
                    <a:stretch>
                      <a:fillRect/>
                    </a:stretch>
                  </pic:blipFill>
                  <pic:spPr>
                    <a:xfrm>
                      <a:off x="0" y="0"/>
                      <a:ext cx="165100" cy="222250"/>
                    </a:xfrm>
                    <a:prstGeom prst="rect">
                      <a:avLst/>
                    </a:prstGeom>
                    <a:noFill/>
                    <a:ln>
                      <a:noFill/>
                    </a:ln>
                  </pic:spPr>
                </pic:pic>
              </a:graphicData>
            </a:graphic>
          </wp:inline>
        </w:drawing>
      </w:r>
      <w:r>
        <w:rPr>
          <w:rFonts w:ascii="FangSong_GB2312" w:eastAsia="FangSong_GB2312" w:hAnsi="仿宋" w:hint="eastAsia"/>
          <w:sz w:val="30"/>
          <w:szCs w:val="30"/>
        </w:rPr>
        <w:t>是超过联盟省</w:t>
      </w:r>
      <w:r>
        <w:rPr>
          <w:rFonts w:ascii="FangSong_GB2312" w:eastAsia="FangSong_GB2312" w:hAnsi="仿宋" w:cs="FangSong_GB2312" w:hint="eastAsia"/>
          <w:sz w:val="30"/>
          <w:szCs w:val="30"/>
          <w:lang w:bidi="ar"/>
        </w:rPr>
        <w:t>（区）</w:t>
      </w:r>
      <w:r>
        <w:rPr>
          <w:rFonts w:ascii="FangSong_GB2312" w:eastAsia="FangSong_GB2312" w:hAnsi="仿宋" w:hint="eastAsia"/>
          <w:sz w:val="30"/>
          <w:szCs w:val="30"/>
        </w:rPr>
        <w:t>本注册证采购期</w:t>
      </w:r>
      <w:r>
        <w:rPr>
          <w:rFonts w:ascii="FangSong_GB2312" w:eastAsia="FangSong_GB2312" w:hAnsi="仿宋" w:cs="Times New Roman" w:hint="eastAsia"/>
          <w:sz w:val="30"/>
          <w:szCs w:val="30"/>
          <w:lang w:bidi="ar"/>
        </w:rPr>
        <w:t>首年</w:t>
      </w:r>
      <w:r>
        <w:rPr>
          <w:rFonts w:ascii="FangSong_GB2312" w:eastAsia="FangSong_GB2312" w:hAnsi="仿宋" w:hint="eastAsia"/>
          <w:sz w:val="30"/>
          <w:szCs w:val="30"/>
        </w:rPr>
        <w:t>采购量</w:t>
      </w:r>
      <w:r>
        <w:rPr>
          <w:rFonts w:ascii="FangSong_GB2312" w:eastAsia="FangSong_GB2312" w:hAnsi="仿宋" w:hint="eastAsia"/>
          <w:sz w:val="30"/>
          <w:szCs w:val="30"/>
        </w:rPr>
        <w:t>70%</w:t>
      </w:r>
      <w:r>
        <w:rPr>
          <w:rFonts w:ascii="FangSong_GB2312" w:eastAsia="FangSong_GB2312" w:hAnsi="仿宋" w:hint="eastAsia"/>
          <w:sz w:val="30"/>
          <w:szCs w:val="30"/>
        </w:rPr>
        <w:t>对应的价格。</w:t>
      </w:r>
    </w:p>
    <w:p w14:paraId="777F8761" w14:textId="77777777" w:rsidR="006938C2" w:rsidRDefault="00136E60">
      <w:pPr>
        <w:snapToGrid w:val="0"/>
        <w:spacing w:afterLines="50" w:after="204" w:line="540" w:lineRule="exact"/>
        <w:ind w:firstLineChars="200" w:firstLine="600"/>
      </w:pPr>
      <w:r>
        <w:rPr>
          <w:rFonts w:ascii="FangSong_GB2312" w:eastAsia="FangSong_GB2312" w:hAnsi="仿宋" w:cs="FangSong_GB2312" w:hint="eastAsia"/>
          <w:sz w:val="30"/>
          <w:szCs w:val="30"/>
          <w:lang w:bidi="ar"/>
        </w:rPr>
        <w:t>2.B</w:t>
      </w:r>
      <w:r>
        <w:rPr>
          <w:rFonts w:ascii="FangSong_GB2312" w:eastAsia="FangSong_GB2312" w:hAnsi="仿宋" w:cs="FangSong_GB2312" w:hint="eastAsia"/>
          <w:sz w:val="30"/>
          <w:szCs w:val="30"/>
          <w:lang w:bidi="ar"/>
        </w:rPr>
        <w:t>采购单竞价的每个注册证报一个价格。</w:t>
      </w:r>
    </w:p>
    <w:p w14:paraId="72798A8C" w14:textId="77777777" w:rsidR="006938C2" w:rsidRDefault="00136E60">
      <w:pPr>
        <w:snapToGrid w:val="0"/>
        <w:spacing w:afterLines="50" w:after="204" w:line="540" w:lineRule="exact"/>
        <w:ind w:firstLineChars="200" w:firstLine="600"/>
        <w:rPr>
          <w:rFonts w:ascii="FangSong_GB2312" w:eastAsia="FangSong_GB2312" w:hAnsi="仿宋" w:cs="FangSong_GB2312"/>
          <w:sz w:val="30"/>
          <w:szCs w:val="30"/>
          <w:lang w:bidi="ar"/>
        </w:rPr>
      </w:pPr>
      <w:r>
        <w:rPr>
          <w:rFonts w:ascii="FangSong_GB2312" w:eastAsia="FangSong_GB2312" w:hAnsi="仿宋" w:cs="FangSong_GB2312" w:hint="eastAsia"/>
          <w:sz w:val="30"/>
          <w:szCs w:val="30"/>
          <w:lang w:bidi="ar"/>
        </w:rPr>
        <w:t>（七）规定时间内未报价或报错价的，报价结束后不得补报或修改，由此引起的一切后果由申报企业自行负责。</w:t>
      </w:r>
      <w:bookmarkEnd w:id="155"/>
      <w:bookmarkEnd w:id="156"/>
      <w:bookmarkEnd w:id="157"/>
      <w:bookmarkEnd w:id="158"/>
      <w:bookmarkEnd w:id="159"/>
    </w:p>
    <w:p w14:paraId="3BC515DF" w14:textId="77777777" w:rsidR="006938C2" w:rsidRDefault="00136E60">
      <w:pPr>
        <w:spacing w:line="540" w:lineRule="exact"/>
        <w:ind w:firstLineChars="200" w:firstLine="600"/>
        <w:outlineLvl w:val="1"/>
        <w:rPr>
          <w:rFonts w:ascii="SimHei" w:eastAsia="SimHei" w:hAnsi="SimHei" w:cs="Times New Roman"/>
          <w:sz w:val="30"/>
          <w:szCs w:val="30"/>
        </w:rPr>
      </w:pPr>
      <w:bookmarkStart w:id="161" w:name="_Toc2884"/>
      <w:r>
        <w:rPr>
          <w:rFonts w:ascii="SimHei" w:eastAsia="SimHei" w:hAnsi="SimHei" w:cs="Times New Roman" w:hint="eastAsia"/>
          <w:sz w:val="30"/>
          <w:szCs w:val="30"/>
        </w:rPr>
        <w:t>四、报价信息解密</w:t>
      </w:r>
      <w:bookmarkEnd w:id="161"/>
    </w:p>
    <w:p w14:paraId="12E4CCFA" w14:textId="77777777" w:rsidR="006938C2" w:rsidRDefault="00136E60">
      <w:pPr>
        <w:snapToGrid w:val="0"/>
        <w:spacing w:afterLines="50" w:after="204" w:line="540" w:lineRule="exact"/>
        <w:ind w:firstLineChars="200" w:firstLine="600"/>
        <w:rPr>
          <w:rFonts w:ascii="FangSong_GB2312" w:eastAsia="FangSong_GB2312" w:hAnsi="仿宋"/>
          <w:sz w:val="30"/>
          <w:szCs w:val="30"/>
        </w:rPr>
      </w:pPr>
      <w:r>
        <w:rPr>
          <w:rFonts w:ascii="FangSong_GB2312" w:eastAsia="FangSong_GB2312" w:hAnsi="仿宋" w:hint="eastAsia"/>
          <w:sz w:val="30"/>
          <w:szCs w:val="30"/>
        </w:rPr>
        <w:t>报价信息解密时邀请公证机构和有关部门参加，对报价信息解密的全过程进行监督。</w:t>
      </w:r>
    </w:p>
    <w:p w14:paraId="6E9858CD" w14:textId="77777777" w:rsidR="006938C2" w:rsidRDefault="00136E60">
      <w:pPr>
        <w:spacing w:line="540" w:lineRule="exact"/>
        <w:ind w:firstLineChars="200" w:firstLine="600"/>
        <w:outlineLvl w:val="1"/>
        <w:rPr>
          <w:rFonts w:ascii="SimHei" w:eastAsia="SimHei" w:hAnsi="SimHei" w:cs="Times New Roman"/>
          <w:sz w:val="30"/>
          <w:szCs w:val="30"/>
        </w:rPr>
      </w:pPr>
      <w:bookmarkStart w:id="162" w:name="_Toc10053"/>
      <w:r>
        <w:rPr>
          <w:rFonts w:ascii="SimHei" w:eastAsia="SimHei" w:hAnsi="SimHei" w:cs="Times New Roman" w:hint="eastAsia"/>
          <w:sz w:val="30"/>
          <w:szCs w:val="30"/>
        </w:rPr>
        <w:t>五、拟中选产品确定</w:t>
      </w:r>
      <w:bookmarkEnd w:id="162"/>
    </w:p>
    <w:p w14:paraId="6593A356" w14:textId="77777777" w:rsidR="006938C2" w:rsidRDefault="00136E60">
      <w:pPr>
        <w:pStyle w:val="Heading3"/>
        <w:spacing w:line="540" w:lineRule="exact"/>
        <w:ind w:firstLine="600"/>
        <w:rPr>
          <w:rFonts w:ascii="KaiTi_GB2312" w:eastAsia="KaiTi_GB2312"/>
          <w:b/>
          <w:bCs/>
        </w:rPr>
      </w:pPr>
      <w:bookmarkStart w:id="163" w:name="_Toc19752"/>
      <w:bookmarkStart w:id="164" w:name="_Toc60045210"/>
      <w:bookmarkStart w:id="165" w:name="_Toc12227"/>
      <w:bookmarkStart w:id="166" w:name="_Toc26176"/>
      <w:bookmarkStart w:id="167" w:name="_Toc60153424"/>
      <w:bookmarkStart w:id="168" w:name="_Toc66806182"/>
      <w:bookmarkStart w:id="169" w:name="_Toc60316415"/>
      <w:bookmarkStart w:id="170" w:name="_Toc60071937"/>
      <w:bookmarkStart w:id="171" w:name="_Toc60840585"/>
      <w:bookmarkStart w:id="172" w:name="_Toc6900"/>
      <w:bookmarkStart w:id="173" w:name="_Toc60676252"/>
      <w:bookmarkStart w:id="174" w:name="_Toc66869654"/>
      <w:r>
        <w:rPr>
          <w:rFonts w:ascii="KaiTi_GB2312" w:eastAsia="KaiTi_GB2312" w:hint="eastAsia"/>
          <w:b/>
          <w:bCs/>
        </w:rPr>
        <w:t>（一）</w:t>
      </w:r>
      <w:r>
        <w:rPr>
          <w:rFonts w:ascii="KaiTi_GB2312" w:eastAsia="KaiTi_GB2312"/>
          <w:b/>
          <w:bCs/>
        </w:rPr>
        <w:t>A</w:t>
      </w:r>
      <w:r>
        <w:rPr>
          <w:rFonts w:ascii="KaiTi_GB2312" w:eastAsia="KaiTi_GB2312" w:hint="eastAsia"/>
          <w:b/>
          <w:bCs/>
        </w:rPr>
        <w:t>采购单拟中选规则</w:t>
      </w:r>
      <w:bookmarkEnd w:id="163"/>
      <w:bookmarkEnd w:id="164"/>
      <w:bookmarkEnd w:id="165"/>
      <w:bookmarkEnd w:id="166"/>
      <w:bookmarkEnd w:id="167"/>
      <w:bookmarkEnd w:id="168"/>
      <w:bookmarkEnd w:id="169"/>
      <w:bookmarkEnd w:id="170"/>
      <w:bookmarkEnd w:id="171"/>
      <w:bookmarkEnd w:id="172"/>
      <w:bookmarkEnd w:id="173"/>
      <w:bookmarkEnd w:id="174"/>
    </w:p>
    <w:p w14:paraId="6BEE059D" w14:textId="77777777" w:rsidR="006938C2" w:rsidRDefault="00136E60">
      <w:pPr>
        <w:snapToGrid w:val="0"/>
        <w:spacing w:afterLines="50" w:after="204" w:line="540" w:lineRule="exact"/>
        <w:ind w:firstLineChars="200" w:firstLine="600"/>
        <w:rPr>
          <w:rFonts w:ascii="FangSong_GB2312" w:eastAsia="FangSong_GB2312" w:hAnsi="仿宋"/>
          <w:b/>
          <w:bCs/>
          <w:sz w:val="30"/>
          <w:szCs w:val="30"/>
        </w:rPr>
      </w:pPr>
      <w:r>
        <w:rPr>
          <w:rFonts w:ascii="FangSong_GB2312" w:eastAsia="FangSong_GB2312" w:hAnsi="仿宋" w:hint="eastAsia"/>
          <w:b/>
          <w:bCs/>
          <w:sz w:val="30"/>
          <w:szCs w:val="30"/>
        </w:rPr>
        <w:t>1.</w:t>
      </w:r>
      <w:r>
        <w:rPr>
          <w:rFonts w:ascii="KaiTi_GB2312" w:eastAsia="KaiTi_GB2312" w:hAnsi="Calibri" w:cs="Times New Roman"/>
          <w:b/>
          <w:bCs/>
          <w:sz w:val="30"/>
          <w:szCs w:val="24"/>
        </w:rPr>
        <w:t>A</w:t>
      </w:r>
      <w:r>
        <w:rPr>
          <w:rFonts w:ascii="KaiTi_GB2312" w:eastAsia="KaiTi_GB2312" w:hAnsi="Calibri" w:cs="Times New Roman" w:hint="eastAsia"/>
          <w:b/>
          <w:bCs/>
          <w:sz w:val="30"/>
          <w:szCs w:val="24"/>
        </w:rPr>
        <w:t>采购单</w:t>
      </w:r>
      <w:r>
        <w:rPr>
          <w:rFonts w:ascii="KaiTi_GB2312" w:eastAsia="KaiTi_GB2312" w:hAnsi="Calibri" w:cs="Times New Roman"/>
          <w:b/>
          <w:bCs/>
          <w:sz w:val="30"/>
          <w:szCs w:val="24"/>
        </w:rPr>
        <w:t>第一轮竞价拟中选</w:t>
      </w:r>
      <w:r>
        <w:rPr>
          <w:rFonts w:ascii="KaiTi_GB2312" w:eastAsia="KaiTi_GB2312" w:hAnsi="Calibri" w:cs="Times New Roman" w:hint="eastAsia"/>
          <w:b/>
          <w:bCs/>
          <w:sz w:val="30"/>
          <w:szCs w:val="24"/>
        </w:rPr>
        <w:t>产品</w:t>
      </w:r>
      <w:r>
        <w:rPr>
          <w:rFonts w:ascii="KaiTi_GB2312" w:eastAsia="KaiTi_GB2312" w:hAnsi="Calibri" w:cs="Times New Roman"/>
          <w:b/>
          <w:bCs/>
          <w:sz w:val="30"/>
          <w:szCs w:val="24"/>
        </w:rPr>
        <w:t>确定规则</w:t>
      </w:r>
    </w:p>
    <w:p w14:paraId="255A3D0A" w14:textId="77777777" w:rsidR="006938C2" w:rsidRDefault="00136E60">
      <w:pPr>
        <w:snapToGrid w:val="0"/>
        <w:spacing w:afterLines="50" w:after="204" w:line="540" w:lineRule="exact"/>
        <w:ind w:firstLineChars="200" w:firstLine="600"/>
        <w:rPr>
          <w:rFonts w:ascii="FangSong_GB2312" w:eastAsia="FangSong_GB2312" w:hAnsi="仿宋"/>
          <w:sz w:val="30"/>
          <w:szCs w:val="30"/>
        </w:rPr>
      </w:pPr>
      <w:r>
        <w:rPr>
          <w:rFonts w:ascii="FangSong_GB2312" w:eastAsia="FangSong_GB2312" w:hAnsi="仿宋" w:hint="eastAsia"/>
          <w:sz w:val="30"/>
          <w:szCs w:val="30"/>
        </w:rPr>
        <w:t xml:space="preserve"> A</w:t>
      </w:r>
      <w:r>
        <w:rPr>
          <w:rFonts w:ascii="FangSong_GB2312" w:eastAsia="FangSong_GB2312" w:hAnsi="仿宋" w:hint="eastAsia"/>
          <w:sz w:val="30"/>
          <w:szCs w:val="30"/>
        </w:rPr>
        <w:t>采购单符合以下条件的，获得第一轮竞价拟中选资格以及对应注册证联盟省（区）首年采购量的</w:t>
      </w:r>
      <w:r>
        <w:rPr>
          <w:rFonts w:ascii="FangSong_GB2312" w:eastAsia="FangSong_GB2312" w:hAnsi="仿宋" w:hint="eastAsia"/>
          <w:sz w:val="30"/>
          <w:szCs w:val="30"/>
        </w:rPr>
        <w:t>70%</w:t>
      </w:r>
      <w:r>
        <w:rPr>
          <w:rFonts w:ascii="FangSong_GB2312" w:eastAsia="FangSong_GB2312" w:hAnsi="仿宋" w:hint="eastAsia"/>
          <w:sz w:val="30"/>
          <w:szCs w:val="30"/>
        </w:rPr>
        <w:t>：</w:t>
      </w:r>
    </w:p>
    <w:p w14:paraId="11E47CC8" w14:textId="77777777" w:rsidR="006938C2" w:rsidRDefault="00136E60">
      <w:pPr>
        <w:snapToGrid w:val="0"/>
        <w:spacing w:afterLines="50" w:after="204" w:line="540" w:lineRule="exact"/>
        <w:ind w:firstLineChars="200" w:firstLine="600"/>
        <w:rPr>
          <w:rFonts w:ascii="FangSong_GB2312" w:eastAsia="FangSong_GB2312" w:hAnsi="仿宋"/>
          <w:sz w:val="30"/>
          <w:szCs w:val="30"/>
        </w:rPr>
      </w:pPr>
      <w:r>
        <w:rPr>
          <w:rFonts w:ascii="FangSong_GB2312" w:eastAsia="FangSong_GB2312" w:hAnsi="FangSong_GB2312" w:cs="FangSong_GB2312" w:hint="eastAsia"/>
          <w:sz w:val="30"/>
          <w:szCs w:val="30"/>
        </w:rPr>
        <w:t>（</w:t>
      </w:r>
      <w:r>
        <w:rPr>
          <w:rFonts w:ascii="FangSong_GB2312" w:eastAsia="FangSong_GB2312" w:hAnsi="FangSong_GB2312" w:cs="FangSong_GB2312" w:hint="eastAsia"/>
          <w:sz w:val="30"/>
          <w:szCs w:val="30"/>
        </w:rPr>
        <w:t>1</w:t>
      </w:r>
      <w:r>
        <w:rPr>
          <w:rFonts w:ascii="FangSong_GB2312" w:eastAsia="FangSong_GB2312" w:hAnsi="FangSong_GB2312" w:cs="FangSong_GB2312" w:hint="eastAsia"/>
          <w:sz w:val="30"/>
          <w:szCs w:val="30"/>
        </w:rPr>
        <w:t>）按每个注册</w:t>
      </w:r>
      <w:r>
        <w:rPr>
          <w:rFonts w:ascii="FangSong_GB2312" w:eastAsia="FangSong_GB2312" w:hAnsi="仿宋" w:hint="eastAsia"/>
          <w:sz w:val="30"/>
          <w:szCs w:val="30"/>
        </w:rPr>
        <w:t>证</w:t>
      </w:r>
      <m:oMath>
        <m:sSub>
          <m:sSubPr>
            <m:ctrlPr>
              <w:rPr>
                <w:rFonts w:ascii="Cambria Math" w:eastAsia="FangSong_GB2312" w:hAnsi="Cambria Math" w:hint="eastAsia"/>
                <w:sz w:val="30"/>
                <w:szCs w:val="30"/>
              </w:rPr>
            </m:ctrlPr>
          </m:sSubPr>
          <m:e>
            <m:r>
              <m:rPr>
                <m:sty m:val="p"/>
              </m:rPr>
              <w:rPr>
                <w:rFonts w:ascii="Cambria Math" w:eastAsia="FangSong_GB2312" w:hAnsi="Cambria Math" w:hint="eastAsia"/>
                <w:sz w:val="30"/>
                <w:szCs w:val="30"/>
              </w:rPr>
              <m:t>P</m:t>
            </m:r>
          </m:e>
          <m:sub>
            <m:r>
              <m:rPr>
                <m:sty m:val="p"/>
              </m:rPr>
              <w:rPr>
                <w:rFonts w:ascii="Cambria Math" w:eastAsia="FangSong_GB2312" w:hAnsi="Cambria Math" w:hint="eastAsia"/>
                <w:sz w:val="30"/>
                <w:szCs w:val="30"/>
              </w:rPr>
              <m:t>1</m:t>
            </m:r>
          </m:sub>
        </m:sSub>
      </m:oMath>
      <w:r>
        <w:rPr>
          <w:rFonts w:ascii="FangSong_GB2312" w:eastAsia="FangSong_GB2312" w:hAnsi="仿宋" w:hint="eastAsia"/>
          <w:sz w:val="30"/>
          <w:szCs w:val="30"/>
        </w:rPr>
        <w:t>由低到高依次顺位排序，淘汰报价最高的</w:t>
      </w:r>
      <w:r>
        <w:rPr>
          <w:rFonts w:ascii="FangSong_GB2312" w:eastAsia="FangSong_GB2312" w:hAnsi="仿宋" w:hint="eastAsia"/>
          <w:sz w:val="30"/>
          <w:szCs w:val="30"/>
        </w:rPr>
        <w:t>1</w:t>
      </w:r>
      <w:r>
        <w:rPr>
          <w:rFonts w:ascii="FangSong_GB2312" w:eastAsia="FangSong_GB2312" w:hAnsi="仿宋" w:hint="eastAsia"/>
          <w:sz w:val="30"/>
          <w:szCs w:val="30"/>
        </w:rPr>
        <w:t>个注册证。</w:t>
      </w:r>
    </w:p>
    <w:p w14:paraId="0593B776" w14:textId="77777777" w:rsidR="006938C2" w:rsidRDefault="00136E60">
      <w:pPr>
        <w:snapToGrid w:val="0"/>
        <w:spacing w:afterLines="50" w:after="204" w:line="540" w:lineRule="exact"/>
        <w:ind w:firstLineChars="200" w:firstLine="600"/>
        <w:rPr>
          <w:rFonts w:ascii="FangSong_GB2312" w:eastAsia="FangSong_GB2312" w:hAnsi="仿宋"/>
          <w:sz w:val="30"/>
          <w:szCs w:val="30"/>
        </w:rPr>
      </w:pPr>
      <w:r>
        <w:rPr>
          <w:rFonts w:ascii="FangSong_GB2312" w:eastAsia="FangSong_GB2312" w:hAnsi="FangSong_GB2312" w:cs="FangSong_GB2312" w:hint="eastAsia"/>
          <w:sz w:val="30"/>
          <w:szCs w:val="30"/>
        </w:rPr>
        <w:t>（</w:t>
      </w:r>
      <w:r>
        <w:rPr>
          <w:rFonts w:ascii="FangSong_GB2312" w:eastAsia="FangSong_GB2312" w:hAnsi="FangSong_GB2312" w:cs="FangSong_GB2312" w:hint="eastAsia"/>
          <w:sz w:val="30"/>
          <w:szCs w:val="30"/>
        </w:rPr>
        <w:t>2</w:t>
      </w:r>
      <w:r>
        <w:rPr>
          <w:rFonts w:ascii="FangSong_GB2312" w:eastAsia="FangSong_GB2312" w:hAnsi="FangSong_GB2312" w:cs="FangSong_GB2312" w:hint="eastAsia"/>
          <w:sz w:val="30"/>
          <w:szCs w:val="30"/>
        </w:rPr>
        <w:t>）若被淘汰末位</w:t>
      </w:r>
      <w:r>
        <w:rPr>
          <w:rFonts w:ascii="FangSong_GB2312" w:eastAsia="FangSong_GB2312" w:hAnsi="仿宋" w:hint="eastAsia"/>
          <w:sz w:val="30"/>
          <w:szCs w:val="30"/>
        </w:rPr>
        <w:t>有多个注册证报价相同，则均被淘汰。</w:t>
      </w:r>
    </w:p>
    <w:p w14:paraId="0EF1E331" w14:textId="77777777" w:rsidR="006938C2" w:rsidRDefault="00136E60">
      <w:pPr>
        <w:snapToGrid w:val="0"/>
        <w:spacing w:afterLines="50" w:after="204" w:line="540" w:lineRule="exact"/>
        <w:ind w:firstLineChars="200" w:firstLine="600"/>
        <w:rPr>
          <w:rFonts w:ascii="FangSong_GB2312" w:eastAsia="FangSong_GB2312" w:hAnsi="仿宋"/>
          <w:b/>
          <w:bCs/>
          <w:sz w:val="30"/>
          <w:szCs w:val="30"/>
        </w:rPr>
      </w:pPr>
      <w:r>
        <w:rPr>
          <w:rFonts w:ascii="FangSong_GB2312" w:eastAsia="FangSong_GB2312" w:hAnsi="仿宋"/>
          <w:b/>
          <w:bCs/>
          <w:sz w:val="30"/>
          <w:szCs w:val="30"/>
        </w:rPr>
        <w:t>2</w:t>
      </w:r>
      <w:r>
        <w:rPr>
          <w:rFonts w:ascii="FangSong_GB2312" w:eastAsia="FangSong_GB2312" w:hAnsi="仿宋" w:hint="eastAsia"/>
          <w:b/>
          <w:bCs/>
          <w:sz w:val="30"/>
          <w:szCs w:val="30"/>
        </w:rPr>
        <w:t>.</w:t>
      </w:r>
      <w:r>
        <w:rPr>
          <w:rFonts w:ascii="KaiTi_GB2312" w:eastAsia="KaiTi_GB2312" w:hAnsi="Calibri" w:cs="Times New Roman" w:hint="eastAsia"/>
          <w:b/>
          <w:bCs/>
          <w:sz w:val="30"/>
          <w:szCs w:val="24"/>
        </w:rPr>
        <w:t>A</w:t>
      </w:r>
      <w:r>
        <w:rPr>
          <w:rFonts w:ascii="KaiTi_GB2312" w:eastAsia="KaiTi_GB2312" w:hAnsi="Calibri" w:cs="Times New Roman" w:hint="eastAsia"/>
          <w:b/>
          <w:bCs/>
          <w:sz w:val="30"/>
          <w:szCs w:val="24"/>
        </w:rPr>
        <w:t>采购单第二轮竞价拟中选产品确定规则</w:t>
      </w:r>
    </w:p>
    <w:p w14:paraId="70A5808D" w14:textId="77777777" w:rsidR="006938C2" w:rsidRDefault="00136E60">
      <w:pPr>
        <w:snapToGrid w:val="0"/>
        <w:spacing w:afterLines="50" w:after="204" w:line="540" w:lineRule="exact"/>
        <w:ind w:firstLineChars="200" w:firstLine="600"/>
        <w:rPr>
          <w:rFonts w:ascii="FangSong_GB2312" w:eastAsia="FangSong_GB2312" w:hAnsi="仿宋"/>
          <w:sz w:val="30"/>
          <w:szCs w:val="30"/>
        </w:rPr>
      </w:pPr>
      <w:bookmarkStart w:id="175" w:name="_Toc66869656"/>
      <w:bookmarkStart w:id="176" w:name="_Toc3722"/>
      <w:bookmarkStart w:id="177" w:name="_Toc66806184"/>
      <w:bookmarkStart w:id="178" w:name="_Toc21133"/>
      <w:bookmarkStart w:id="179" w:name="_Toc60840587"/>
      <w:bookmarkStart w:id="180" w:name="_Toc60153425"/>
      <w:bookmarkStart w:id="181" w:name="_Toc60045211"/>
      <w:bookmarkStart w:id="182" w:name="_Toc60071939"/>
      <w:bookmarkStart w:id="183" w:name="_Toc60676254"/>
      <w:bookmarkStart w:id="184" w:name="_Toc60316417"/>
      <w:r>
        <w:rPr>
          <w:rFonts w:ascii="FangSong_GB2312" w:eastAsia="FangSong_GB2312" w:hAnsi="仿宋" w:hint="eastAsia"/>
          <w:sz w:val="30"/>
          <w:szCs w:val="30"/>
        </w:rPr>
        <w:t>按每个注册证</w:t>
      </w:r>
      <m:oMath>
        <m:sSub>
          <m:sSubPr>
            <m:ctrlPr>
              <w:rPr>
                <w:rFonts w:ascii="Cambria Math" w:eastAsia="FangSong_GB2312" w:hAnsi="Cambria Math" w:hint="eastAsia"/>
                <w:sz w:val="30"/>
                <w:szCs w:val="30"/>
              </w:rPr>
            </m:ctrlPr>
          </m:sSubPr>
          <m:e>
            <m:r>
              <m:rPr>
                <m:sty m:val="p"/>
              </m:rPr>
              <w:rPr>
                <w:rFonts w:ascii="Cambria Math" w:eastAsia="FangSong_GB2312" w:hAnsi="Cambria Math" w:hint="eastAsia"/>
                <w:sz w:val="30"/>
                <w:szCs w:val="30"/>
              </w:rPr>
              <m:t>P</m:t>
            </m:r>
          </m:e>
          <m:sub>
            <m:r>
              <m:rPr>
                <m:sty m:val="p"/>
              </m:rPr>
              <w:rPr>
                <w:rFonts w:ascii="Cambria Math" w:eastAsia="FangSong_GB2312" w:hAnsi="Cambria Math" w:hint="eastAsia"/>
                <w:sz w:val="30"/>
                <w:szCs w:val="30"/>
              </w:rPr>
              <m:t>2</m:t>
            </m:r>
          </m:sub>
        </m:sSub>
      </m:oMath>
      <w:r>
        <w:rPr>
          <w:rFonts w:ascii="FangSong_GB2312" w:eastAsia="FangSong_GB2312" w:hAnsi="仿宋" w:hint="eastAsia"/>
          <w:sz w:val="30"/>
          <w:szCs w:val="30"/>
        </w:rPr>
        <w:t>由低到高依次顺位排序，符合以下条件的，获得第二轮竞价拟中选资格：</w:t>
      </w:r>
    </w:p>
    <w:p w14:paraId="18419271" w14:textId="77777777" w:rsidR="006938C2" w:rsidRDefault="00136E60">
      <w:pPr>
        <w:numPr>
          <w:ilvl w:val="0"/>
          <w:numId w:val="2"/>
        </w:numPr>
        <w:snapToGrid w:val="0"/>
        <w:spacing w:afterLines="50" w:after="204" w:line="540" w:lineRule="exact"/>
        <w:ind w:firstLineChars="200" w:firstLine="600"/>
        <w:rPr>
          <w:rFonts w:ascii="FangSong_GB2312" w:eastAsia="FangSong_GB2312" w:hAnsi="仿宋"/>
          <w:sz w:val="30"/>
          <w:szCs w:val="30"/>
        </w:rPr>
      </w:pPr>
      <w:r>
        <w:rPr>
          <w:rFonts w:ascii="FangSong_GB2312" w:eastAsia="FangSong_GB2312" w:hAnsi="仿宋" w:hint="eastAsia"/>
          <w:sz w:val="30"/>
          <w:szCs w:val="30"/>
        </w:rPr>
        <w:lastRenderedPageBreak/>
        <w:t>前</w:t>
      </w:r>
      <w:r>
        <w:rPr>
          <w:rFonts w:ascii="FangSong_GB2312" w:eastAsia="FangSong_GB2312" w:hAnsi="仿宋" w:hint="eastAsia"/>
          <w:sz w:val="30"/>
          <w:szCs w:val="30"/>
        </w:rPr>
        <w:t>50%</w:t>
      </w:r>
      <w:r>
        <w:rPr>
          <w:rFonts w:ascii="FangSong_GB2312" w:eastAsia="FangSong_GB2312" w:hAnsi="仿宋" w:hint="eastAsia"/>
          <w:sz w:val="30"/>
          <w:szCs w:val="30"/>
        </w:rPr>
        <w:t>比例（四舍五入保留个位）的注册证获得本轮拟中选资格；</w:t>
      </w:r>
    </w:p>
    <w:p w14:paraId="269BBE36" w14:textId="77777777" w:rsidR="006938C2" w:rsidRDefault="00136E60">
      <w:pPr>
        <w:numPr>
          <w:ilvl w:val="0"/>
          <w:numId w:val="2"/>
        </w:numPr>
        <w:snapToGrid w:val="0"/>
        <w:spacing w:afterLines="50" w:after="204" w:line="540" w:lineRule="exact"/>
        <w:ind w:firstLineChars="200" w:firstLine="600"/>
        <w:rPr>
          <w:rFonts w:ascii="FangSong_GB2312" w:eastAsia="FangSong_GB2312" w:hAnsi="仿宋"/>
          <w:sz w:val="30"/>
          <w:szCs w:val="30"/>
        </w:rPr>
      </w:pPr>
      <w:r>
        <w:rPr>
          <w:rFonts w:ascii="FangSong_GB2312" w:eastAsia="FangSong_GB2312" w:hAnsi="仿宋" w:hint="eastAsia"/>
          <w:sz w:val="30"/>
          <w:szCs w:val="30"/>
        </w:rPr>
        <w:t>若前</w:t>
      </w:r>
      <w:r>
        <w:rPr>
          <w:rFonts w:ascii="FangSong_GB2312" w:eastAsia="FangSong_GB2312" w:hAnsi="仿宋" w:hint="eastAsia"/>
          <w:sz w:val="30"/>
          <w:szCs w:val="30"/>
        </w:rPr>
        <w:t>50%</w:t>
      </w:r>
      <w:r>
        <w:rPr>
          <w:rFonts w:ascii="FangSong_GB2312" w:eastAsia="FangSong_GB2312" w:hAnsi="仿宋" w:hint="eastAsia"/>
          <w:sz w:val="30"/>
          <w:szCs w:val="30"/>
        </w:rPr>
        <w:t>末位</w:t>
      </w:r>
      <m:oMath>
        <m:sSub>
          <m:sSubPr>
            <m:ctrlPr>
              <w:rPr>
                <w:rFonts w:ascii="Cambria Math" w:eastAsia="FangSong_GB2312" w:hAnsi="Cambria Math" w:hint="eastAsia"/>
                <w:sz w:val="30"/>
                <w:szCs w:val="30"/>
              </w:rPr>
            </m:ctrlPr>
          </m:sSubPr>
          <m:e>
            <m:r>
              <m:rPr>
                <m:sty m:val="p"/>
              </m:rPr>
              <w:rPr>
                <w:rFonts w:ascii="Cambria Math" w:eastAsia="FangSong_GB2312" w:hAnsi="Cambria Math" w:hint="eastAsia"/>
                <w:sz w:val="30"/>
                <w:szCs w:val="30"/>
              </w:rPr>
              <m:t>P</m:t>
            </m:r>
          </m:e>
          <m:sub>
            <m:r>
              <m:rPr>
                <m:sty m:val="p"/>
              </m:rPr>
              <w:rPr>
                <w:rFonts w:ascii="Cambria Math" w:eastAsia="FangSong_GB2312" w:hAnsi="Cambria Math" w:hint="eastAsia"/>
                <w:sz w:val="30"/>
                <w:szCs w:val="30"/>
              </w:rPr>
              <m:t>2</m:t>
            </m:r>
          </m:sub>
        </m:sSub>
      </m:oMath>
      <w:r>
        <w:rPr>
          <w:rFonts w:ascii="FangSong_GB2312" w:eastAsia="FangSong_GB2312" w:hAnsi="仿宋" w:hint="eastAsia"/>
          <w:sz w:val="30"/>
          <w:szCs w:val="30"/>
        </w:rPr>
        <w:t>相同存在多个注册证的，则均获得拟中选资格；</w:t>
      </w:r>
    </w:p>
    <w:p w14:paraId="3FDCEA32" w14:textId="77777777" w:rsidR="006938C2" w:rsidRDefault="00136E60">
      <w:pPr>
        <w:snapToGrid w:val="0"/>
        <w:spacing w:afterLines="50" w:after="204" w:line="540" w:lineRule="exact"/>
        <w:ind w:firstLineChars="200" w:firstLine="600"/>
        <w:rPr>
          <w:rFonts w:ascii="FangSong_GB2312" w:eastAsia="FangSong_GB2312" w:hAnsi="仿宋"/>
          <w:b/>
          <w:bCs/>
          <w:sz w:val="30"/>
          <w:szCs w:val="30"/>
        </w:rPr>
      </w:pPr>
      <w:r>
        <w:rPr>
          <w:rFonts w:ascii="FangSong_GB2312" w:eastAsia="FangSong_GB2312" w:hAnsi="仿宋" w:hint="eastAsia"/>
          <w:b/>
          <w:bCs/>
          <w:sz w:val="30"/>
          <w:szCs w:val="30"/>
        </w:rPr>
        <w:t>3.</w:t>
      </w:r>
      <w:r>
        <w:rPr>
          <w:rFonts w:ascii="FangSong_GB2312" w:eastAsia="FangSong_GB2312" w:hAnsi="仿宋"/>
          <w:b/>
          <w:bCs/>
          <w:sz w:val="30"/>
          <w:szCs w:val="30"/>
        </w:rPr>
        <w:t>A</w:t>
      </w:r>
      <w:r>
        <w:rPr>
          <w:rFonts w:ascii="FangSong_GB2312" w:eastAsia="FangSong_GB2312" w:hAnsi="仿宋" w:hint="eastAsia"/>
          <w:b/>
          <w:bCs/>
          <w:sz w:val="30"/>
          <w:szCs w:val="30"/>
        </w:rPr>
        <w:t>采购单</w:t>
      </w:r>
      <w:r>
        <w:rPr>
          <w:rFonts w:ascii="FangSong_GB2312" w:eastAsia="FangSong_GB2312" w:hAnsi="仿宋"/>
          <w:b/>
          <w:bCs/>
          <w:sz w:val="30"/>
          <w:szCs w:val="30"/>
        </w:rPr>
        <w:t>拟中选</w:t>
      </w:r>
      <w:r>
        <w:rPr>
          <w:rFonts w:ascii="FangSong_GB2312" w:eastAsia="FangSong_GB2312" w:hAnsi="仿宋" w:hint="eastAsia"/>
          <w:b/>
          <w:bCs/>
          <w:sz w:val="30"/>
          <w:szCs w:val="30"/>
        </w:rPr>
        <w:t>价格</w:t>
      </w:r>
      <w:r>
        <w:rPr>
          <w:rFonts w:ascii="FangSong_GB2312" w:eastAsia="FangSong_GB2312" w:hAnsi="仿宋"/>
          <w:b/>
          <w:bCs/>
          <w:sz w:val="30"/>
          <w:szCs w:val="30"/>
        </w:rPr>
        <w:t>确定规则</w:t>
      </w:r>
      <w:bookmarkEnd w:id="175"/>
      <w:bookmarkEnd w:id="176"/>
      <w:bookmarkEnd w:id="177"/>
      <w:bookmarkEnd w:id="178"/>
    </w:p>
    <w:p w14:paraId="19114C12" w14:textId="77777777" w:rsidR="006938C2" w:rsidRDefault="00136E60">
      <w:pPr>
        <w:snapToGrid w:val="0"/>
        <w:spacing w:afterLines="50" w:after="204" w:line="540" w:lineRule="exact"/>
        <w:ind w:firstLineChars="200" w:firstLine="600"/>
        <w:rPr>
          <w:rFonts w:ascii="FangSong_GB2312" w:eastAsia="FangSong_GB2312" w:hAnsi="仿宋"/>
          <w:sz w:val="30"/>
          <w:szCs w:val="30"/>
        </w:rPr>
      </w:pPr>
      <w:r>
        <w:rPr>
          <w:rFonts w:ascii="FangSong_GB2312" w:eastAsia="FangSong_GB2312" w:hAnsi="仿宋" w:hint="eastAsia"/>
          <w:sz w:val="30"/>
          <w:szCs w:val="30"/>
        </w:rPr>
        <w:t>A</w:t>
      </w:r>
      <w:r>
        <w:rPr>
          <w:rFonts w:ascii="FangSong_GB2312" w:eastAsia="FangSong_GB2312" w:hAnsi="仿宋" w:hint="eastAsia"/>
          <w:sz w:val="30"/>
          <w:szCs w:val="30"/>
        </w:rPr>
        <w:t>采购单中申报产品拟中选价格均不高于其在全国各省集中带量采购最低中选价格、各省平台最低挂网价格两者之间的低值，否则须接受调平。</w:t>
      </w:r>
    </w:p>
    <w:p w14:paraId="47A00217" w14:textId="77777777" w:rsidR="006938C2" w:rsidRDefault="00136E60">
      <w:pPr>
        <w:pStyle w:val="Heading3"/>
        <w:spacing w:line="540" w:lineRule="exact"/>
        <w:ind w:firstLine="600"/>
        <w:rPr>
          <w:rFonts w:ascii="KaiTi_GB2312" w:eastAsia="KaiTi_GB2312"/>
          <w:b/>
          <w:bCs/>
        </w:rPr>
      </w:pPr>
      <w:bookmarkStart w:id="185" w:name="_Toc13178"/>
      <w:bookmarkStart w:id="186" w:name="_Toc25594"/>
      <w:bookmarkStart w:id="187" w:name="_Toc7812"/>
      <w:r>
        <w:rPr>
          <w:rFonts w:ascii="KaiTi_GB2312" w:eastAsia="KaiTi_GB2312" w:hint="eastAsia"/>
          <w:b/>
          <w:bCs/>
        </w:rPr>
        <w:t>（二）</w:t>
      </w:r>
      <w:r>
        <w:rPr>
          <w:rFonts w:ascii="KaiTi_GB2312" w:eastAsia="KaiTi_GB2312" w:hint="eastAsia"/>
          <w:b/>
          <w:bCs/>
        </w:rPr>
        <w:t>B</w:t>
      </w:r>
      <w:r>
        <w:rPr>
          <w:rFonts w:ascii="KaiTi_GB2312" w:eastAsia="KaiTi_GB2312" w:hint="eastAsia"/>
          <w:b/>
          <w:bCs/>
        </w:rPr>
        <w:t>采购单拟中选规则</w:t>
      </w:r>
      <w:bookmarkEnd w:id="185"/>
      <w:bookmarkEnd w:id="186"/>
      <w:bookmarkEnd w:id="187"/>
    </w:p>
    <w:p w14:paraId="607D04FE" w14:textId="77777777" w:rsidR="006938C2" w:rsidRDefault="00136E60">
      <w:pPr>
        <w:snapToGrid w:val="0"/>
        <w:spacing w:afterLines="50" w:after="204" w:line="540" w:lineRule="exact"/>
        <w:ind w:firstLineChars="200" w:firstLine="600"/>
        <w:rPr>
          <w:rFonts w:ascii="FangSong_GB2312" w:eastAsia="FangSong_GB2312" w:hAnsi="仿宋"/>
          <w:sz w:val="30"/>
          <w:szCs w:val="30"/>
        </w:rPr>
      </w:pPr>
      <w:r>
        <w:rPr>
          <w:rFonts w:ascii="FangSong_GB2312" w:eastAsia="FangSong_GB2312" w:hAnsi="仿宋" w:hint="eastAsia"/>
          <w:sz w:val="30"/>
          <w:szCs w:val="30"/>
        </w:rPr>
        <w:t>B</w:t>
      </w:r>
      <w:r>
        <w:rPr>
          <w:rFonts w:ascii="FangSong_GB2312" w:eastAsia="FangSong_GB2312" w:hAnsi="仿宋" w:hint="eastAsia"/>
          <w:sz w:val="30"/>
          <w:szCs w:val="30"/>
        </w:rPr>
        <w:t>采购单按以下规则确定拟中选资格：</w:t>
      </w:r>
    </w:p>
    <w:p w14:paraId="37357FE8" w14:textId="77777777" w:rsidR="006938C2" w:rsidRDefault="00136E60">
      <w:pPr>
        <w:snapToGrid w:val="0"/>
        <w:spacing w:afterLines="50" w:after="204" w:line="540" w:lineRule="exact"/>
        <w:ind w:firstLineChars="200" w:firstLine="600"/>
        <w:rPr>
          <w:rFonts w:ascii="FangSong_GB2312" w:eastAsia="FangSong_GB2312" w:hAnsi="仿宋"/>
          <w:sz w:val="30"/>
          <w:szCs w:val="30"/>
        </w:rPr>
      </w:pPr>
      <w:r>
        <w:rPr>
          <w:rFonts w:ascii="FangSong_GB2312" w:eastAsia="FangSong_GB2312" w:hAnsi="仿宋" w:hint="eastAsia"/>
          <w:sz w:val="30"/>
          <w:szCs w:val="30"/>
        </w:rPr>
        <w:t>1.</w:t>
      </w:r>
      <w:r>
        <w:rPr>
          <w:rFonts w:ascii="FangSong_GB2312" w:eastAsia="FangSong_GB2312" w:hAnsi="仿宋" w:hint="eastAsia"/>
          <w:sz w:val="30"/>
          <w:szCs w:val="30"/>
        </w:rPr>
        <w:t>按每个注册证的报价由低到高依次顺位排序，前</w:t>
      </w:r>
      <w:r>
        <w:rPr>
          <w:rFonts w:ascii="FangSong_GB2312" w:eastAsia="FangSong_GB2312" w:hAnsi="仿宋" w:hint="eastAsia"/>
          <w:sz w:val="30"/>
          <w:szCs w:val="30"/>
        </w:rPr>
        <w:t>50%</w:t>
      </w:r>
      <w:r>
        <w:rPr>
          <w:rFonts w:ascii="FangSong_GB2312" w:eastAsia="FangSong_GB2312" w:hAnsi="仿宋" w:hint="eastAsia"/>
          <w:sz w:val="30"/>
          <w:szCs w:val="30"/>
        </w:rPr>
        <w:t>比例（四舍五入保留个位）的注册证纳入拟中选范围，</w:t>
      </w:r>
      <w:r>
        <w:rPr>
          <w:rFonts w:ascii="FangSong_GB2312" w:eastAsia="FangSong_GB2312" w:hAnsi="仿宋" w:hint="eastAsia"/>
          <w:sz w:val="30"/>
          <w:szCs w:val="30"/>
        </w:rPr>
        <w:t>末位有效申报价相同存在多个的，均获得拟中选资格。</w:t>
      </w:r>
    </w:p>
    <w:p w14:paraId="1A78B5E2" w14:textId="77777777" w:rsidR="006938C2" w:rsidRDefault="00136E60">
      <w:pPr>
        <w:snapToGrid w:val="0"/>
        <w:spacing w:afterLines="50" w:after="204" w:line="540" w:lineRule="exact"/>
        <w:ind w:firstLine="600"/>
      </w:pPr>
      <w:r>
        <w:rPr>
          <w:rFonts w:ascii="FangSong_GB2312" w:eastAsia="FangSong_GB2312" w:hAnsi="仿宋" w:hint="eastAsia"/>
          <w:sz w:val="30"/>
          <w:szCs w:val="30"/>
        </w:rPr>
        <w:t>2.B</w:t>
      </w:r>
      <w:r>
        <w:rPr>
          <w:rFonts w:ascii="FangSong_GB2312" w:eastAsia="FangSong_GB2312" w:hAnsi="仿宋" w:hint="eastAsia"/>
          <w:sz w:val="30"/>
          <w:szCs w:val="30"/>
        </w:rPr>
        <w:t>采购单拟中选价格不高于全国各省集中带量采购最低中选价格、各省平台最低挂网价格两者之间的低值，否则须接受调平。</w:t>
      </w:r>
    </w:p>
    <w:p w14:paraId="23E66756" w14:textId="77777777" w:rsidR="006938C2" w:rsidRDefault="00136E60">
      <w:pPr>
        <w:pStyle w:val="Heading3"/>
        <w:spacing w:line="540" w:lineRule="exact"/>
        <w:ind w:firstLine="600"/>
        <w:rPr>
          <w:rFonts w:ascii="KaiTi_GB2312" w:eastAsia="KaiTi_GB2312"/>
          <w:b/>
          <w:bCs/>
        </w:rPr>
      </w:pPr>
      <w:bookmarkStart w:id="188" w:name="_Toc29869"/>
      <w:bookmarkStart w:id="189" w:name="_Toc66869657"/>
      <w:bookmarkStart w:id="190" w:name="_Toc4586"/>
      <w:bookmarkStart w:id="191" w:name="_Toc66806185"/>
      <w:bookmarkStart w:id="192" w:name="_Toc13137"/>
      <w:bookmarkStart w:id="193" w:name="_Toc16895"/>
      <w:r>
        <w:rPr>
          <w:rFonts w:ascii="KaiTi_GB2312" w:eastAsia="KaiTi_GB2312" w:hint="eastAsia"/>
          <w:b/>
          <w:bCs/>
        </w:rPr>
        <w:t>（三）公示拟中选结果</w:t>
      </w:r>
      <w:bookmarkEnd w:id="179"/>
      <w:bookmarkEnd w:id="180"/>
      <w:bookmarkEnd w:id="181"/>
      <w:bookmarkEnd w:id="182"/>
      <w:bookmarkEnd w:id="183"/>
      <w:bookmarkEnd w:id="184"/>
      <w:bookmarkEnd w:id="188"/>
      <w:bookmarkEnd w:id="189"/>
      <w:bookmarkEnd w:id="190"/>
      <w:bookmarkEnd w:id="191"/>
      <w:bookmarkEnd w:id="192"/>
      <w:bookmarkEnd w:id="193"/>
    </w:p>
    <w:p w14:paraId="5917059D" w14:textId="77777777" w:rsidR="006938C2" w:rsidRDefault="00136E60">
      <w:pPr>
        <w:snapToGrid w:val="0"/>
        <w:spacing w:afterLines="50" w:after="204" w:line="540" w:lineRule="exact"/>
        <w:ind w:firstLineChars="200" w:firstLine="600"/>
        <w:rPr>
          <w:rFonts w:ascii="FangSong_GB2312" w:eastAsia="FangSong_GB2312" w:hAnsi="仿宋"/>
          <w:sz w:val="30"/>
          <w:szCs w:val="30"/>
        </w:rPr>
      </w:pPr>
      <w:r>
        <w:rPr>
          <w:rFonts w:ascii="FangSong_GB2312" w:eastAsia="FangSong_GB2312" w:hAnsi="仿宋" w:hint="eastAsia"/>
          <w:sz w:val="30"/>
          <w:szCs w:val="30"/>
        </w:rPr>
        <w:t>1.</w:t>
      </w:r>
      <w:r>
        <w:rPr>
          <w:rFonts w:ascii="FangSong_GB2312" w:eastAsia="FangSong_GB2312" w:hAnsi="仿宋" w:hint="eastAsia"/>
          <w:sz w:val="30"/>
          <w:szCs w:val="30"/>
        </w:rPr>
        <w:t>根据生产企业上述竞价结果，现场予以公布。其后分别公示：</w:t>
      </w:r>
    </w:p>
    <w:p w14:paraId="633F3ACA" w14:textId="77777777" w:rsidR="006938C2" w:rsidRDefault="00136E60">
      <w:pPr>
        <w:snapToGrid w:val="0"/>
        <w:spacing w:afterLines="50" w:after="204" w:line="540" w:lineRule="exact"/>
        <w:ind w:firstLineChars="200" w:firstLine="600"/>
        <w:rPr>
          <w:rFonts w:ascii="FangSong_GB2312" w:eastAsia="FangSong_GB2312" w:hAnsi="仿宋"/>
          <w:sz w:val="30"/>
          <w:szCs w:val="30"/>
        </w:rPr>
      </w:pPr>
      <w:r>
        <w:rPr>
          <w:rFonts w:ascii="FangSong_GB2312" w:eastAsia="FangSong_GB2312" w:hAnsi="仿宋" w:hint="eastAsia"/>
          <w:sz w:val="30"/>
          <w:szCs w:val="30"/>
        </w:rPr>
        <w:t>（</w:t>
      </w:r>
      <w:r>
        <w:rPr>
          <w:rFonts w:ascii="FangSong_GB2312" w:eastAsia="FangSong_GB2312" w:hAnsi="仿宋" w:hint="eastAsia"/>
          <w:sz w:val="30"/>
          <w:szCs w:val="30"/>
        </w:rPr>
        <w:t>1</w:t>
      </w:r>
      <w:r>
        <w:rPr>
          <w:rFonts w:ascii="FangSong_GB2312" w:eastAsia="FangSong_GB2312" w:hAnsi="仿宋" w:hint="eastAsia"/>
          <w:sz w:val="30"/>
          <w:szCs w:val="30"/>
        </w:rPr>
        <w:t>）</w:t>
      </w:r>
      <w:r>
        <w:rPr>
          <w:rFonts w:ascii="FangSong_GB2312" w:eastAsia="FangSong_GB2312" w:hAnsi="仿宋" w:hint="eastAsia"/>
          <w:sz w:val="30"/>
          <w:szCs w:val="30"/>
        </w:rPr>
        <w:t>A</w:t>
      </w:r>
      <w:r>
        <w:rPr>
          <w:rFonts w:ascii="FangSong_GB2312" w:eastAsia="FangSong_GB2312" w:hAnsi="仿宋" w:hint="eastAsia"/>
          <w:sz w:val="30"/>
          <w:szCs w:val="30"/>
        </w:rPr>
        <w:t>采购单第一轮竞价拟中选产品、企业及联盟省（区）首年采购量的</w:t>
      </w:r>
      <w:r>
        <w:rPr>
          <w:rFonts w:ascii="FangSong_GB2312" w:eastAsia="FangSong_GB2312" w:hAnsi="仿宋" w:hint="eastAsia"/>
          <w:sz w:val="30"/>
          <w:szCs w:val="30"/>
        </w:rPr>
        <w:t>70%</w:t>
      </w:r>
      <w:r>
        <w:rPr>
          <w:rFonts w:ascii="FangSong_GB2312" w:eastAsia="FangSong_GB2312" w:hAnsi="仿宋" w:hint="eastAsia"/>
          <w:sz w:val="30"/>
          <w:szCs w:val="30"/>
        </w:rPr>
        <w:t>；</w:t>
      </w:r>
      <w:r>
        <w:rPr>
          <w:rFonts w:ascii="FangSong_GB2312" w:eastAsia="FangSong_GB2312" w:hAnsi="仿宋"/>
          <w:sz w:val="30"/>
          <w:szCs w:val="30"/>
        </w:rPr>
        <w:t xml:space="preserve"> </w:t>
      </w:r>
    </w:p>
    <w:p w14:paraId="0BBF40A9" w14:textId="77777777" w:rsidR="006938C2" w:rsidRDefault="00136E60">
      <w:pPr>
        <w:snapToGrid w:val="0"/>
        <w:spacing w:afterLines="50" w:after="204" w:line="540" w:lineRule="exact"/>
        <w:ind w:firstLineChars="200" w:firstLine="600"/>
        <w:rPr>
          <w:rFonts w:ascii="FangSong_GB2312" w:eastAsia="FangSong_GB2312" w:hAnsi="仿宋"/>
          <w:sz w:val="30"/>
          <w:szCs w:val="30"/>
        </w:rPr>
      </w:pPr>
      <w:r>
        <w:rPr>
          <w:rFonts w:ascii="FangSong_GB2312" w:eastAsia="FangSong_GB2312" w:hAnsi="仿宋" w:hint="eastAsia"/>
          <w:sz w:val="30"/>
          <w:szCs w:val="30"/>
        </w:rPr>
        <w:t>（</w:t>
      </w:r>
      <w:r>
        <w:rPr>
          <w:rFonts w:ascii="FangSong_GB2312" w:eastAsia="FangSong_GB2312" w:hAnsi="仿宋" w:hint="eastAsia"/>
          <w:sz w:val="30"/>
          <w:szCs w:val="30"/>
        </w:rPr>
        <w:t>2</w:t>
      </w:r>
      <w:r>
        <w:rPr>
          <w:rFonts w:ascii="FangSong_GB2312" w:eastAsia="FangSong_GB2312" w:hAnsi="仿宋" w:hint="eastAsia"/>
          <w:sz w:val="30"/>
          <w:szCs w:val="30"/>
        </w:rPr>
        <w:t>）</w:t>
      </w:r>
      <w:r>
        <w:rPr>
          <w:rFonts w:ascii="FangSong_GB2312" w:eastAsia="FangSong_GB2312" w:hAnsi="仿宋" w:hint="eastAsia"/>
          <w:sz w:val="30"/>
          <w:szCs w:val="30"/>
        </w:rPr>
        <w:t>A</w:t>
      </w:r>
      <w:r>
        <w:rPr>
          <w:rFonts w:ascii="FangSong_GB2312" w:eastAsia="FangSong_GB2312" w:hAnsi="仿宋" w:hint="eastAsia"/>
          <w:sz w:val="30"/>
          <w:szCs w:val="30"/>
        </w:rPr>
        <w:t>采购单第二轮竞价拟中选产品和企业；</w:t>
      </w:r>
    </w:p>
    <w:p w14:paraId="43204EBD" w14:textId="77777777" w:rsidR="006938C2" w:rsidRDefault="00136E60">
      <w:pPr>
        <w:snapToGrid w:val="0"/>
        <w:spacing w:afterLines="50" w:after="204" w:line="540" w:lineRule="exact"/>
        <w:ind w:firstLineChars="200" w:firstLine="600"/>
        <w:rPr>
          <w:rFonts w:ascii="FangSong_GB2312" w:eastAsia="FangSong_GB2312" w:hAnsi="仿宋"/>
          <w:sz w:val="30"/>
          <w:szCs w:val="30"/>
        </w:rPr>
      </w:pPr>
      <w:r>
        <w:rPr>
          <w:rFonts w:ascii="FangSong_GB2312" w:eastAsia="FangSong_GB2312" w:hAnsi="仿宋" w:hint="eastAsia"/>
          <w:sz w:val="30"/>
          <w:szCs w:val="30"/>
        </w:rPr>
        <w:lastRenderedPageBreak/>
        <w:t>（</w:t>
      </w:r>
      <w:r>
        <w:rPr>
          <w:rFonts w:ascii="FangSong_GB2312" w:eastAsia="FangSong_GB2312" w:hAnsi="仿宋" w:hint="eastAsia"/>
          <w:sz w:val="30"/>
          <w:szCs w:val="30"/>
        </w:rPr>
        <w:t>3</w:t>
      </w:r>
      <w:r>
        <w:rPr>
          <w:rFonts w:ascii="FangSong_GB2312" w:eastAsia="FangSong_GB2312" w:hAnsi="仿宋" w:hint="eastAsia"/>
          <w:sz w:val="30"/>
          <w:szCs w:val="30"/>
        </w:rPr>
        <w:t>）</w:t>
      </w:r>
      <w:r>
        <w:rPr>
          <w:rFonts w:ascii="FangSong_GB2312" w:eastAsia="FangSong_GB2312" w:hAnsi="仿宋" w:hint="eastAsia"/>
          <w:sz w:val="30"/>
          <w:szCs w:val="30"/>
        </w:rPr>
        <w:t>B</w:t>
      </w:r>
      <w:r>
        <w:rPr>
          <w:rFonts w:ascii="FangSong_GB2312" w:eastAsia="FangSong_GB2312" w:hAnsi="仿宋" w:hint="eastAsia"/>
          <w:sz w:val="30"/>
          <w:szCs w:val="30"/>
        </w:rPr>
        <w:t>采购单拟中选产品和企业。</w:t>
      </w:r>
    </w:p>
    <w:p w14:paraId="49797D1B" w14:textId="77777777" w:rsidR="006938C2" w:rsidRDefault="00136E60">
      <w:pPr>
        <w:snapToGrid w:val="0"/>
        <w:spacing w:afterLines="50" w:after="204" w:line="540" w:lineRule="exact"/>
        <w:ind w:firstLineChars="200" w:firstLine="600"/>
        <w:rPr>
          <w:rFonts w:ascii="FangSong_GB2312" w:eastAsia="FangSong_GB2312" w:hAnsi="仿宋"/>
          <w:sz w:val="30"/>
          <w:szCs w:val="30"/>
        </w:rPr>
      </w:pPr>
      <w:r>
        <w:rPr>
          <w:rFonts w:ascii="FangSong_GB2312" w:eastAsia="FangSong_GB2312" w:hAnsi="仿宋" w:hint="eastAsia"/>
          <w:sz w:val="30"/>
          <w:szCs w:val="30"/>
        </w:rPr>
        <w:t>2.</w:t>
      </w:r>
      <w:r>
        <w:rPr>
          <w:rFonts w:ascii="FangSong_GB2312" w:eastAsia="FangSong_GB2312" w:hAnsi="仿宋" w:hint="eastAsia"/>
          <w:sz w:val="30"/>
          <w:szCs w:val="30"/>
        </w:rPr>
        <w:t>拟中选结果在深圳公共资源交易网（</w:t>
      </w:r>
      <w:r>
        <w:rPr>
          <w:rFonts w:ascii="FangSong_GB2312" w:eastAsia="FangSong_GB2312" w:hAnsi="仿宋" w:hint="eastAsia"/>
          <w:sz w:val="30"/>
          <w:szCs w:val="30"/>
        </w:rPr>
        <w:t>http://www.szggzy.com/</w:t>
      </w:r>
      <w:r>
        <w:rPr>
          <w:rFonts w:ascii="FangSong_GB2312" w:eastAsia="FangSong_GB2312" w:hAnsi="仿宋" w:hint="eastAsia"/>
          <w:sz w:val="30"/>
          <w:szCs w:val="30"/>
        </w:rPr>
        <w:t>）医用耗材板块进行公示。</w:t>
      </w:r>
    </w:p>
    <w:p w14:paraId="54C1437B" w14:textId="77777777" w:rsidR="006938C2" w:rsidRDefault="00136E60">
      <w:pPr>
        <w:pStyle w:val="Heading3"/>
        <w:spacing w:line="540" w:lineRule="exact"/>
        <w:ind w:firstLine="600"/>
        <w:rPr>
          <w:rFonts w:ascii="KaiTi_GB2312" w:eastAsia="KaiTi_GB2312"/>
          <w:b/>
          <w:bCs/>
        </w:rPr>
      </w:pPr>
      <w:bookmarkStart w:id="194" w:name="_Toc60316418"/>
      <w:bookmarkStart w:id="195" w:name="_Toc14141"/>
      <w:bookmarkStart w:id="196" w:name="_Toc66869658"/>
      <w:bookmarkStart w:id="197" w:name="_Toc60840588"/>
      <w:bookmarkStart w:id="198" w:name="_Toc11146"/>
      <w:bookmarkStart w:id="199" w:name="_Toc60045212"/>
      <w:bookmarkStart w:id="200" w:name="_Toc819"/>
      <w:bookmarkStart w:id="201" w:name="_Toc22507"/>
      <w:bookmarkStart w:id="202" w:name="_Toc60071940"/>
      <w:bookmarkStart w:id="203" w:name="_Toc60153426"/>
      <w:bookmarkStart w:id="204" w:name="_Toc66806186"/>
      <w:bookmarkStart w:id="205" w:name="_Toc60676255"/>
      <w:r>
        <w:rPr>
          <w:rFonts w:ascii="KaiTi_GB2312" w:eastAsia="KaiTi_GB2312" w:hint="eastAsia"/>
          <w:b/>
          <w:bCs/>
        </w:rPr>
        <w:t>（四）确认待分配量</w:t>
      </w:r>
      <w:bookmarkEnd w:id="194"/>
      <w:bookmarkEnd w:id="195"/>
      <w:bookmarkEnd w:id="196"/>
      <w:bookmarkEnd w:id="197"/>
      <w:bookmarkEnd w:id="198"/>
      <w:bookmarkEnd w:id="199"/>
      <w:bookmarkEnd w:id="200"/>
      <w:bookmarkEnd w:id="201"/>
      <w:bookmarkEnd w:id="202"/>
      <w:bookmarkEnd w:id="203"/>
      <w:bookmarkEnd w:id="204"/>
      <w:bookmarkEnd w:id="205"/>
    </w:p>
    <w:p w14:paraId="1546BB40" w14:textId="77777777" w:rsidR="006938C2" w:rsidRDefault="00136E60">
      <w:pPr>
        <w:snapToGrid w:val="0"/>
        <w:spacing w:afterLines="50" w:after="204" w:line="540" w:lineRule="exact"/>
        <w:ind w:firstLineChars="200" w:firstLine="600"/>
        <w:rPr>
          <w:rFonts w:ascii="FangSong_GB2312" w:eastAsia="FangSong_GB2312" w:hAnsi="仿宋"/>
          <w:sz w:val="30"/>
          <w:szCs w:val="30"/>
        </w:rPr>
      </w:pPr>
      <w:r>
        <w:rPr>
          <w:rFonts w:ascii="FangSong_GB2312" w:eastAsia="FangSong_GB2312" w:hAnsi="仿宋" w:hint="eastAsia"/>
          <w:sz w:val="30"/>
          <w:szCs w:val="30"/>
        </w:rPr>
        <w:t>1.</w:t>
      </w:r>
      <w:r>
        <w:rPr>
          <w:rFonts w:ascii="FangSong_GB2312" w:eastAsia="FangSong_GB2312" w:hAnsi="仿宋" w:hint="eastAsia"/>
          <w:sz w:val="30"/>
          <w:szCs w:val="30"/>
        </w:rPr>
        <w:t>待分配量是指：</w:t>
      </w:r>
      <w:r>
        <w:rPr>
          <w:rFonts w:ascii="FangSong_GB2312" w:eastAsia="FangSong_GB2312" w:hAnsi="仿宋" w:hint="eastAsia"/>
          <w:sz w:val="30"/>
          <w:szCs w:val="30"/>
        </w:rPr>
        <w:t>A</w:t>
      </w:r>
      <w:r>
        <w:rPr>
          <w:rFonts w:ascii="FangSong_GB2312" w:eastAsia="FangSong_GB2312" w:hAnsi="仿宋" w:hint="eastAsia"/>
          <w:sz w:val="30"/>
          <w:szCs w:val="30"/>
        </w:rPr>
        <w:t>采购单第一轮竞价获得拟中选资格的注册证首年采购量的</w:t>
      </w:r>
      <w:r>
        <w:rPr>
          <w:rFonts w:ascii="FangSong_GB2312" w:eastAsia="FangSong_GB2312" w:hAnsi="仿宋" w:hint="eastAsia"/>
          <w:sz w:val="30"/>
          <w:szCs w:val="30"/>
        </w:rPr>
        <w:t>30% + A</w:t>
      </w:r>
      <w:r>
        <w:rPr>
          <w:rFonts w:ascii="FangSong_GB2312" w:eastAsia="FangSong_GB2312" w:hAnsi="仿宋" w:hint="eastAsia"/>
          <w:sz w:val="30"/>
          <w:szCs w:val="30"/>
        </w:rPr>
        <w:t>采购单第一轮竞价未获得拟中选资格的注册证首年采购量的</w:t>
      </w:r>
      <w:r>
        <w:rPr>
          <w:rFonts w:ascii="FangSong_GB2312" w:eastAsia="FangSong_GB2312" w:hAnsi="仿宋" w:hint="eastAsia"/>
          <w:sz w:val="30"/>
          <w:szCs w:val="30"/>
        </w:rPr>
        <w:t>100% + B</w:t>
      </w:r>
      <w:r>
        <w:rPr>
          <w:rFonts w:ascii="FangSong_GB2312" w:eastAsia="FangSong_GB2312" w:hAnsi="仿宋" w:hint="eastAsia"/>
          <w:sz w:val="30"/>
          <w:szCs w:val="30"/>
        </w:rPr>
        <w:t>采购单注册证的首年采购量的</w:t>
      </w:r>
      <w:r>
        <w:rPr>
          <w:rFonts w:ascii="FangSong_GB2312" w:eastAsia="FangSong_GB2312" w:hAnsi="仿宋" w:hint="eastAsia"/>
          <w:sz w:val="30"/>
          <w:szCs w:val="30"/>
        </w:rPr>
        <w:t xml:space="preserve">100% + </w:t>
      </w:r>
      <w:r>
        <w:rPr>
          <w:rFonts w:ascii="FangSong_GB2312" w:eastAsia="FangSong_GB2312" w:hAnsi="仿宋" w:hint="eastAsia"/>
          <w:sz w:val="30"/>
          <w:szCs w:val="30"/>
        </w:rPr>
        <w:t>以及医疗机构不区分厂牌的首年采购量。</w:t>
      </w:r>
    </w:p>
    <w:p w14:paraId="558A3980" w14:textId="77777777" w:rsidR="006938C2" w:rsidRDefault="00136E60">
      <w:pPr>
        <w:snapToGrid w:val="0"/>
        <w:spacing w:afterLines="50" w:after="204" w:line="540" w:lineRule="exact"/>
        <w:ind w:firstLineChars="200" w:firstLine="600"/>
        <w:rPr>
          <w:rFonts w:ascii="FangSong_GB2312" w:eastAsia="FangSong_GB2312" w:hAnsi="仿宋"/>
          <w:sz w:val="30"/>
          <w:szCs w:val="30"/>
        </w:rPr>
      </w:pPr>
      <w:r>
        <w:rPr>
          <w:rFonts w:ascii="FangSong_GB2312" w:eastAsia="FangSong_GB2312" w:hAnsi="仿宋" w:hint="eastAsia"/>
          <w:sz w:val="30"/>
          <w:szCs w:val="30"/>
        </w:rPr>
        <w:t>2.</w:t>
      </w:r>
      <w:r>
        <w:rPr>
          <w:rFonts w:ascii="FangSong_GB2312" w:eastAsia="FangSong_GB2312" w:hAnsi="仿宋" w:hint="eastAsia"/>
          <w:sz w:val="30"/>
          <w:szCs w:val="30"/>
        </w:rPr>
        <w:t>获得待分配量分配资格的是</w:t>
      </w:r>
      <w:r>
        <w:rPr>
          <w:rFonts w:ascii="FangSong_GB2312" w:eastAsia="FangSong_GB2312" w:hAnsi="仿宋" w:hint="eastAsia"/>
          <w:sz w:val="30"/>
          <w:szCs w:val="30"/>
        </w:rPr>
        <w:t>:A</w:t>
      </w:r>
      <w:r>
        <w:rPr>
          <w:rFonts w:ascii="FangSong_GB2312" w:eastAsia="FangSong_GB2312" w:hAnsi="仿宋" w:hint="eastAsia"/>
          <w:sz w:val="30"/>
          <w:szCs w:val="30"/>
        </w:rPr>
        <w:t>采购单第二轮竞价拟中选产品以及</w:t>
      </w:r>
      <w:r>
        <w:rPr>
          <w:rFonts w:ascii="FangSong_GB2312" w:eastAsia="FangSong_GB2312" w:hAnsi="仿宋" w:hint="eastAsia"/>
          <w:sz w:val="30"/>
          <w:szCs w:val="30"/>
        </w:rPr>
        <w:t xml:space="preserve"> B</w:t>
      </w:r>
      <w:r>
        <w:rPr>
          <w:rFonts w:ascii="FangSong_GB2312" w:eastAsia="FangSong_GB2312" w:hAnsi="仿宋" w:hint="eastAsia"/>
          <w:sz w:val="30"/>
          <w:szCs w:val="30"/>
        </w:rPr>
        <w:t>采购单的拟中选产品。</w:t>
      </w:r>
    </w:p>
    <w:p w14:paraId="32CCC6A2" w14:textId="77777777" w:rsidR="006938C2" w:rsidRDefault="00136E60">
      <w:pPr>
        <w:snapToGrid w:val="0"/>
        <w:spacing w:afterLines="50" w:after="204" w:line="540" w:lineRule="exact"/>
        <w:ind w:firstLineChars="200" w:firstLine="600"/>
        <w:rPr>
          <w:rFonts w:ascii="FangSong_GB2312" w:eastAsia="FangSong_GB2312" w:hAnsi="仿宋"/>
          <w:sz w:val="30"/>
          <w:szCs w:val="30"/>
        </w:rPr>
      </w:pPr>
      <w:r>
        <w:rPr>
          <w:rFonts w:ascii="FangSong_GB2312" w:eastAsia="FangSong_GB2312" w:hAnsi="仿宋" w:hint="eastAsia"/>
          <w:sz w:val="30"/>
          <w:szCs w:val="30"/>
        </w:rPr>
        <w:t>3.</w:t>
      </w:r>
      <w:r>
        <w:rPr>
          <w:rFonts w:ascii="FangSong_GB2312" w:eastAsia="FangSong_GB2312" w:hAnsi="仿宋" w:hint="eastAsia"/>
          <w:sz w:val="30"/>
          <w:szCs w:val="30"/>
        </w:rPr>
        <w:t>医疗机构待分配量的确定规则：</w:t>
      </w:r>
    </w:p>
    <w:p w14:paraId="74ECF43D" w14:textId="77777777" w:rsidR="006938C2" w:rsidRDefault="00136E60">
      <w:pPr>
        <w:snapToGrid w:val="0"/>
        <w:spacing w:afterLines="50" w:after="204" w:line="540" w:lineRule="exact"/>
        <w:ind w:firstLineChars="200" w:firstLine="600"/>
        <w:rPr>
          <w:rFonts w:ascii="FangSong_GB2312" w:eastAsia="FangSong_GB2312" w:hAnsi="仿宋"/>
          <w:sz w:val="30"/>
          <w:szCs w:val="30"/>
        </w:rPr>
      </w:pPr>
      <w:r>
        <w:rPr>
          <w:rFonts w:ascii="FangSong_GB2312" w:eastAsia="FangSong_GB2312" w:hAnsi="仿宋" w:hint="eastAsia"/>
          <w:sz w:val="30"/>
          <w:szCs w:val="30"/>
        </w:rPr>
        <w:t>（</w:t>
      </w:r>
      <w:r>
        <w:rPr>
          <w:rFonts w:ascii="FangSong_GB2312" w:eastAsia="FangSong_GB2312" w:hAnsi="仿宋" w:hint="eastAsia"/>
          <w:sz w:val="30"/>
          <w:szCs w:val="30"/>
        </w:rPr>
        <w:t>1</w:t>
      </w:r>
      <w:r>
        <w:rPr>
          <w:rFonts w:ascii="FangSong_GB2312" w:eastAsia="FangSong_GB2312" w:hAnsi="仿宋" w:hint="eastAsia"/>
          <w:sz w:val="30"/>
          <w:szCs w:val="30"/>
        </w:rPr>
        <w:t>）医疗机构填报的超声刀头功能为闭合血管</w:t>
      </w:r>
      <w:r>
        <w:rPr>
          <w:rFonts w:ascii="FangSong_GB2312" w:eastAsia="FangSong_GB2312" w:hAnsi="仿宋" w:hint="eastAsia"/>
          <w:sz w:val="30"/>
          <w:szCs w:val="30"/>
        </w:rPr>
        <w:t>7mm</w:t>
      </w:r>
      <w:r>
        <w:rPr>
          <w:rFonts w:ascii="FangSong_GB2312" w:eastAsia="FangSong_GB2312" w:hAnsi="仿宋" w:hint="eastAsia"/>
          <w:sz w:val="30"/>
          <w:szCs w:val="30"/>
        </w:rPr>
        <w:t>的，其对应的待分配量可选择闭合血管</w:t>
      </w:r>
      <w:r>
        <w:rPr>
          <w:rFonts w:ascii="FangSong_GB2312" w:eastAsia="FangSong_GB2312" w:hAnsi="仿宋" w:hint="eastAsia"/>
          <w:sz w:val="30"/>
          <w:szCs w:val="30"/>
        </w:rPr>
        <w:t>7mm</w:t>
      </w:r>
      <w:r>
        <w:rPr>
          <w:rFonts w:ascii="FangSong_GB2312" w:eastAsia="FangSong_GB2312" w:hAnsi="仿宋" w:hint="eastAsia"/>
          <w:sz w:val="30"/>
          <w:szCs w:val="30"/>
        </w:rPr>
        <w:t>或闭合血管</w:t>
      </w:r>
      <w:r>
        <w:rPr>
          <w:rFonts w:ascii="FangSong_GB2312" w:eastAsia="FangSong_GB2312" w:hAnsi="仿宋" w:hint="eastAsia"/>
          <w:sz w:val="30"/>
          <w:szCs w:val="30"/>
        </w:rPr>
        <w:t>5mm</w:t>
      </w:r>
      <w:r>
        <w:rPr>
          <w:rFonts w:ascii="FangSong_GB2312" w:eastAsia="FangSong_GB2312" w:hAnsi="仿宋" w:hint="eastAsia"/>
          <w:sz w:val="30"/>
          <w:szCs w:val="30"/>
        </w:rPr>
        <w:t>或闭合血管</w:t>
      </w:r>
      <w:r>
        <w:rPr>
          <w:rFonts w:ascii="FangSong_GB2312" w:eastAsia="FangSong_GB2312" w:hAnsi="仿宋" w:hint="eastAsia"/>
          <w:sz w:val="30"/>
          <w:szCs w:val="30"/>
        </w:rPr>
        <w:t>3mm</w:t>
      </w:r>
      <w:r>
        <w:rPr>
          <w:rFonts w:ascii="FangSong_GB2312" w:eastAsia="FangSong_GB2312" w:hAnsi="仿宋" w:hint="eastAsia"/>
          <w:sz w:val="30"/>
          <w:szCs w:val="30"/>
        </w:rPr>
        <w:t>的注册证的刀头；</w:t>
      </w:r>
    </w:p>
    <w:p w14:paraId="4162BBA0" w14:textId="77777777" w:rsidR="006938C2" w:rsidRDefault="00136E60">
      <w:pPr>
        <w:snapToGrid w:val="0"/>
        <w:spacing w:afterLines="50" w:after="204" w:line="540" w:lineRule="exact"/>
        <w:ind w:firstLineChars="200" w:firstLine="600"/>
        <w:rPr>
          <w:rFonts w:ascii="FangSong_GB2312" w:eastAsia="FangSong_GB2312" w:hAnsi="仿宋"/>
          <w:sz w:val="30"/>
          <w:szCs w:val="30"/>
        </w:rPr>
      </w:pPr>
      <w:r>
        <w:rPr>
          <w:rFonts w:ascii="FangSong_GB2312" w:eastAsia="FangSong_GB2312" w:hAnsi="仿宋" w:hint="eastAsia"/>
          <w:sz w:val="30"/>
          <w:szCs w:val="30"/>
        </w:rPr>
        <w:t>（</w:t>
      </w:r>
      <w:r>
        <w:rPr>
          <w:rFonts w:ascii="FangSong_GB2312" w:eastAsia="FangSong_GB2312" w:hAnsi="仿宋" w:hint="eastAsia"/>
          <w:sz w:val="30"/>
          <w:szCs w:val="30"/>
        </w:rPr>
        <w:t>2</w:t>
      </w:r>
      <w:r>
        <w:rPr>
          <w:rFonts w:ascii="FangSong_GB2312" w:eastAsia="FangSong_GB2312" w:hAnsi="仿宋" w:hint="eastAsia"/>
          <w:sz w:val="30"/>
          <w:szCs w:val="30"/>
        </w:rPr>
        <w:t>）医疗机构填报的超声刀头功能为闭合血管</w:t>
      </w:r>
      <w:r>
        <w:rPr>
          <w:rFonts w:ascii="FangSong_GB2312" w:eastAsia="FangSong_GB2312" w:hAnsi="仿宋" w:hint="eastAsia"/>
          <w:sz w:val="30"/>
          <w:szCs w:val="30"/>
        </w:rPr>
        <w:t>5mm</w:t>
      </w:r>
      <w:r>
        <w:rPr>
          <w:rFonts w:ascii="FangSong_GB2312" w:eastAsia="FangSong_GB2312" w:hAnsi="仿宋" w:hint="eastAsia"/>
          <w:sz w:val="30"/>
          <w:szCs w:val="30"/>
        </w:rPr>
        <w:t>的，其对应的待分配量仅可选择闭合血管</w:t>
      </w:r>
      <w:r>
        <w:rPr>
          <w:rFonts w:ascii="FangSong_GB2312" w:eastAsia="FangSong_GB2312" w:hAnsi="仿宋" w:hint="eastAsia"/>
          <w:sz w:val="30"/>
          <w:szCs w:val="30"/>
        </w:rPr>
        <w:t>5mm</w:t>
      </w:r>
      <w:r>
        <w:rPr>
          <w:rFonts w:ascii="FangSong_GB2312" w:eastAsia="FangSong_GB2312" w:hAnsi="仿宋" w:hint="eastAsia"/>
          <w:sz w:val="30"/>
          <w:szCs w:val="30"/>
        </w:rPr>
        <w:t>或闭合血管</w:t>
      </w:r>
      <w:r>
        <w:rPr>
          <w:rFonts w:ascii="FangSong_GB2312" w:eastAsia="FangSong_GB2312" w:hAnsi="仿宋" w:hint="eastAsia"/>
          <w:sz w:val="30"/>
          <w:szCs w:val="30"/>
        </w:rPr>
        <w:t>3mm</w:t>
      </w:r>
      <w:r>
        <w:rPr>
          <w:rFonts w:ascii="FangSong_GB2312" w:eastAsia="FangSong_GB2312" w:hAnsi="仿宋" w:hint="eastAsia"/>
          <w:sz w:val="30"/>
          <w:szCs w:val="30"/>
        </w:rPr>
        <w:t>的注册证的刀头；</w:t>
      </w:r>
    </w:p>
    <w:p w14:paraId="03C4BF85" w14:textId="77777777" w:rsidR="006938C2" w:rsidRDefault="00136E60">
      <w:pPr>
        <w:snapToGrid w:val="0"/>
        <w:spacing w:afterLines="50" w:after="204" w:line="540" w:lineRule="exact"/>
        <w:ind w:firstLineChars="200" w:firstLine="600"/>
        <w:rPr>
          <w:rFonts w:ascii="FangSong_GB2312" w:eastAsia="FangSong_GB2312" w:hAnsi="仿宋"/>
          <w:sz w:val="30"/>
          <w:szCs w:val="30"/>
        </w:rPr>
      </w:pPr>
      <w:r>
        <w:rPr>
          <w:rFonts w:ascii="FangSong_GB2312" w:eastAsia="FangSong_GB2312" w:hAnsi="仿宋" w:hint="eastAsia"/>
          <w:sz w:val="30"/>
          <w:szCs w:val="30"/>
        </w:rPr>
        <w:t>（</w:t>
      </w:r>
      <w:r>
        <w:rPr>
          <w:rFonts w:ascii="FangSong_GB2312" w:eastAsia="FangSong_GB2312" w:hAnsi="仿宋" w:hint="eastAsia"/>
          <w:sz w:val="30"/>
          <w:szCs w:val="30"/>
        </w:rPr>
        <w:t>3</w:t>
      </w:r>
      <w:r>
        <w:rPr>
          <w:rFonts w:ascii="FangSong_GB2312" w:eastAsia="FangSong_GB2312" w:hAnsi="仿宋" w:hint="eastAsia"/>
          <w:sz w:val="30"/>
          <w:szCs w:val="30"/>
        </w:rPr>
        <w:t>）医疗机构填报的超声刀头功能为闭合血管</w:t>
      </w:r>
      <w:r>
        <w:rPr>
          <w:rFonts w:ascii="FangSong_GB2312" w:eastAsia="FangSong_GB2312" w:hAnsi="仿宋" w:hint="eastAsia"/>
          <w:sz w:val="30"/>
          <w:szCs w:val="30"/>
        </w:rPr>
        <w:t>3mm</w:t>
      </w:r>
      <w:r>
        <w:rPr>
          <w:rFonts w:ascii="FangSong_GB2312" w:eastAsia="FangSong_GB2312" w:hAnsi="仿宋" w:hint="eastAsia"/>
          <w:sz w:val="30"/>
          <w:szCs w:val="30"/>
        </w:rPr>
        <w:t>，其对应的待分配量仅可选闭合血管</w:t>
      </w:r>
      <w:r>
        <w:rPr>
          <w:rFonts w:ascii="FangSong_GB2312" w:eastAsia="FangSong_GB2312" w:hAnsi="仿宋" w:hint="eastAsia"/>
          <w:sz w:val="30"/>
          <w:szCs w:val="30"/>
        </w:rPr>
        <w:t>3mm</w:t>
      </w:r>
      <w:r>
        <w:rPr>
          <w:rFonts w:ascii="FangSong_GB2312" w:eastAsia="FangSong_GB2312" w:hAnsi="仿宋" w:hint="eastAsia"/>
          <w:sz w:val="30"/>
          <w:szCs w:val="30"/>
        </w:rPr>
        <w:t>的注册证的刀头；</w:t>
      </w:r>
    </w:p>
    <w:p w14:paraId="2DF4155A" w14:textId="77777777" w:rsidR="006938C2" w:rsidRDefault="00136E60">
      <w:pPr>
        <w:snapToGrid w:val="0"/>
        <w:spacing w:afterLines="50" w:after="204" w:line="540" w:lineRule="exact"/>
        <w:ind w:firstLineChars="200" w:firstLine="600"/>
        <w:rPr>
          <w:rFonts w:ascii="FangSong_GB2312" w:eastAsia="FangSong_GB2312" w:hAnsi="仿宋"/>
          <w:sz w:val="30"/>
          <w:szCs w:val="30"/>
        </w:rPr>
      </w:pPr>
      <w:r>
        <w:rPr>
          <w:rFonts w:ascii="FangSong_GB2312" w:eastAsia="FangSong_GB2312" w:hAnsi="仿宋" w:hint="eastAsia"/>
          <w:sz w:val="30"/>
          <w:szCs w:val="30"/>
        </w:rPr>
        <w:t>4.</w:t>
      </w:r>
      <w:r>
        <w:rPr>
          <w:rFonts w:ascii="FangSong_GB2312" w:eastAsia="FangSong_GB2312" w:hAnsi="仿宋" w:hint="eastAsia"/>
          <w:sz w:val="30"/>
          <w:szCs w:val="30"/>
        </w:rPr>
        <w:t>联盟省（区）医疗机构对待分配量进行调整并确认，确认后的</w:t>
      </w:r>
      <w:r>
        <w:rPr>
          <w:rFonts w:ascii="FangSong_GB2312" w:eastAsia="FangSong_GB2312" w:hAnsi="仿宋" w:hint="eastAsia"/>
          <w:sz w:val="30"/>
          <w:szCs w:val="30"/>
        </w:rPr>
        <w:lastRenderedPageBreak/>
        <w:t>报量作为</w:t>
      </w:r>
      <w:r>
        <w:rPr>
          <w:rFonts w:ascii="FangSong_GB2312" w:eastAsia="FangSong_GB2312" w:hAnsi="仿宋" w:hint="eastAsia"/>
          <w:sz w:val="30"/>
          <w:szCs w:val="30"/>
        </w:rPr>
        <w:t>A</w:t>
      </w:r>
      <w:r>
        <w:rPr>
          <w:rFonts w:ascii="FangSong_GB2312" w:eastAsia="FangSong_GB2312" w:hAnsi="仿宋" w:hint="eastAsia"/>
          <w:sz w:val="30"/>
          <w:szCs w:val="30"/>
        </w:rPr>
        <w:t>采购单第二轮竞价拟中选产品和</w:t>
      </w:r>
      <w:r>
        <w:rPr>
          <w:rFonts w:ascii="FangSong_GB2312" w:eastAsia="FangSong_GB2312" w:hAnsi="仿宋" w:hint="eastAsia"/>
          <w:sz w:val="30"/>
          <w:szCs w:val="30"/>
        </w:rPr>
        <w:t>B</w:t>
      </w:r>
      <w:r>
        <w:rPr>
          <w:rFonts w:ascii="FangSong_GB2312" w:eastAsia="FangSong_GB2312" w:hAnsi="仿宋" w:hint="eastAsia"/>
          <w:sz w:val="30"/>
          <w:szCs w:val="30"/>
        </w:rPr>
        <w:t>采购单拟中选产品的首年采购量。联盟省（区）相关省</w:t>
      </w:r>
      <w:r>
        <w:rPr>
          <w:rFonts w:ascii="FangSong_GB2312" w:eastAsia="FangSong_GB2312" w:hAnsi="仿宋" w:hint="eastAsia"/>
          <w:sz w:val="30"/>
          <w:szCs w:val="30"/>
        </w:rPr>
        <w:t>（自治区）的医疗机构按上述规定调整确认待分配量。</w:t>
      </w:r>
    </w:p>
    <w:p w14:paraId="07E3F4D7" w14:textId="77777777" w:rsidR="006938C2" w:rsidRDefault="00136E60">
      <w:pPr>
        <w:pStyle w:val="Heading3"/>
        <w:spacing w:line="540" w:lineRule="exact"/>
        <w:ind w:firstLine="600"/>
        <w:rPr>
          <w:rFonts w:ascii="KaiTi_GB2312" w:eastAsia="KaiTi_GB2312"/>
          <w:b/>
          <w:bCs/>
        </w:rPr>
      </w:pPr>
      <w:bookmarkStart w:id="206" w:name="_Toc23424"/>
      <w:bookmarkStart w:id="207" w:name="_Toc9669"/>
      <w:bookmarkStart w:id="208" w:name="_Toc60316419"/>
      <w:bookmarkStart w:id="209" w:name="_Toc1519"/>
      <w:bookmarkStart w:id="210" w:name="_Toc66869659"/>
      <w:bookmarkStart w:id="211" w:name="_Toc60840589"/>
      <w:bookmarkStart w:id="212" w:name="_Toc28043"/>
      <w:bookmarkStart w:id="213" w:name="_Toc60676256"/>
      <w:bookmarkStart w:id="214" w:name="_Toc66806187"/>
      <w:r>
        <w:rPr>
          <w:rFonts w:ascii="KaiTi_GB2312" w:eastAsia="KaiTi_GB2312" w:hint="eastAsia"/>
          <w:b/>
          <w:bCs/>
        </w:rPr>
        <w:t>（五）确定中选结果</w:t>
      </w:r>
      <w:bookmarkEnd w:id="206"/>
      <w:bookmarkEnd w:id="207"/>
      <w:bookmarkEnd w:id="208"/>
      <w:bookmarkEnd w:id="209"/>
      <w:bookmarkEnd w:id="210"/>
      <w:bookmarkEnd w:id="211"/>
      <w:bookmarkEnd w:id="212"/>
      <w:bookmarkEnd w:id="213"/>
      <w:bookmarkEnd w:id="214"/>
    </w:p>
    <w:p w14:paraId="4F349919" w14:textId="77777777" w:rsidR="006938C2" w:rsidRDefault="00136E60">
      <w:pPr>
        <w:snapToGrid w:val="0"/>
        <w:spacing w:afterLines="50" w:after="204" w:line="540" w:lineRule="exact"/>
        <w:ind w:firstLineChars="200" w:firstLine="600"/>
        <w:rPr>
          <w:rFonts w:ascii="FangSong_GB2312" w:eastAsia="FangSong_GB2312" w:hAnsi="仿宋"/>
          <w:sz w:val="30"/>
          <w:szCs w:val="30"/>
        </w:rPr>
      </w:pPr>
      <w:r>
        <w:rPr>
          <w:rFonts w:ascii="FangSong_GB2312" w:eastAsia="FangSong_GB2312" w:hAnsi="仿宋" w:hint="eastAsia"/>
          <w:sz w:val="30"/>
          <w:szCs w:val="30"/>
        </w:rPr>
        <w:t>依据医疗机构确认的最终报量匹对</w:t>
      </w:r>
      <w:r>
        <w:rPr>
          <w:rFonts w:ascii="FangSong_GB2312" w:eastAsia="FangSong_GB2312" w:hAnsi="仿宋" w:hint="eastAsia"/>
          <w:sz w:val="30"/>
          <w:szCs w:val="30"/>
        </w:rPr>
        <w:t>A</w:t>
      </w:r>
      <w:r>
        <w:rPr>
          <w:rFonts w:ascii="FangSong_GB2312" w:eastAsia="FangSong_GB2312" w:hAnsi="仿宋" w:hint="eastAsia"/>
          <w:sz w:val="30"/>
          <w:szCs w:val="30"/>
        </w:rPr>
        <w:t>采购单第二轮竞价拟中选产品对应的拟中选价格。</w:t>
      </w:r>
      <w:r>
        <w:rPr>
          <w:rFonts w:ascii="FangSong_GB2312" w:eastAsia="FangSong_GB2312" w:hAnsi="仿宋" w:hint="eastAsia"/>
          <w:sz w:val="30"/>
          <w:szCs w:val="30"/>
        </w:rPr>
        <w:t>A</w:t>
      </w:r>
      <w:r>
        <w:rPr>
          <w:rFonts w:ascii="FangSong_GB2312" w:eastAsia="FangSong_GB2312" w:hAnsi="仿宋" w:hint="eastAsia"/>
          <w:sz w:val="30"/>
          <w:szCs w:val="30"/>
        </w:rPr>
        <w:t>采购单第一、二轮和</w:t>
      </w:r>
      <w:r>
        <w:rPr>
          <w:rFonts w:ascii="FangSong_GB2312" w:eastAsia="FangSong_GB2312" w:hAnsi="仿宋" w:hint="eastAsia"/>
          <w:sz w:val="30"/>
          <w:szCs w:val="30"/>
        </w:rPr>
        <w:t>B</w:t>
      </w:r>
      <w:r>
        <w:rPr>
          <w:rFonts w:ascii="FangSong_GB2312" w:eastAsia="FangSong_GB2312" w:hAnsi="仿宋" w:hint="eastAsia"/>
          <w:sz w:val="30"/>
          <w:szCs w:val="30"/>
        </w:rPr>
        <w:t>采购单的所有拟中选产品、拟中选价格以及对应的首年采购量为本次采购的中选结果。</w:t>
      </w:r>
    </w:p>
    <w:p w14:paraId="2FE22861" w14:textId="77777777" w:rsidR="006938C2" w:rsidRDefault="00136E60">
      <w:pPr>
        <w:snapToGrid w:val="0"/>
        <w:spacing w:afterLines="50" w:after="204" w:line="540" w:lineRule="exact"/>
        <w:ind w:firstLineChars="200" w:firstLine="600"/>
        <w:rPr>
          <w:rFonts w:ascii="FangSong_GB2312" w:eastAsia="FangSong_GB2312" w:hAnsi="仿宋"/>
          <w:sz w:val="30"/>
          <w:szCs w:val="30"/>
        </w:rPr>
      </w:pPr>
      <w:r>
        <w:rPr>
          <w:rFonts w:ascii="FangSong_GB2312" w:eastAsia="FangSong_GB2312" w:hAnsi="仿宋" w:hint="eastAsia"/>
          <w:sz w:val="30"/>
          <w:szCs w:val="30"/>
        </w:rPr>
        <w:t>深圳公共资源交易中心将发布中选通知。以公证书的方式递交联盟省（区）的省级医疗保障局。</w:t>
      </w:r>
    </w:p>
    <w:p w14:paraId="1233D1FB" w14:textId="77777777" w:rsidR="006938C2" w:rsidRDefault="00136E60">
      <w:pPr>
        <w:spacing w:line="540" w:lineRule="exact"/>
        <w:ind w:left="240" w:firstLineChars="200" w:firstLine="600"/>
        <w:outlineLvl w:val="1"/>
        <w:rPr>
          <w:rFonts w:ascii="SimHei" w:eastAsia="SimHei" w:hAnsi="SimHei" w:cs="Times New Roman"/>
          <w:sz w:val="30"/>
          <w:szCs w:val="30"/>
        </w:rPr>
      </w:pPr>
      <w:bookmarkStart w:id="215" w:name="_Toc3343"/>
      <w:r>
        <w:rPr>
          <w:rFonts w:ascii="SimHei" w:eastAsia="SimHei" w:hAnsi="SimHei" w:cs="Times New Roman" w:hint="eastAsia"/>
          <w:sz w:val="30"/>
          <w:szCs w:val="30"/>
        </w:rPr>
        <w:t>六、采购协议</w:t>
      </w:r>
      <w:bookmarkEnd w:id="215"/>
    </w:p>
    <w:p w14:paraId="690B3B42" w14:textId="77777777" w:rsidR="006938C2" w:rsidRDefault="00136E60">
      <w:pPr>
        <w:snapToGrid w:val="0"/>
        <w:spacing w:afterLines="50" w:after="204" w:line="540" w:lineRule="exact"/>
        <w:ind w:firstLineChars="200" w:firstLine="600"/>
        <w:rPr>
          <w:rFonts w:ascii="FangSong_GB2312" w:eastAsia="FangSong_GB2312" w:hAnsi="仿宋"/>
          <w:sz w:val="30"/>
          <w:szCs w:val="30"/>
        </w:rPr>
      </w:pPr>
      <w:r>
        <w:rPr>
          <w:rFonts w:ascii="FangSong_GB2312" w:eastAsia="FangSong_GB2312" w:hAnsi="仿宋" w:hint="eastAsia"/>
          <w:sz w:val="30"/>
          <w:szCs w:val="30"/>
        </w:rPr>
        <w:t>（一）深圳公共资源交易中心发布中选通知后，广东省内各采购平台按照中选产品及其中选价格完成挂网工作，并组织交易各方签订采购协议（见附件</w:t>
      </w:r>
      <w:r>
        <w:rPr>
          <w:rFonts w:ascii="FangSong_GB2312" w:eastAsia="FangSong_GB2312" w:hAnsi="仿宋" w:hint="eastAsia"/>
          <w:sz w:val="30"/>
          <w:szCs w:val="30"/>
        </w:rPr>
        <w:t>2</w:t>
      </w:r>
      <w:r>
        <w:rPr>
          <w:rFonts w:ascii="FangSong_GB2312" w:eastAsia="FangSong_GB2312" w:hAnsi="仿宋" w:hint="eastAsia"/>
          <w:sz w:val="30"/>
          <w:szCs w:val="30"/>
        </w:rPr>
        <w:t>）并执行。</w:t>
      </w:r>
    </w:p>
    <w:p w14:paraId="6EED5234" w14:textId="77777777" w:rsidR="006938C2" w:rsidRDefault="00136E60">
      <w:pPr>
        <w:snapToGrid w:val="0"/>
        <w:spacing w:afterLines="50" w:after="204" w:line="540" w:lineRule="exact"/>
        <w:ind w:firstLineChars="200" w:firstLine="600"/>
        <w:rPr>
          <w:rFonts w:ascii="FangSong_GB2312" w:eastAsia="FangSong_GB2312" w:hAnsi="仿宋"/>
          <w:sz w:val="30"/>
          <w:szCs w:val="30"/>
        </w:rPr>
      </w:pPr>
      <w:bookmarkStart w:id="216" w:name="_Hlk66798904"/>
      <w:r>
        <w:rPr>
          <w:rFonts w:ascii="FangSong_GB2312" w:eastAsia="FangSong_GB2312" w:hAnsi="仿宋" w:hint="eastAsia"/>
          <w:sz w:val="30"/>
          <w:szCs w:val="30"/>
        </w:rPr>
        <w:t>（二）联盟省（区）省</w:t>
      </w:r>
      <w:r>
        <w:rPr>
          <w:rFonts w:ascii="FangSong_GB2312" w:eastAsia="FangSong_GB2312" w:hAnsi="仿宋" w:hint="eastAsia"/>
          <w:sz w:val="30"/>
          <w:szCs w:val="30"/>
        </w:rPr>
        <w:t>医疗保障局自行确定执行时间，组织本辖区签订采购协议并实施。</w:t>
      </w:r>
    </w:p>
    <w:bookmarkEnd w:id="216"/>
    <w:p w14:paraId="21777F11" w14:textId="77777777" w:rsidR="006938C2" w:rsidRDefault="00136E60">
      <w:pPr>
        <w:snapToGrid w:val="0"/>
        <w:spacing w:afterLines="50" w:after="204" w:line="540" w:lineRule="exact"/>
        <w:ind w:firstLineChars="200" w:firstLine="600"/>
        <w:rPr>
          <w:rFonts w:ascii="FangSong_GB2312" w:eastAsia="FangSong_GB2312" w:hAnsi="仿宋"/>
          <w:sz w:val="30"/>
          <w:szCs w:val="30"/>
        </w:rPr>
      </w:pPr>
      <w:r>
        <w:rPr>
          <w:rFonts w:ascii="FangSong_GB2312" w:eastAsia="FangSong_GB2312" w:hAnsi="仿宋" w:hint="eastAsia"/>
          <w:sz w:val="30"/>
          <w:szCs w:val="30"/>
        </w:rPr>
        <w:t>（三）采购协议签订后，医疗机构与中选企业不得再订立背离采购协议实质性内容的其他协议，或提出除采购协议之外的任何利益性要求。</w:t>
      </w:r>
    </w:p>
    <w:p w14:paraId="0052717E" w14:textId="77777777" w:rsidR="006938C2" w:rsidRDefault="00136E60">
      <w:pPr>
        <w:spacing w:line="540" w:lineRule="exact"/>
        <w:ind w:firstLineChars="200" w:firstLine="600"/>
        <w:outlineLvl w:val="1"/>
        <w:rPr>
          <w:rFonts w:ascii="FangSong_GB2312" w:eastAsia="FangSong_GB2312" w:hAnsi="仿宋"/>
          <w:strike/>
          <w:sz w:val="30"/>
          <w:szCs w:val="30"/>
        </w:rPr>
      </w:pPr>
      <w:bookmarkStart w:id="217" w:name="_Toc14029"/>
      <w:r>
        <w:rPr>
          <w:rFonts w:ascii="SimHei" w:eastAsia="SimHei" w:hAnsi="SimHei" w:cs="Times New Roman" w:hint="eastAsia"/>
          <w:sz w:val="30"/>
          <w:szCs w:val="30"/>
        </w:rPr>
        <w:t>七、非中选产品</w:t>
      </w:r>
      <w:bookmarkEnd w:id="217"/>
    </w:p>
    <w:p w14:paraId="75D898BB" w14:textId="77777777" w:rsidR="006938C2" w:rsidRDefault="00136E60">
      <w:pPr>
        <w:snapToGrid w:val="0"/>
        <w:spacing w:afterLines="50" w:after="204" w:line="540" w:lineRule="exact"/>
        <w:ind w:firstLineChars="200" w:firstLine="600"/>
        <w:rPr>
          <w:rFonts w:ascii="FangSong_GB2312" w:eastAsia="FangSong_GB2312" w:hAnsi="仿宋"/>
          <w:sz w:val="30"/>
          <w:szCs w:val="30"/>
        </w:rPr>
      </w:pPr>
      <w:r>
        <w:rPr>
          <w:rFonts w:ascii="FangSong_GB2312" w:eastAsia="FangSong_GB2312" w:hAnsi="仿宋" w:hint="eastAsia"/>
          <w:sz w:val="30"/>
          <w:szCs w:val="30"/>
        </w:rPr>
        <w:t>（一）非中选产品是指已报价且为有效报价、未中选的注册证及</w:t>
      </w:r>
      <w:r>
        <w:rPr>
          <w:rFonts w:ascii="FangSong_GB2312" w:eastAsia="FangSong_GB2312" w:hAnsi="仿宋" w:hint="eastAsia"/>
          <w:sz w:val="30"/>
          <w:szCs w:val="30"/>
        </w:rPr>
        <w:lastRenderedPageBreak/>
        <w:t>规格型号。</w:t>
      </w:r>
      <w:r>
        <w:rPr>
          <w:rFonts w:ascii="FangSong_GB2312" w:eastAsia="FangSong_GB2312" w:hAnsi="仿宋" w:hint="eastAsia"/>
          <w:sz w:val="30"/>
          <w:szCs w:val="30"/>
        </w:rPr>
        <w:t xml:space="preserve"> </w:t>
      </w:r>
    </w:p>
    <w:p w14:paraId="1168335A" w14:textId="77777777" w:rsidR="006938C2" w:rsidRDefault="00136E60">
      <w:pPr>
        <w:snapToGrid w:val="0"/>
        <w:spacing w:afterLines="50" w:after="204" w:line="540" w:lineRule="exact"/>
        <w:ind w:firstLineChars="200" w:firstLine="600"/>
        <w:rPr>
          <w:rFonts w:ascii="FangSong_GB2312" w:eastAsia="FangSong_GB2312" w:hAnsi="仿宋"/>
          <w:sz w:val="30"/>
          <w:szCs w:val="30"/>
        </w:rPr>
      </w:pPr>
      <w:r>
        <w:rPr>
          <w:rFonts w:ascii="FangSong_GB2312" w:eastAsia="FangSong_GB2312" w:hAnsi="仿宋" w:hint="eastAsia"/>
          <w:sz w:val="30"/>
          <w:szCs w:val="30"/>
        </w:rPr>
        <w:t>（二）报名参加本次联盟省（区）集中带量采购的非中选产品可挂网交易，其挂网价格取本企业注册证的对应类别的全国各省集中带量采购最低中选价格、各省平台最低挂网价格之间的低值。</w:t>
      </w:r>
      <w:r>
        <w:rPr>
          <w:rFonts w:ascii="FangSong_GB2312" w:eastAsia="FangSong_GB2312" w:hAnsi="仿宋" w:hint="eastAsia"/>
          <w:sz w:val="30"/>
          <w:szCs w:val="30"/>
        </w:rPr>
        <w:t xml:space="preserve"> </w:t>
      </w:r>
    </w:p>
    <w:p w14:paraId="6586B778" w14:textId="77777777" w:rsidR="006938C2" w:rsidRDefault="00136E60">
      <w:pPr>
        <w:spacing w:line="540" w:lineRule="exact"/>
        <w:ind w:firstLineChars="200" w:firstLine="600"/>
        <w:outlineLvl w:val="1"/>
        <w:rPr>
          <w:rFonts w:ascii="SimHei" w:eastAsia="SimHei" w:hAnsi="SimHei" w:cs="Times New Roman"/>
          <w:sz w:val="30"/>
          <w:szCs w:val="30"/>
        </w:rPr>
      </w:pPr>
      <w:bookmarkStart w:id="218" w:name="_Toc29191"/>
      <w:r>
        <w:rPr>
          <w:rFonts w:ascii="SimHei" w:eastAsia="SimHei" w:hAnsi="SimHei" w:cs="Times New Roman" w:hint="eastAsia"/>
          <w:sz w:val="30"/>
          <w:szCs w:val="30"/>
        </w:rPr>
        <w:t>八、其他</w:t>
      </w:r>
      <w:bookmarkEnd w:id="218"/>
    </w:p>
    <w:p w14:paraId="7C396423" w14:textId="77777777" w:rsidR="006938C2" w:rsidRDefault="00136E60">
      <w:pPr>
        <w:snapToGrid w:val="0"/>
        <w:spacing w:afterLines="50" w:after="204" w:line="540" w:lineRule="exact"/>
        <w:ind w:firstLineChars="200" w:firstLine="600"/>
        <w:rPr>
          <w:rFonts w:ascii="FangSong_GB2312" w:eastAsia="FangSong_GB2312" w:hAnsi="仿宋"/>
          <w:sz w:val="30"/>
          <w:szCs w:val="30"/>
        </w:rPr>
      </w:pPr>
      <w:r>
        <w:rPr>
          <w:rFonts w:ascii="FangSong_GB2312" w:eastAsia="FangSong_GB2312" w:hAnsi="仿宋" w:hint="eastAsia"/>
          <w:sz w:val="30"/>
          <w:szCs w:val="30"/>
        </w:rPr>
        <w:t>（一）本次参与超声刀头带量采购的联盟省（区）各医疗机构确认待分配量工作，原则上</w:t>
      </w:r>
      <w:r>
        <w:rPr>
          <w:rFonts w:ascii="FangSong_GB2312" w:eastAsia="FangSong_GB2312" w:hAnsi="仿宋" w:hint="eastAsia"/>
          <w:sz w:val="30"/>
          <w:szCs w:val="30"/>
        </w:rPr>
        <w:t>2021</w:t>
      </w:r>
      <w:r>
        <w:rPr>
          <w:rFonts w:ascii="FangSong_GB2312" w:eastAsia="FangSong_GB2312" w:hAnsi="仿宋" w:hint="eastAsia"/>
          <w:sz w:val="30"/>
          <w:szCs w:val="30"/>
        </w:rPr>
        <w:t>年</w:t>
      </w:r>
      <w:r>
        <w:rPr>
          <w:rFonts w:ascii="FangSong_GB2312" w:eastAsia="FangSong_GB2312" w:hAnsi="仿宋" w:hint="eastAsia"/>
          <w:sz w:val="30"/>
          <w:szCs w:val="30"/>
        </w:rPr>
        <w:t>*</w:t>
      </w:r>
      <w:r>
        <w:rPr>
          <w:rFonts w:ascii="FangSong_GB2312" w:eastAsia="FangSong_GB2312" w:hAnsi="仿宋" w:hint="eastAsia"/>
          <w:sz w:val="30"/>
          <w:szCs w:val="30"/>
        </w:rPr>
        <w:t>月</w:t>
      </w:r>
      <w:r>
        <w:rPr>
          <w:rFonts w:ascii="FangSong_GB2312" w:eastAsia="FangSong_GB2312" w:hAnsi="仿宋" w:hint="eastAsia"/>
          <w:sz w:val="30"/>
          <w:szCs w:val="30"/>
        </w:rPr>
        <w:t>*</w:t>
      </w:r>
      <w:r>
        <w:rPr>
          <w:rFonts w:ascii="FangSong_GB2312" w:eastAsia="FangSong_GB2312" w:hAnsi="仿宋" w:hint="eastAsia"/>
          <w:sz w:val="30"/>
          <w:szCs w:val="30"/>
        </w:rPr>
        <w:t>日前完成后上传广东省平台。</w:t>
      </w:r>
    </w:p>
    <w:p w14:paraId="40C381FC" w14:textId="77777777" w:rsidR="006938C2" w:rsidRDefault="00136E60">
      <w:pPr>
        <w:snapToGrid w:val="0"/>
        <w:spacing w:afterLines="50" w:after="204" w:line="540" w:lineRule="exact"/>
        <w:ind w:firstLineChars="200" w:firstLine="600"/>
        <w:rPr>
          <w:rFonts w:ascii="FangSong_GB2312" w:eastAsia="FangSong_GB2312" w:hAnsi="仿宋"/>
          <w:sz w:val="30"/>
          <w:szCs w:val="30"/>
        </w:rPr>
      </w:pPr>
      <w:r>
        <w:rPr>
          <w:rFonts w:ascii="FangSong_GB2312" w:eastAsia="FangSong_GB2312" w:hAnsi="仿宋" w:hint="eastAsia"/>
          <w:sz w:val="30"/>
          <w:szCs w:val="30"/>
        </w:rPr>
        <w:t>（二）企业须如实申报全国各省集中带量采购最低中选价格、各省平台最低挂网价格，若未如实填报价格的，一经查实，中选资格无效，医疗机构可重新采购其它中选产品。</w:t>
      </w:r>
    </w:p>
    <w:p w14:paraId="275E7059" w14:textId="77777777" w:rsidR="006938C2" w:rsidRDefault="00136E60">
      <w:pPr>
        <w:snapToGrid w:val="0"/>
        <w:spacing w:afterLines="50" w:after="204" w:line="540" w:lineRule="exact"/>
        <w:ind w:firstLineChars="200" w:firstLine="600"/>
        <w:rPr>
          <w:rFonts w:ascii="FangSong_GB2312" w:eastAsia="FangSong_GB2312" w:hAnsi="仿宋"/>
          <w:sz w:val="30"/>
          <w:szCs w:val="30"/>
        </w:rPr>
      </w:pPr>
      <w:r>
        <w:rPr>
          <w:rFonts w:ascii="FangSong_GB2312" w:eastAsia="FangSong_GB2312" w:hAnsi="仿宋" w:hint="eastAsia"/>
          <w:sz w:val="30"/>
          <w:szCs w:val="30"/>
        </w:rPr>
        <w:t>（三）属于本次超声刀头联盟省（区）集中带量采购范围内但未报名参加采购活动的产品，以及同一注册证中部分规格型号未报名的，广东省各级公立医疗机构构按照《广东省医疗保障局关于做好药品和医用耗材采购工作的指导意见》（粤医保规〔</w:t>
      </w:r>
      <w:r>
        <w:rPr>
          <w:rFonts w:ascii="FangSong_GB2312" w:eastAsia="FangSong_GB2312" w:hAnsi="仿宋" w:hint="eastAsia"/>
          <w:sz w:val="30"/>
          <w:szCs w:val="30"/>
        </w:rPr>
        <w:t>2020</w:t>
      </w:r>
      <w:r>
        <w:rPr>
          <w:rFonts w:ascii="FangSong_GB2312" w:eastAsia="FangSong_GB2312" w:hAnsi="仿宋" w:hint="eastAsia"/>
          <w:sz w:val="30"/>
          <w:szCs w:val="30"/>
        </w:rPr>
        <w:t>〕</w:t>
      </w:r>
      <w:r>
        <w:rPr>
          <w:rFonts w:ascii="FangSong_GB2312" w:eastAsia="FangSong_GB2312" w:hAnsi="仿宋" w:hint="eastAsia"/>
          <w:sz w:val="30"/>
          <w:szCs w:val="30"/>
        </w:rPr>
        <w:t xml:space="preserve">2 </w:t>
      </w:r>
      <w:r>
        <w:rPr>
          <w:rFonts w:ascii="FangSong_GB2312" w:eastAsia="FangSong_GB2312" w:hAnsi="仿宋" w:hint="eastAsia"/>
          <w:sz w:val="30"/>
          <w:szCs w:val="30"/>
        </w:rPr>
        <w:t>号）</w:t>
      </w:r>
      <w:r>
        <w:rPr>
          <w:rFonts w:ascii="FangSong_GB2312" w:eastAsia="FangSong_GB2312" w:hAnsi="仿宋" w:hint="eastAsia"/>
          <w:sz w:val="30"/>
          <w:szCs w:val="30"/>
        </w:rPr>
        <w:t>有关“对采购平台上未发生实际交易或其他原因导致采购困难且临床必需、临床使用量极少等类型的药品、医用耗材，医疗机构可搜寻生产企业，按照公平原则协商确定采购价格，在年度采购总金额</w:t>
      </w:r>
      <w:r>
        <w:rPr>
          <w:rFonts w:ascii="FangSong_GB2312" w:eastAsia="FangSong_GB2312" w:hAnsi="仿宋" w:hint="eastAsia"/>
          <w:sz w:val="30"/>
          <w:szCs w:val="30"/>
        </w:rPr>
        <w:t>5%</w:t>
      </w:r>
      <w:r>
        <w:rPr>
          <w:rFonts w:ascii="FangSong_GB2312" w:eastAsia="FangSong_GB2312" w:hAnsi="仿宋" w:hint="eastAsia"/>
          <w:sz w:val="30"/>
          <w:szCs w:val="30"/>
        </w:rPr>
        <w:t>范围内自主议价采购，并将相关采购信息及时上传采购平台”规定执行。联盟省（区）则按各省（区）的备案或监控产品等规定执行。</w:t>
      </w:r>
    </w:p>
    <w:p w14:paraId="6D08CAF7" w14:textId="77777777" w:rsidR="006938C2" w:rsidRDefault="00136E60">
      <w:pPr>
        <w:snapToGrid w:val="0"/>
        <w:spacing w:afterLines="50" w:after="204" w:line="540" w:lineRule="exact"/>
        <w:ind w:firstLineChars="200" w:firstLine="600"/>
        <w:rPr>
          <w:rFonts w:ascii="FangSong_GB2312" w:eastAsia="FangSong_GB2312" w:hAnsi="仿宋"/>
          <w:sz w:val="30"/>
          <w:szCs w:val="30"/>
        </w:rPr>
      </w:pPr>
      <w:r>
        <w:rPr>
          <w:rFonts w:ascii="FangSong_GB2312" w:eastAsia="FangSong_GB2312" w:hAnsi="仿宋" w:hint="eastAsia"/>
          <w:sz w:val="30"/>
          <w:szCs w:val="30"/>
        </w:rPr>
        <w:t>（四）在采购周期内，若国家和省有新规定的，从其规定。</w:t>
      </w:r>
    </w:p>
    <w:p w14:paraId="055F4E42" w14:textId="77777777" w:rsidR="006938C2" w:rsidRDefault="00136E60">
      <w:pPr>
        <w:snapToGrid w:val="0"/>
        <w:spacing w:afterLines="50" w:after="204" w:line="540" w:lineRule="exact"/>
        <w:ind w:firstLineChars="200" w:firstLine="600"/>
        <w:rPr>
          <w:rFonts w:ascii="FangSong_GB2312" w:eastAsia="FangSong_GB2312" w:hAnsi="仿宋"/>
          <w:sz w:val="30"/>
          <w:szCs w:val="30"/>
        </w:rPr>
      </w:pPr>
      <w:r>
        <w:rPr>
          <w:rFonts w:ascii="FangSong_GB2312" w:eastAsia="FangSong_GB2312" w:hAnsi="仿宋" w:hint="eastAsia"/>
          <w:sz w:val="30"/>
          <w:szCs w:val="30"/>
        </w:rPr>
        <w:t>（五）其他事项</w:t>
      </w:r>
    </w:p>
    <w:p w14:paraId="3449FC70" w14:textId="77777777" w:rsidR="006938C2" w:rsidRDefault="00136E60">
      <w:pPr>
        <w:snapToGrid w:val="0"/>
        <w:spacing w:afterLines="50" w:after="204" w:line="540" w:lineRule="exact"/>
        <w:ind w:firstLineChars="200" w:firstLine="600"/>
        <w:rPr>
          <w:rFonts w:ascii="FangSong_GB2312" w:eastAsia="FangSong_GB2312" w:hAnsi="仿宋"/>
          <w:sz w:val="30"/>
          <w:szCs w:val="30"/>
        </w:rPr>
      </w:pPr>
      <w:r>
        <w:rPr>
          <w:rFonts w:ascii="FangSong_GB2312" w:eastAsia="FangSong_GB2312" w:hAnsi="仿宋" w:hint="eastAsia"/>
          <w:sz w:val="30"/>
          <w:szCs w:val="30"/>
        </w:rPr>
        <w:lastRenderedPageBreak/>
        <w:t>1.</w:t>
      </w:r>
      <w:r>
        <w:rPr>
          <w:rFonts w:ascii="FangSong_GB2312" w:eastAsia="FangSong_GB2312" w:hAnsi="仿宋" w:hint="eastAsia"/>
          <w:sz w:val="30"/>
          <w:szCs w:val="30"/>
        </w:rPr>
        <w:t>中选品种出现被药品监督管理部门暂停生产、销售、使用、进口等情况，取消中选资格。</w:t>
      </w:r>
    </w:p>
    <w:p w14:paraId="156632F3" w14:textId="77777777" w:rsidR="006938C2" w:rsidRDefault="00136E60">
      <w:pPr>
        <w:snapToGrid w:val="0"/>
        <w:spacing w:afterLines="50" w:after="204" w:line="540" w:lineRule="exact"/>
        <w:ind w:firstLineChars="200" w:firstLine="600"/>
      </w:pPr>
      <w:r>
        <w:rPr>
          <w:rFonts w:ascii="FangSong_GB2312" w:eastAsia="FangSong_GB2312" w:hAnsi="仿宋" w:hint="eastAsia"/>
          <w:sz w:val="30"/>
          <w:szCs w:val="30"/>
        </w:rPr>
        <w:t>2.</w:t>
      </w:r>
      <w:r>
        <w:rPr>
          <w:rFonts w:ascii="FangSong_GB2312" w:eastAsia="FangSong_GB2312" w:hAnsi="仿宋" w:hint="eastAsia"/>
          <w:sz w:val="30"/>
          <w:szCs w:val="30"/>
        </w:rPr>
        <w:t>中选企业出现中选品种无法供应或取消中选资格等情况，</w:t>
      </w:r>
      <w:r>
        <w:rPr>
          <w:rFonts w:ascii="FangSong_GB2312" w:eastAsia="FangSong_GB2312" w:hAnsi="仿宋" w:hint="eastAsia"/>
          <w:sz w:val="30"/>
          <w:szCs w:val="30"/>
        </w:rPr>
        <w:t xml:space="preserve"> </w:t>
      </w:r>
      <w:r>
        <w:rPr>
          <w:rFonts w:ascii="FangSong_GB2312" w:eastAsia="FangSong_GB2312" w:hAnsi="仿宋" w:hint="eastAsia"/>
          <w:sz w:val="30"/>
          <w:szCs w:val="30"/>
        </w:rPr>
        <w:t>致使</w:t>
      </w:r>
      <w:r>
        <w:rPr>
          <w:rFonts w:ascii="FangSong_GB2312" w:eastAsia="FangSong_GB2312" w:hAnsi="仿宋" w:hint="eastAsia"/>
          <w:sz w:val="30"/>
          <w:szCs w:val="30"/>
        </w:rPr>
        <w:t>协议无法继续履行时，由医疗机构在中选产品中自主选择替补供应企业，由替补企业按替补企业中选价进行供应，因保障供应产生的额外支出由无法履行协议的企业承担。</w:t>
      </w:r>
    </w:p>
    <w:p w14:paraId="0CBD5B17" w14:textId="77777777" w:rsidR="006938C2" w:rsidRDefault="00136E60">
      <w:pPr>
        <w:snapToGrid w:val="0"/>
        <w:spacing w:afterLines="50" w:after="204" w:line="540" w:lineRule="exact"/>
        <w:ind w:firstLineChars="200" w:firstLine="600"/>
      </w:pPr>
      <w:r>
        <w:rPr>
          <w:rFonts w:ascii="FangSong_GB2312" w:eastAsia="FangSong_GB2312" w:hAnsi="仿宋" w:hint="eastAsia"/>
          <w:sz w:val="30"/>
          <w:szCs w:val="30"/>
        </w:rPr>
        <w:t>（六）本采购文件仅适用于本次超声刀头联盟省（区）集中带量采购所述项目的医用耗材及相关服务。</w:t>
      </w:r>
      <w:bookmarkStart w:id="219" w:name="_Toc15572"/>
    </w:p>
    <w:p w14:paraId="575C276B" w14:textId="77777777" w:rsidR="006938C2" w:rsidRDefault="00136E60">
      <w:pPr>
        <w:pStyle w:val="Heading1"/>
        <w:widowControl/>
        <w:spacing w:before="0" w:after="160" w:line="540" w:lineRule="exact"/>
        <w:jc w:val="center"/>
        <w:rPr>
          <w:rFonts w:ascii="STZhongsong" w:eastAsia="STZhongsong" w:hAnsi="STZhongsong" w:cs="STZhongsong"/>
          <w:b w:val="0"/>
        </w:rPr>
      </w:pPr>
      <w:bookmarkStart w:id="220" w:name="_Toc31724"/>
      <w:r>
        <w:rPr>
          <w:rFonts w:ascii="STZhongsong" w:eastAsia="STZhongsong" w:hAnsi="STZhongsong" w:cs="STZhongsong" w:hint="eastAsia"/>
          <w:b w:val="0"/>
        </w:rPr>
        <w:t>第三部分</w:t>
      </w:r>
      <w:r>
        <w:rPr>
          <w:rFonts w:ascii="STZhongsong" w:eastAsia="STZhongsong" w:hAnsi="STZhongsong" w:cs="STZhongsong" w:hint="eastAsia"/>
          <w:b w:val="0"/>
        </w:rPr>
        <w:t xml:space="preserve"> </w:t>
      </w:r>
      <w:r>
        <w:rPr>
          <w:rFonts w:ascii="STZhongsong" w:eastAsia="STZhongsong" w:hAnsi="STZhongsong" w:cs="STZhongsong" w:hint="eastAsia"/>
          <w:b w:val="0"/>
        </w:rPr>
        <w:t>附件</w:t>
      </w:r>
      <w:bookmarkEnd w:id="219"/>
      <w:bookmarkEnd w:id="220"/>
    </w:p>
    <w:p w14:paraId="05611834" w14:textId="77777777" w:rsidR="006938C2" w:rsidRDefault="00136E60">
      <w:pPr>
        <w:pStyle w:val="Heading2"/>
        <w:widowControl/>
        <w:spacing w:before="0" w:after="160" w:line="540" w:lineRule="exact"/>
        <w:rPr>
          <w:rFonts w:ascii="STZhongsong" w:eastAsia="STZhongsong" w:hAnsi="STZhongsong" w:cs="STZhongsong"/>
          <w:b w:val="0"/>
        </w:rPr>
      </w:pPr>
      <w:bookmarkStart w:id="221" w:name="_Toc15541"/>
      <w:bookmarkStart w:id="222" w:name="_Toc66806191"/>
      <w:r>
        <w:rPr>
          <w:rFonts w:ascii="SimHei" w:eastAsia="SimHei" w:hAnsi="SimHei" w:cs="SimHei" w:hint="eastAsia"/>
          <w:b w:val="0"/>
          <w:bCs w:val="0"/>
          <w:sz w:val="24"/>
          <w:szCs w:val="22"/>
        </w:rPr>
        <w:t>附件</w:t>
      </w:r>
      <w:r>
        <w:rPr>
          <w:rFonts w:ascii="SimHei" w:eastAsia="SimHei" w:hAnsi="SimHei" w:cs="SimHei" w:hint="eastAsia"/>
          <w:b w:val="0"/>
          <w:bCs w:val="0"/>
          <w:sz w:val="24"/>
          <w:szCs w:val="22"/>
        </w:rPr>
        <w:t>1</w:t>
      </w:r>
      <w:bookmarkEnd w:id="221"/>
      <w:bookmarkEnd w:id="222"/>
    </w:p>
    <w:p w14:paraId="78EA3EAE" w14:textId="77777777" w:rsidR="006938C2" w:rsidRDefault="00136E60">
      <w:pPr>
        <w:spacing w:line="540" w:lineRule="exact"/>
        <w:jc w:val="center"/>
        <w:rPr>
          <w:rFonts w:ascii="FangSong_GB2312" w:eastAsia="FangSong_GB2312" w:hAnsi="Arial"/>
          <w:b/>
          <w:bCs/>
          <w:sz w:val="36"/>
          <w:szCs w:val="36"/>
        </w:rPr>
      </w:pPr>
      <w:bookmarkStart w:id="223" w:name="_Toc7490"/>
      <w:r>
        <w:rPr>
          <w:rFonts w:ascii="FangSong_GB2312" w:eastAsia="FangSong_GB2312" w:hAnsi="Arial" w:hint="eastAsia"/>
          <w:b/>
          <w:bCs/>
          <w:sz w:val="36"/>
          <w:szCs w:val="36"/>
        </w:rPr>
        <w:t>耗材企业价格和营销行为信用承诺函</w:t>
      </w:r>
      <w:bookmarkEnd w:id="223"/>
    </w:p>
    <w:p w14:paraId="4D739777" w14:textId="77777777" w:rsidR="006938C2" w:rsidRDefault="006938C2">
      <w:pPr>
        <w:spacing w:line="540" w:lineRule="exact"/>
        <w:ind w:firstLine="640"/>
        <w:rPr>
          <w:rFonts w:ascii="Times New Roman" w:eastAsia="仿宋" w:hAnsi="Times New Roman"/>
          <w:sz w:val="32"/>
          <w:szCs w:val="32"/>
        </w:rPr>
      </w:pPr>
    </w:p>
    <w:p w14:paraId="66868C9D" w14:textId="77777777" w:rsidR="006938C2" w:rsidRDefault="00136E60">
      <w:pPr>
        <w:snapToGrid w:val="0"/>
        <w:spacing w:afterLines="50" w:after="204" w:line="540" w:lineRule="exact"/>
        <w:rPr>
          <w:rFonts w:ascii="FangSong_GB2312" w:eastAsia="FangSong_GB2312" w:hAnsi="仿宋"/>
          <w:sz w:val="30"/>
          <w:szCs w:val="30"/>
        </w:rPr>
      </w:pPr>
      <w:r>
        <w:rPr>
          <w:rFonts w:ascii="FangSong_GB2312" w:eastAsia="FangSong_GB2312" w:hAnsi="仿宋" w:hint="eastAsia"/>
          <w:sz w:val="30"/>
          <w:szCs w:val="30"/>
        </w:rPr>
        <w:t>深圳公共资源交易中心：</w:t>
      </w:r>
    </w:p>
    <w:p w14:paraId="52CD61D0" w14:textId="77777777" w:rsidR="006938C2" w:rsidRDefault="00136E60">
      <w:pPr>
        <w:snapToGrid w:val="0"/>
        <w:spacing w:afterLines="50" w:after="204" w:line="540" w:lineRule="exact"/>
        <w:ind w:firstLineChars="200" w:firstLine="600"/>
        <w:rPr>
          <w:rFonts w:ascii="FangSong_GB2312" w:eastAsia="FangSong_GB2312" w:hAnsi="仿宋"/>
          <w:sz w:val="30"/>
          <w:szCs w:val="30"/>
        </w:rPr>
      </w:pPr>
      <w:r>
        <w:rPr>
          <w:rFonts w:ascii="FangSong_GB2312" w:eastAsia="FangSong_GB2312" w:hAnsi="仿宋" w:hint="eastAsia"/>
          <w:sz w:val="30"/>
          <w:szCs w:val="30"/>
        </w:rPr>
        <w:t>我方</w:t>
      </w:r>
      <w:r>
        <w:rPr>
          <w:rFonts w:ascii="FangSong_GB2312" w:eastAsia="FangSong_GB2312" w:hAnsi="仿宋" w:hint="eastAsia"/>
          <w:sz w:val="30"/>
          <w:szCs w:val="30"/>
          <w:u w:val="single"/>
        </w:rPr>
        <w:t xml:space="preserve">      </w:t>
      </w:r>
      <w:r>
        <w:rPr>
          <w:rFonts w:ascii="FangSong_GB2312" w:eastAsia="FangSong_GB2312" w:hAnsi="仿宋" w:hint="eastAsia"/>
          <w:sz w:val="30"/>
          <w:szCs w:val="30"/>
          <w:u w:val="single"/>
        </w:rPr>
        <w:t>（×××公司）</w:t>
      </w:r>
      <w:r>
        <w:rPr>
          <w:rFonts w:ascii="FangSong_GB2312" w:eastAsia="FangSong_GB2312" w:hAnsi="仿宋" w:hint="eastAsia"/>
          <w:sz w:val="30"/>
          <w:szCs w:val="30"/>
          <w:u w:val="single"/>
        </w:rPr>
        <w:t xml:space="preserve">      </w:t>
      </w:r>
      <w:r>
        <w:rPr>
          <w:rFonts w:ascii="FangSong_GB2312" w:eastAsia="FangSong_GB2312" w:hAnsi="仿宋" w:hint="eastAsia"/>
          <w:sz w:val="30"/>
          <w:szCs w:val="30"/>
        </w:rPr>
        <w:t>，在充分理解《超声刀头联盟省（区）集中带量采购文件》（编号</w:t>
      </w:r>
      <w:r>
        <w:rPr>
          <w:rFonts w:ascii="FangSong_GB2312" w:eastAsia="FangSong_GB2312" w:hAnsi="仿宋" w:hint="eastAsia"/>
          <w:sz w:val="30"/>
          <w:szCs w:val="30"/>
          <w:u w:val="single"/>
        </w:rPr>
        <w:t>：</w:t>
      </w:r>
      <w:r>
        <w:rPr>
          <w:rFonts w:ascii="FangSong_GB2312" w:eastAsia="FangSong_GB2312" w:hAnsi="仿宋" w:hint="eastAsia"/>
          <w:sz w:val="30"/>
          <w:szCs w:val="30"/>
          <w:u w:val="single"/>
        </w:rPr>
        <w:t>XXX</w:t>
      </w:r>
      <w:r>
        <w:rPr>
          <w:rFonts w:ascii="FangSong_GB2312" w:eastAsia="FangSong_GB2312" w:hAnsi="仿宋" w:hint="eastAsia"/>
          <w:sz w:val="30"/>
          <w:szCs w:val="30"/>
        </w:rPr>
        <w:t>）后，我方作为申报超声刀头医用耗材的国内耗材生产企业或进口（含港澳台）耗材国内总代理，同意采购文件的所有内容，决定按照采购文件的规定申报参与。我方保证申报的价格及其他相关证明材料的真实性、合法性、有效性。</w:t>
      </w:r>
    </w:p>
    <w:p w14:paraId="2C2E4F4A" w14:textId="77777777" w:rsidR="006938C2" w:rsidRDefault="00136E60">
      <w:pPr>
        <w:snapToGrid w:val="0"/>
        <w:spacing w:afterLines="50" w:after="204" w:line="540" w:lineRule="exact"/>
        <w:ind w:firstLineChars="200" w:firstLine="600"/>
        <w:rPr>
          <w:rFonts w:ascii="FangSong_GB2312" w:eastAsia="FangSong_GB2312" w:hAnsi="仿宋"/>
          <w:sz w:val="30"/>
          <w:szCs w:val="30"/>
        </w:rPr>
      </w:pPr>
      <w:r>
        <w:rPr>
          <w:rFonts w:ascii="FangSong_GB2312" w:eastAsia="FangSong_GB2312" w:hAnsi="仿宋" w:hint="eastAsia"/>
          <w:sz w:val="30"/>
          <w:szCs w:val="30"/>
        </w:rPr>
        <w:t>我方已充分考虑原材料价格等因素，并以此申报。我方承诺申报价不低于本企业该品种成本价。我方完全理解及遵守采购文件中的中选耗材确认规则，理解贵方不一定要接受最低申报价的申报，所有</w:t>
      </w:r>
      <w:r>
        <w:rPr>
          <w:rFonts w:ascii="FangSong_GB2312" w:eastAsia="FangSong_GB2312" w:hAnsi="仿宋" w:hint="eastAsia"/>
          <w:sz w:val="30"/>
          <w:szCs w:val="30"/>
        </w:rPr>
        <w:lastRenderedPageBreak/>
        <w:t>分组不一定有中选结果。</w:t>
      </w:r>
    </w:p>
    <w:p w14:paraId="07A4A4D9" w14:textId="77777777" w:rsidR="006938C2" w:rsidRDefault="00136E60">
      <w:pPr>
        <w:snapToGrid w:val="0"/>
        <w:spacing w:afterLines="50" w:after="204" w:line="540" w:lineRule="exact"/>
        <w:ind w:firstLineChars="200" w:firstLine="600"/>
        <w:rPr>
          <w:rFonts w:ascii="FangSong_GB2312" w:eastAsia="FangSong_GB2312" w:hAnsi="仿宋"/>
          <w:sz w:val="30"/>
          <w:szCs w:val="30"/>
        </w:rPr>
      </w:pPr>
      <w:r>
        <w:rPr>
          <w:rFonts w:ascii="FangSong_GB2312" w:eastAsia="FangSong_GB2312" w:hAnsi="仿宋" w:hint="eastAsia"/>
          <w:sz w:val="30"/>
          <w:szCs w:val="30"/>
        </w:rPr>
        <w:t>我方就参与本次超声刀头联盟省（区）集中带量采购、产品配送，郑重做出以下承诺：</w:t>
      </w:r>
    </w:p>
    <w:p w14:paraId="5254DFF0" w14:textId="77777777" w:rsidR="006938C2" w:rsidRDefault="00136E60">
      <w:pPr>
        <w:spacing w:line="540" w:lineRule="exact"/>
        <w:ind w:firstLine="600"/>
        <w:rPr>
          <w:rFonts w:ascii="SimHei" w:eastAsia="SimHei" w:hAnsi="SimHei"/>
          <w:sz w:val="30"/>
          <w:szCs w:val="30"/>
        </w:rPr>
      </w:pPr>
      <w:r>
        <w:rPr>
          <w:rFonts w:ascii="SimHei" w:eastAsia="SimHei" w:hAnsi="SimHei" w:hint="eastAsia"/>
          <w:sz w:val="30"/>
          <w:szCs w:val="30"/>
        </w:rPr>
        <w:t>一、严守法纪、恪守诚信</w:t>
      </w:r>
    </w:p>
    <w:p w14:paraId="1D1FE27D" w14:textId="77777777" w:rsidR="006938C2" w:rsidRDefault="00136E60">
      <w:pPr>
        <w:snapToGrid w:val="0"/>
        <w:spacing w:afterLines="50" w:after="204" w:line="540" w:lineRule="exact"/>
        <w:ind w:firstLineChars="200" w:firstLine="600"/>
        <w:rPr>
          <w:rFonts w:ascii="FangSong_GB2312" w:eastAsia="FangSong_GB2312" w:hAnsi="仿宋"/>
          <w:sz w:val="30"/>
          <w:szCs w:val="30"/>
        </w:rPr>
      </w:pPr>
      <w:r>
        <w:rPr>
          <w:rFonts w:ascii="FangSong_GB2312" w:eastAsia="FangSong_GB2312" w:hAnsi="仿宋" w:hint="eastAsia"/>
          <w:sz w:val="30"/>
          <w:szCs w:val="30"/>
        </w:rPr>
        <w:t>（一）</w:t>
      </w:r>
      <w:r>
        <w:rPr>
          <w:rFonts w:ascii="FangSong_GB2312" w:eastAsia="FangSong_GB2312" w:hAnsi="仿宋" w:hint="eastAsia"/>
          <w:sz w:val="30"/>
          <w:szCs w:val="30"/>
        </w:rPr>
        <w:t>我方承诺，自觉遵守《中华人民共和国民法典》《价格法》《医疗器械监督管理条例》《反不正当竞争法》《反垄断法》等法律法规，医药价格和招标采购的政策，以及《超声刀头联盟省（区）集中带量采购文件》之规定，诚信经营，共同营造公平的交易环境。</w:t>
      </w:r>
    </w:p>
    <w:p w14:paraId="6B40A941" w14:textId="77777777" w:rsidR="006938C2" w:rsidRDefault="00136E60">
      <w:pPr>
        <w:snapToGrid w:val="0"/>
        <w:spacing w:afterLines="50" w:after="204" w:line="540" w:lineRule="exact"/>
        <w:ind w:firstLineChars="200" w:firstLine="600"/>
        <w:rPr>
          <w:rFonts w:ascii="FangSong_GB2312" w:eastAsia="FangSong_GB2312" w:hAnsi="仿宋"/>
          <w:sz w:val="30"/>
          <w:szCs w:val="30"/>
        </w:rPr>
      </w:pPr>
      <w:r>
        <w:rPr>
          <w:rFonts w:ascii="FangSong_GB2312" w:eastAsia="FangSong_GB2312" w:hAnsi="仿宋" w:hint="eastAsia"/>
          <w:sz w:val="30"/>
          <w:szCs w:val="30"/>
        </w:rPr>
        <w:t>（二）我方承诺，不向采购我方超声刀头医用耗材的医疗机构管理人员、采购人员、医师等有关人员给予回扣或其他不正当利益。</w:t>
      </w:r>
    </w:p>
    <w:p w14:paraId="2AAA0645" w14:textId="77777777" w:rsidR="006938C2" w:rsidRDefault="00136E60">
      <w:pPr>
        <w:snapToGrid w:val="0"/>
        <w:spacing w:afterLines="50" w:after="204" w:line="540" w:lineRule="exact"/>
        <w:ind w:firstLineChars="200" w:firstLine="600"/>
        <w:rPr>
          <w:rFonts w:ascii="FangSong_GB2312" w:eastAsia="FangSong_GB2312" w:hAnsi="仿宋"/>
          <w:sz w:val="30"/>
          <w:szCs w:val="30"/>
        </w:rPr>
      </w:pPr>
      <w:r>
        <w:rPr>
          <w:rFonts w:ascii="FangSong_GB2312" w:eastAsia="FangSong_GB2312" w:hAnsi="仿宋" w:hint="eastAsia"/>
          <w:sz w:val="30"/>
          <w:szCs w:val="30"/>
        </w:rPr>
        <w:t>（三）我方承诺，不实施虚开虚受增值税发票及其他形式虚构服务套现洗钱行为。</w:t>
      </w:r>
    </w:p>
    <w:p w14:paraId="57BF4F05" w14:textId="77777777" w:rsidR="006938C2" w:rsidRDefault="00136E60">
      <w:pPr>
        <w:snapToGrid w:val="0"/>
        <w:spacing w:afterLines="50" w:after="204" w:line="540" w:lineRule="exact"/>
        <w:ind w:firstLineChars="200" w:firstLine="600"/>
        <w:rPr>
          <w:rFonts w:ascii="FangSong_GB2312" w:eastAsia="FangSong_GB2312" w:hAnsi="仿宋"/>
          <w:sz w:val="30"/>
          <w:szCs w:val="30"/>
        </w:rPr>
      </w:pPr>
      <w:r>
        <w:rPr>
          <w:rFonts w:ascii="FangSong_GB2312" w:eastAsia="FangSong_GB2312" w:hAnsi="仿宋" w:hint="eastAsia"/>
          <w:sz w:val="30"/>
          <w:szCs w:val="30"/>
        </w:rPr>
        <w:t>（四）我方承诺，不利用超声刀头医用耗材垄断地位或市场支配地位，操纵超声刀头医用耗材价格和供应牟取暴利。不针对不同群体、不同渠道制定实施明显不合理的差异化定价。</w:t>
      </w:r>
    </w:p>
    <w:p w14:paraId="6147575E" w14:textId="77777777" w:rsidR="006938C2" w:rsidRDefault="00136E60">
      <w:pPr>
        <w:spacing w:line="540" w:lineRule="exact"/>
        <w:ind w:firstLine="600"/>
        <w:rPr>
          <w:rFonts w:ascii="SimHei" w:eastAsia="SimHei" w:hAnsi="SimHei"/>
          <w:sz w:val="30"/>
          <w:szCs w:val="30"/>
        </w:rPr>
      </w:pPr>
      <w:r>
        <w:rPr>
          <w:rFonts w:ascii="SimHei" w:eastAsia="SimHei" w:hAnsi="SimHei" w:hint="eastAsia"/>
          <w:sz w:val="30"/>
          <w:szCs w:val="30"/>
        </w:rPr>
        <w:t>二、履行合同、配合监管</w:t>
      </w:r>
    </w:p>
    <w:p w14:paraId="08EFA837" w14:textId="77777777" w:rsidR="006938C2" w:rsidRDefault="00136E60">
      <w:pPr>
        <w:snapToGrid w:val="0"/>
        <w:spacing w:afterLines="50" w:after="204" w:line="540" w:lineRule="exact"/>
        <w:ind w:firstLineChars="200" w:firstLine="600"/>
        <w:rPr>
          <w:rFonts w:ascii="FangSong_GB2312" w:eastAsia="FangSong_GB2312" w:hAnsi="仿宋"/>
          <w:sz w:val="30"/>
          <w:szCs w:val="30"/>
        </w:rPr>
      </w:pPr>
      <w:r>
        <w:rPr>
          <w:rFonts w:ascii="FangSong_GB2312" w:eastAsia="FangSong_GB2312" w:hAnsi="仿宋" w:hint="eastAsia"/>
          <w:sz w:val="30"/>
          <w:szCs w:val="30"/>
        </w:rPr>
        <w:t>（一）我方承诺，具有履行协议必须具备的超声刀头医用耗材供应能力，除我方不可抗的因素造成供应困难外，保证在采购周期按照中标（挂网）价格及时足量供应超声刀头医用耗材，满足临床需求。医疗机构通过交易平台发出订单，我方中选产品的配送企业收到订单后将及时在交易平台响应。</w:t>
      </w:r>
    </w:p>
    <w:p w14:paraId="6D14EB24" w14:textId="77777777" w:rsidR="006938C2" w:rsidRDefault="00136E60">
      <w:pPr>
        <w:snapToGrid w:val="0"/>
        <w:spacing w:afterLines="50" w:after="204" w:line="540" w:lineRule="exact"/>
        <w:ind w:firstLineChars="200" w:firstLine="600"/>
        <w:rPr>
          <w:rFonts w:ascii="FangSong_GB2312" w:eastAsia="FangSong_GB2312" w:hAnsi="仿宋"/>
          <w:sz w:val="30"/>
          <w:szCs w:val="30"/>
        </w:rPr>
      </w:pPr>
      <w:r>
        <w:rPr>
          <w:rFonts w:ascii="FangSong_GB2312" w:eastAsia="FangSong_GB2312" w:hAnsi="仿宋" w:hint="eastAsia"/>
          <w:sz w:val="30"/>
          <w:szCs w:val="30"/>
        </w:rPr>
        <w:lastRenderedPageBreak/>
        <w:t>（二）我方承诺，遵循公平、合理和诚实信用、质价相符的法定原则定价，</w:t>
      </w:r>
      <w:r>
        <w:rPr>
          <w:rFonts w:ascii="FangSong_GB2312" w:eastAsia="FangSong_GB2312" w:hAnsi="仿宋" w:hint="eastAsia"/>
          <w:sz w:val="30"/>
          <w:szCs w:val="30"/>
        </w:rPr>
        <w:t>将价格与成本、供求合理匹配，保持不同品规、不同地区之间价格平衡，维护价格一定时期内相对稳定。因第三方实施垄断、操纵市场，或要素成本剧烈变化等情形被动提高超声刀头医用耗材价格的，我方承诺在上述情形终止后，及时纠正价格。</w:t>
      </w:r>
    </w:p>
    <w:p w14:paraId="568DC7E0" w14:textId="77777777" w:rsidR="006938C2" w:rsidRDefault="00136E60">
      <w:pPr>
        <w:snapToGrid w:val="0"/>
        <w:spacing w:afterLines="50" w:after="204" w:line="540" w:lineRule="exact"/>
        <w:ind w:firstLineChars="200" w:firstLine="600"/>
        <w:rPr>
          <w:rFonts w:ascii="FangSong_GB2312" w:eastAsia="FangSong_GB2312" w:hAnsi="仿宋"/>
          <w:sz w:val="30"/>
          <w:szCs w:val="30"/>
        </w:rPr>
      </w:pPr>
      <w:r>
        <w:rPr>
          <w:rFonts w:ascii="FangSong_GB2312" w:eastAsia="FangSong_GB2312" w:hAnsi="仿宋" w:hint="eastAsia"/>
          <w:sz w:val="30"/>
          <w:szCs w:val="30"/>
        </w:rPr>
        <w:t>（三）我方承诺，及时、全面、完整、规范申报失信信息，不漏报，不瞒报，不推诿。</w:t>
      </w:r>
    </w:p>
    <w:p w14:paraId="1839C9B3" w14:textId="77777777" w:rsidR="006938C2" w:rsidRDefault="00136E60">
      <w:pPr>
        <w:spacing w:line="540" w:lineRule="exact"/>
        <w:ind w:firstLine="600"/>
        <w:rPr>
          <w:rFonts w:ascii="SimHei" w:eastAsia="SimHei" w:hAnsi="SimHei"/>
          <w:sz w:val="30"/>
          <w:szCs w:val="30"/>
        </w:rPr>
      </w:pPr>
      <w:r>
        <w:rPr>
          <w:rFonts w:ascii="SimHei" w:eastAsia="SimHei" w:hAnsi="SimHei" w:hint="eastAsia"/>
          <w:sz w:val="30"/>
          <w:szCs w:val="30"/>
        </w:rPr>
        <w:t>三、违约担责，接受处置</w:t>
      </w:r>
    </w:p>
    <w:p w14:paraId="7BFB8C06" w14:textId="77777777" w:rsidR="006938C2" w:rsidRDefault="00136E60">
      <w:pPr>
        <w:snapToGrid w:val="0"/>
        <w:spacing w:afterLines="50" w:after="204" w:line="540" w:lineRule="exact"/>
        <w:ind w:firstLineChars="200" w:firstLine="600"/>
        <w:rPr>
          <w:rFonts w:ascii="FangSong_GB2312" w:eastAsia="FangSong_GB2312" w:hAnsi="仿宋"/>
          <w:sz w:val="30"/>
          <w:szCs w:val="30"/>
        </w:rPr>
      </w:pPr>
      <w:r>
        <w:rPr>
          <w:rFonts w:ascii="FangSong_GB2312" w:eastAsia="FangSong_GB2312" w:hAnsi="仿宋" w:hint="eastAsia"/>
          <w:sz w:val="30"/>
          <w:szCs w:val="30"/>
        </w:rPr>
        <w:t>（一）我方承诺，如我方超声刀头医用耗材购销中存在违背已承诺事项的，我方愿意接受集中带量采购机构作出的信用评级结果以及结合信用等级实施的处置措施。</w:t>
      </w:r>
    </w:p>
    <w:p w14:paraId="7C37C4A0" w14:textId="77777777" w:rsidR="006938C2" w:rsidRDefault="00136E60">
      <w:pPr>
        <w:snapToGrid w:val="0"/>
        <w:spacing w:afterLines="50" w:after="204" w:line="540" w:lineRule="exact"/>
        <w:ind w:firstLineChars="200" w:firstLine="600"/>
        <w:rPr>
          <w:rFonts w:ascii="FangSong_GB2312" w:eastAsia="FangSong_GB2312" w:hAnsi="仿宋"/>
          <w:sz w:val="30"/>
          <w:szCs w:val="30"/>
        </w:rPr>
      </w:pPr>
      <w:r>
        <w:rPr>
          <w:rFonts w:ascii="FangSong_GB2312" w:eastAsia="FangSong_GB2312" w:hAnsi="仿宋" w:hint="eastAsia"/>
          <w:sz w:val="30"/>
          <w:szCs w:val="30"/>
        </w:rPr>
        <w:t>（二）我方承诺，严格管理员工（含雇佣关系，以及</w:t>
      </w:r>
      <w:r>
        <w:rPr>
          <w:rFonts w:ascii="FangSong_GB2312" w:eastAsia="FangSong_GB2312" w:hAnsi="仿宋" w:hint="eastAsia"/>
          <w:sz w:val="30"/>
          <w:szCs w:val="30"/>
        </w:rPr>
        <w:t>劳务派遣、购买服务、委托代理等关系），在法律法规允许的范围内从事经营活动。如果我方员工在我方超声刀头医用耗材购销中因给予回扣或其他不正当利益的行为，受到司法机关、行政执法机关惩处，我方承诺承担失信违约责任，接受集中带量采购机构作出的信用评级结果以及结合信用等级实施的处置措施。</w:t>
      </w:r>
    </w:p>
    <w:p w14:paraId="027F3779" w14:textId="77777777" w:rsidR="006938C2" w:rsidRDefault="00136E60">
      <w:pPr>
        <w:snapToGrid w:val="0"/>
        <w:spacing w:afterLines="50" w:after="204" w:line="540" w:lineRule="exact"/>
        <w:ind w:firstLineChars="200" w:firstLine="600"/>
        <w:rPr>
          <w:rFonts w:ascii="FangSong_GB2312" w:eastAsia="FangSong_GB2312" w:hAnsi="仿宋"/>
          <w:sz w:val="30"/>
          <w:szCs w:val="30"/>
        </w:rPr>
      </w:pPr>
      <w:r>
        <w:rPr>
          <w:rFonts w:ascii="FangSong_GB2312" w:eastAsia="FangSong_GB2312" w:hAnsi="仿宋" w:hint="eastAsia"/>
          <w:sz w:val="30"/>
          <w:szCs w:val="30"/>
        </w:rPr>
        <w:t>（三）我方承诺，严格约束委托代理人（具有委托代理关系的法人和自然人）在法律允许的范围内从事经营活动。如果受我方委托代理人，因涉及我方超声刀头医用耗材的回扣等医药商业贿赂行为，受到司法机关、行政执法机关惩处，我方承诺承担失信违约责任，接</w:t>
      </w:r>
      <w:r>
        <w:rPr>
          <w:rFonts w:ascii="FangSong_GB2312" w:eastAsia="FangSong_GB2312" w:hAnsi="仿宋" w:hint="eastAsia"/>
          <w:sz w:val="30"/>
          <w:szCs w:val="30"/>
        </w:rPr>
        <w:t>受集中带量采购机构作出的信用评级结果以及结合信用等级实施的处</w:t>
      </w:r>
      <w:r>
        <w:rPr>
          <w:rFonts w:ascii="FangSong_GB2312" w:eastAsia="FangSong_GB2312" w:hAnsi="仿宋" w:hint="eastAsia"/>
          <w:sz w:val="30"/>
          <w:szCs w:val="30"/>
        </w:rPr>
        <w:lastRenderedPageBreak/>
        <w:t>置措施。</w:t>
      </w:r>
    </w:p>
    <w:p w14:paraId="657FCE7C" w14:textId="77777777" w:rsidR="006938C2" w:rsidRDefault="00136E60">
      <w:pPr>
        <w:snapToGrid w:val="0"/>
        <w:spacing w:afterLines="50" w:after="204" w:line="540" w:lineRule="exact"/>
        <w:ind w:firstLineChars="200" w:firstLine="600"/>
        <w:rPr>
          <w:rFonts w:ascii="FangSong_GB2312" w:eastAsia="FangSong_GB2312" w:hAnsi="仿宋"/>
          <w:sz w:val="30"/>
          <w:szCs w:val="30"/>
        </w:rPr>
      </w:pPr>
      <w:r>
        <w:rPr>
          <w:rFonts w:ascii="FangSong_GB2312" w:eastAsia="FangSong_GB2312" w:hAnsi="仿宋" w:hint="eastAsia"/>
          <w:sz w:val="30"/>
          <w:szCs w:val="30"/>
        </w:rPr>
        <w:t>（四）我方承诺，主动维护良好信用，必要时采取切实措施修复信用。</w:t>
      </w:r>
      <w:r>
        <w:rPr>
          <w:rFonts w:ascii="FangSong_GB2312" w:eastAsia="FangSong_GB2312" w:hAnsi="仿宋" w:hint="eastAsia"/>
          <w:sz w:val="30"/>
          <w:szCs w:val="30"/>
        </w:rPr>
        <w:t xml:space="preserve">        </w:t>
      </w:r>
    </w:p>
    <w:p w14:paraId="7321475C" w14:textId="77777777" w:rsidR="006938C2" w:rsidRDefault="00136E60">
      <w:pPr>
        <w:snapToGrid w:val="0"/>
        <w:spacing w:afterLines="50" w:after="204" w:line="540" w:lineRule="exact"/>
        <w:ind w:firstLineChars="200" w:firstLine="600"/>
        <w:rPr>
          <w:rFonts w:ascii="FangSong_GB2312" w:eastAsia="FangSong_GB2312" w:hAnsi="仿宋"/>
          <w:sz w:val="30"/>
          <w:szCs w:val="30"/>
        </w:rPr>
      </w:pPr>
      <w:r>
        <w:rPr>
          <w:rFonts w:ascii="FangSong_GB2312" w:eastAsia="FangSong_GB2312" w:hAnsi="仿宋" w:hint="eastAsia"/>
          <w:sz w:val="30"/>
          <w:szCs w:val="30"/>
        </w:rPr>
        <w:t>（五）我方承诺，产品不侵犯其他第三方合法权利，在申报、采购周期内，如相关司法文书确定我方或我方所申报之产品侵犯第三方权利，或者司法文书对我方产品采取包括不限于禁止销售等保全措施的，我方同意在获悉上述情形后</w:t>
      </w:r>
      <w:r>
        <w:rPr>
          <w:rFonts w:ascii="FangSong_GB2312" w:eastAsia="FangSong_GB2312" w:hAnsi="仿宋" w:hint="eastAsia"/>
          <w:sz w:val="30"/>
          <w:szCs w:val="30"/>
        </w:rPr>
        <w:t>1</w:t>
      </w:r>
      <w:r>
        <w:rPr>
          <w:rFonts w:ascii="FangSong_GB2312" w:eastAsia="FangSong_GB2312" w:hAnsi="仿宋" w:hint="eastAsia"/>
          <w:sz w:val="30"/>
          <w:szCs w:val="30"/>
        </w:rPr>
        <w:t>日内主动暂停相关产品在</w:t>
      </w:r>
      <w:r>
        <w:rPr>
          <w:rFonts w:ascii="FangSong_GB2312" w:eastAsia="FangSong_GB2312" w:hAnsi="仿宋" w:hint="eastAsia"/>
          <w:sz w:val="30"/>
          <w:szCs w:val="30"/>
        </w:rPr>
        <w:t xml:space="preserve"> </w:t>
      </w:r>
      <w:r>
        <w:rPr>
          <w:rFonts w:ascii="FangSong_GB2312" w:eastAsia="FangSong_GB2312" w:hAnsi="仿宋" w:hint="eastAsia"/>
          <w:sz w:val="30"/>
          <w:szCs w:val="30"/>
        </w:rPr>
        <w:t>交易平台挂网交易，或由交易平台直接暂停挂网交易。相应产生的</w:t>
      </w:r>
      <w:r>
        <w:rPr>
          <w:rFonts w:ascii="FangSong_GB2312" w:eastAsia="FangSong_GB2312" w:hAnsi="仿宋" w:hint="eastAsia"/>
          <w:sz w:val="30"/>
          <w:szCs w:val="30"/>
        </w:rPr>
        <w:t xml:space="preserve"> </w:t>
      </w:r>
      <w:r>
        <w:rPr>
          <w:rFonts w:ascii="FangSong_GB2312" w:eastAsia="FangSong_GB2312" w:hAnsi="仿宋" w:hint="eastAsia"/>
          <w:sz w:val="30"/>
          <w:szCs w:val="30"/>
        </w:rPr>
        <w:t>法律责任（包括不限于侵犯第三方权利的赔偿、无法履行采购协议</w:t>
      </w:r>
      <w:r>
        <w:rPr>
          <w:rFonts w:ascii="FangSong_GB2312" w:eastAsia="FangSong_GB2312" w:hAnsi="仿宋" w:hint="eastAsia"/>
          <w:sz w:val="30"/>
          <w:szCs w:val="30"/>
        </w:rPr>
        <w:t xml:space="preserve"> </w:t>
      </w:r>
      <w:r>
        <w:rPr>
          <w:rFonts w:ascii="FangSong_GB2312" w:eastAsia="FangSong_GB2312" w:hAnsi="仿宋" w:hint="eastAsia"/>
          <w:sz w:val="30"/>
          <w:szCs w:val="30"/>
        </w:rPr>
        <w:t>的责任等）和损失均由我方自行承担。</w:t>
      </w:r>
      <w:r>
        <w:rPr>
          <w:rFonts w:ascii="FangSong_GB2312" w:eastAsia="FangSong_GB2312" w:hAnsi="仿宋" w:hint="eastAsia"/>
          <w:sz w:val="30"/>
          <w:szCs w:val="30"/>
        </w:rPr>
        <w:t xml:space="preserve"> </w:t>
      </w:r>
    </w:p>
    <w:p w14:paraId="5EBB7CDF" w14:textId="77777777" w:rsidR="006938C2" w:rsidRDefault="00136E60">
      <w:pPr>
        <w:snapToGrid w:val="0"/>
        <w:spacing w:afterLines="50" w:after="204" w:line="540" w:lineRule="exact"/>
        <w:ind w:firstLineChars="200" w:firstLine="600"/>
        <w:rPr>
          <w:rFonts w:ascii="FangSong_GB2312" w:eastAsia="FangSong_GB2312" w:hAnsi="仿宋"/>
          <w:sz w:val="30"/>
          <w:szCs w:val="30"/>
        </w:rPr>
      </w:pPr>
      <w:r>
        <w:rPr>
          <w:rFonts w:ascii="FangSong_GB2312" w:eastAsia="FangSong_GB2312" w:hAnsi="仿宋" w:hint="eastAsia"/>
          <w:sz w:val="30"/>
          <w:szCs w:val="30"/>
        </w:rPr>
        <w:t>（六）我方承诺，在申报、采购周期内均持有产品的完整代理资格，如代理资格终止，同意贵中心取消我方作为本次采购申报企业或中选企业</w:t>
      </w:r>
      <w:r>
        <w:rPr>
          <w:rFonts w:ascii="FangSong_GB2312" w:eastAsia="FangSong_GB2312" w:hAnsi="仿宋" w:hint="eastAsia"/>
          <w:sz w:val="30"/>
          <w:szCs w:val="30"/>
        </w:rPr>
        <w:t>的资格并取消以我方名义在平台挂网交易中选产品之</w:t>
      </w:r>
      <w:r>
        <w:rPr>
          <w:rFonts w:ascii="FangSong_GB2312" w:eastAsia="FangSong_GB2312" w:hAnsi="仿宋" w:hint="eastAsia"/>
          <w:sz w:val="30"/>
          <w:szCs w:val="30"/>
        </w:rPr>
        <w:t xml:space="preserve"> </w:t>
      </w:r>
      <w:r>
        <w:rPr>
          <w:rFonts w:ascii="FangSong_GB2312" w:eastAsia="FangSong_GB2312" w:hAnsi="仿宋" w:hint="eastAsia"/>
          <w:sz w:val="30"/>
          <w:szCs w:val="30"/>
        </w:rPr>
        <w:t>资格。相应产生的法律责任（包括不限于无法履行采购协议的责任</w:t>
      </w:r>
      <w:r>
        <w:rPr>
          <w:rFonts w:ascii="FangSong_GB2312" w:eastAsia="FangSong_GB2312" w:hAnsi="仿宋" w:hint="eastAsia"/>
          <w:sz w:val="30"/>
          <w:szCs w:val="30"/>
        </w:rPr>
        <w:t xml:space="preserve"> </w:t>
      </w:r>
      <w:r>
        <w:rPr>
          <w:rFonts w:ascii="FangSong_GB2312" w:eastAsia="FangSong_GB2312" w:hAnsi="仿宋" w:hint="eastAsia"/>
          <w:sz w:val="30"/>
          <w:szCs w:val="30"/>
        </w:rPr>
        <w:t>等）和损失均由我方自行承担。</w:t>
      </w:r>
      <w:r>
        <w:rPr>
          <w:rFonts w:ascii="FangSong_GB2312" w:eastAsia="FangSong_GB2312" w:hAnsi="仿宋" w:hint="eastAsia"/>
          <w:sz w:val="30"/>
          <w:szCs w:val="30"/>
        </w:rPr>
        <w:t xml:space="preserve">            </w:t>
      </w:r>
    </w:p>
    <w:p w14:paraId="59B258F1" w14:textId="77777777" w:rsidR="006938C2" w:rsidRDefault="006938C2">
      <w:pPr>
        <w:spacing w:line="540" w:lineRule="exact"/>
        <w:ind w:firstLine="600"/>
        <w:rPr>
          <w:rFonts w:ascii="FangSong_GB2312" w:eastAsia="FangSong_GB2312" w:hAnsi="Arial"/>
          <w:sz w:val="30"/>
          <w:szCs w:val="30"/>
        </w:rPr>
      </w:pPr>
    </w:p>
    <w:p w14:paraId="2A0AFEE7" w14:textId="77777777" w:rsidR="006938C2" w:rsidRDefault="00136E60">
      <w:pPr>
        <w:spacing w:line="540" w:lineRule="exact"/>
        <w:ind w:firstLineChars="1200" w:firstLine="3600"/>
        <w:rPr>
          <w:rFonts w:ascii="FangSong_GB2312" w:eastAsia="FangSong_GB2312" w:hAnsi="Arial"/>
          <w:sz w:val="30"/>
          <w:szCs w:val="30"/>
        </w:rPr>
      </w:pPr>
      <w:r>
        <w:rPr>
          <w:rFonts w:ascii="FangSong_GB2312" w:eastAsia="FangSong_GB2312" w:hAnsi="Arial" w:hint="eastAsia"/>
          <w:sz w:val="30"/>
          <w:szCs w:val="30"/>
        </w:rPr>
        <w:t>承诺企业</w:t>
      </w:r>
      <w:r>
        <w:rPr>
          <w:rFonts w:ascii="FangSong_GB2312" w:eastAsia="FangSong_GB2312" w:hAnsi="Arial" w:hint="eastAsia"/>
          <w:sz w:val="30"/>
          <w:szCs w:val="30"/>
        </w:rPr>
        <w:t>(</w:t>
      </w:r>
      <w:r>
        <w:rPr>
          <w:rFonts w:ascii="FangSong_GB2312" w:eastAsia="FangSong_GB2312" w:hAnsi="Arial" w:hint="eastAsia"/>
          <w:sz w:val="30"/>
          <w:szCs w:val="30"/>
        </w:rPr>
        <w:t>盖章</w:t>
      </w:r>
      <w:r>
        <w:rPr>
          <w:rFonts w:ascii="FangSong_GB2312" w:eastAsia="FangSong_GB2312" w:hAnsi="Arial" w:hint="eastAsia"/>
          <w:sz w:val="30"/>
          <w:szCs w:val="30"/>
        </w:rPr>
        <w:t>):</w:t>
      </w:r>
    </w:p>
    <w:p w14:paraId="02E1A63C" w14:textId="77777777" w:rsidR="006938C2" w:rsidRDefault="00136E60">
      <w:pPr>
        <w:spacing w:line="540" w:lineRule="exact"/>
        <w:ind w:firstLine="600"/>
        <w:rPr>
          <w:rFonts w:ascii="FangSong_GB2312" w:eastAsia="FangSong_GB2312" w:hAnsi="Arial"/>
          <w:sz w:val="30"/>
          <w:szCs w:val="30"/>
        </w:rPr>
      </w:pPr>
      <w:r>
        <w:rPr>
          <w:rFonts w:ascii="FangSong_GB2312" w:eastAsia="FangSong_GB2312" w:hAnsi="Arial" w:hint="eastAsia"/>
          <w:sz w:val="30"/>
          <w:szCs w:val="30"/>
        </w:rPr>
        <w:t xml:space="preserve">　</w:t>
      </w:r>
      <w:r>
        <w:rPr>
          <w:rFonts w:ascii="FangSong_GB2312" w:eastAsia="FangSong_GB2312" w:hAnsi="Arial" w:hint="eastAsia"/>
          <w:sz w:val="30"/>
          <w:szCs w:val="30"/>
        </w:rPr>
        <w:t xml:space="preserve">                  </w:t>
      </w:r>
      <w:r>
        <w:rPr>
          <w:rFonts w:ascii="FangSong_GB2312" w:eastAsia="FangSong_GB2312" w:hAnsi="Arial" w:hint="eastAsia"/>
          <w:sz w:val="30"/>
          <w:szCs w:val="30"/>
        </w:rPr>
        <w:t>法定代表人（签字）</w:t>
      </w:r>
      <w:r>
        <w:rPr>
          <w:rFonts w:ascii="FangSong_GB2312" w:eastAsia="FangSong_GB2312" w:hAnsi="Arial" w:hint="eastAsia"/>
          <w:sz w:val="30"/>
          <w:szCs w:val="30"/>
        </w:rPr>
        <w:t>:</w:t>
      </w:r>
    </w:p>
    <w:p w14:paraId="25B2F5C2" w14:textId="77777777" w:rsidR="006938C2" w:rsidRDefault="00136E60">
      <w:pPr>
        <w:spacing w:line="540" w:lineRule="exact"/>
        <w:ind w:firstLineChars="1200" w:firstLine="3600"/>
        <w:rPr>
          <w:rFonts w:ascii="FangSong_GB2312" w:eastAsia="FangSong_GB2312" w:hAnsi="Arial"/>
          <w:sz w:val="30"/>
          <w:szCs w:val="30"/>
        </w:rPr>
      </w:pPr>
      <w:r>
        <w:rPr>
          <w:rFonts w:ascii="FangSong_GB2312" w:eastAsia="FangSong_GB2312" w:hAnsi="Arial" w:hint="eastAsia"/>
          <w:sz w:val="30"/>
          <w:szCs w:val="30"/>
        </w:rPr>
        <w:t xml:space="preserve">202  </w:t>
      </w:r>
      <w:r>
        <w:rPr>
          <w:rFonts w:ascii="FangSong_GB2312" w:eastAsia="FangSong_GB2312" w:hAnsi="Arial" w:hint="eastAsia"/>
          <w:sz w:val="30"/>
          <w:szCs w:val="30"/>
        </w:rPr>
        <w:t>年</w:t>
      </w:r>
      <w:r>
        <w:rPr>
          <w:rFonts w:ascii="FangSong_GB2312" w:eastAsia="FangSong_GB2312" w:hAnsi="Arial" w:hint="eastAsia"/>
          <w:sz w:val="30"/>
          <w:szCs w:val="30"/>
        </w:rPr>
        <w:t xml:space="preserve">  </w:t>
      </w:r>
      <w:r>
        <w:rPr>
          <w:rFonts w:ascii="FangSong_GB2312" w:eastAsia="FangSong_GB2312" w:hAnsi="Arial" w:hint="eastAsia"/>
          <w:sz w:val="30"/>
          <w:szCs w:val="30"/>
        </w:rPr>
        <w:t>月</w:t>
      </w:r>
      <w:r>
        <w:rPr>
          <w:rFonts w:ascii="FangSong_GB2312" w:eastAsia="FangSong_GB2312" w:hAnsi="Arial" w:hint="eastAsia"/>
          <w:sz w:val="30"/>
          <w:szCs w:val="30"/>
        </w:rPr>
        <w:t xml:space="preserve">  </w:t>
      </w:r>
      <w:r>
        <w:rPr>
          <w:rFonts w:ascii="FangSong_GB2312" w:eastAsia="FangSong_GB2312" w:hAnsi="Arial" w:hint="eastAsia"/>
          <w:sz w:val="30"/>
          <w:szCs w:val="30"/>
        </w:rPr>
        <w:t>日</w:t>
      </w:r>
    </w:p>
    <w:p w14:paraId="5D8AE287" w14:textId="77777777" w:rsidR="006938C2" w:rsidRDefault="006938C2">
      <w:pPr>
        <w:pStyle w:val="Default"/>
        <w:spacing w:line="540" w:lineRule="exact"/>
        <w:rPr>
          <w:rFonts w:ascii="FangSong_GB2312" w:eastAsia="FangSong_GB2312" w:hAnsi="Arial"/>
          <w:color w:val="auto"/>
          <w:sz w:val="30"/>
          <w:szCs w:val="30"/>
        </w:rPr>
      </w:pPr>
    </w:p>
    <w:p w14:paraId="342137B9" w14:textId="77777777" w:rsidR="006938C2" w:rsidRDefault="006938C2">
      <w:pPr>
        <w:spacing w:line="540" w:lineRule="exact"/>
        <w:jc w:val="left"/>
        <w:rPr>
          <w:rFonts w:ascii="FangSong_GB2312" w:eastAsia="FangSong_GB2312"/>
          <w:szCs w:val="30"/>
        </w:rPr>
      </w:pPr>
      <w:bookmarkStart w:id="224" w:name="_Toc17748600"/>
      <w:bookmarkEnd w:id="224"/>
    </w:p>
    <w:p w14:paraId="79639683" w14:textId="77777777" w:rsidR="006938C2" w:rsidRDefault="006938C2">
      <w:pPr>
        <w:pStyle w:val="BodyText"/>
        <w:spacing w:line="540" w:lineRule="exact"/>
        <w:ind w:firstLine="480"/>
        <w:rPr>
          <w:rFonts w:ascii="FangSong_GB2312" w:eastAsia="FangSong_GB2312"/>
          <w:color w:val="auto"/>
          <w:szCs w:val="30"/>
        </w:rPr>
      </w:pPr>
    </w:p>
    <w:p w14:paraId="7C92056A" w14:textId="77777777" w:rsidR="006938C2" w:rsidRDefault="006938C2">
      <w:pPr>
        <w:pStyle w:val="BodyText"/>
        <w:spacing w:line="540" w:lineRule="exact"/>
        <w:ind w:firstLine="480"/>
        <w:rPr>
          <w:rFonts w:ascii="FangSong_GB2312" w:eastAsia="FangSong_GB2312"/>
          <w:color w:val="auto"/>
          <w:szCs w:val="30"/>
        </w:rPr>
      </w:pPr>
    </w:p>
    <w:p w14:paraId="08E6AE05" w14:textId="77777777" w:rsidR="006938C2" w:rsidRDefault="006938C2">
      <w:pPr>
        <w:pStyle w:val="BodyText"/>
        <w:spacing w:line="540" w:lineRule="exact"/>
        <w:ind w:firstLine="480"/>
        <w:rPr>
          <w:rFonts w:ascii="FangSong_GB2312" w:eastAsia="FangSong_GB2312"/>
          <w:color w:val="auto"/>
          <w:szCs w:val="30"/>
        </w:rPr>
      </w:pPr>
    </w:p>
    <w:p w14:paraId="14AEA8B2" w14:textId="77777777" w:rsidR="006938C2" w:rsidRDefault="006938C2">
      <w:pPr>
        <w:pStyle w:val="BodyText"/>
        <w:spacing w:line="540" w:lineRule="exact"/>
        <w:ind w:firstLine="480"/>
        <w:rPr>
          <w:rFonts w:ascii="FangSong_GB2312" w:eastAsia="FangSong_GB2312"/>
          <w:color w:val="auto"/>
          <w:szCs w:val="30"/>
        </w:rPr>
      </w:pPr>
    </w:p>
    <w:p w14:paraId="0B8A74F5" w14:textId="77777777" w:rsidR="006938C2" w:rsidRDefault="006938C2">
      <w:pPr>
        <w:pStyle w:val="BodyText"/>
        <w:spacing w:line="540" w:lineRule="exact"/>
        <w:ind w:firstLine="480"/>
        <w:rPr>
          <w:rFonts w:ascii="FangSong_GB2312" w:eastAsia="FangSong_GB2312"/>
          <w:color w:val="auto"/>
          <w:szCs w:val="30"/>
        </w:rPr>
      </w:pPr>
    </w:p>
    <w:p w14:paraId="59B588A2" w14:textId="77777777" w:rsidR="006938C2" w:rsidRDefault="006938C2">
      <w:pPr>
        <w:pStyle w:val="BodyText"/>
        <w:spacing w:line="540" w:lineRule="exact"/>
        <w:ind w:firstLine="480"/>
        <w:rPr>
          <w:rFonts w:ascii="FangSong_GB2312" w:eastAsia="FangSong_GB2312"/>
          <w:color w:val="auto"/>
          <w:szCs w:val="30"/>
        </w:rPr>
      </w:pPr>
    </w:p>
    <w:p w14:paraId="2447A072" w14:textId="77777777" w:rsidR="006938C2" w:rsidRDefault="006938C2">
      <w:pPr>
        <w:pStyle w:val="BodyText"/>
        <w:spacing w:line="540" w:lineRule="exact"/>
        <w:ind w:firstLine="480"/>
        <w:rPr>
          <w:rFonts w:ascii="FangSong_GB2312" w:eastAsia="FangSong_GB2312"/>
          <w:color w:val="auto"/>
          <w:szCs w:val="30"/>
        </w:rPr>
      </w:pPr>
    </w:p>
    <w:p w14:paraId="6AE2F6F9" w14:textId="77777777" w:rsidR="006938C2" w:rsidRDefault="00136E60">
      <w:pPr>
        <w:pStyle w:val="Heading2"/>
        <w:widowControl/>
        <w:spacing w:before="0" w:after="160" w:line="540" w:lineRule="exact"/>
        <w:rPr>
          <w:rFonts w:ascii="SimHei" w:eastAsia="SimHei" w:hAnsi="SimHei" w:cs="SimHei"/>
          <w:b w:val="0"/>
          <w:bCs w:val="0"/>
          <w:sz w:val="24"/>
          <w:szCs w:val="22"/>
        </w:rPr>
      </w:pPr>
      <w:bookmarkStart w:id="225" w:name="_Toc66869669"/>
      <w:bookmarkStart w:id="226" w:name="_Toc27489"/>
      <w:r>
        <w:rPr>
          <w:rFonts w:ascii="SimHei" w:eastAsia="SimHei" w:hAnsi="SimHei" w:cs="SimHei" w:hint="eastAsia"/>
          <w:b w:val="0"/>
          <w:bCs w:val="0"/>
          <w:sz w:val="24"/>
          <w:szCs w:val="22"/>
        </w:rPr>
        <w:t>附件</w:t>
      </w:r>
      <w:bookmarkEnd w:id="225"/>
      <w:r>
        <w:rPr>
          <w:rFonts w:ascii="SimHei" w:eastAsia="SimHei" w:hAnsi="SimHei" w:cs="SimHei" w:hint="eastAsia"/>
          <w:b w:val="0"/>
          <w:bCs w:val="0"/>
          <w:sz w:val="24"/>
          <w:szCs w:val="22"/>
        </w:rPr>
        <w:t>2</w:t>
      </w:r>
      <w:bookmarkEnd w:id="226"/>
    </w:p>
    <w:p w14:paraId="2029AC30" w14:textId="77777777" w:rsidR="006938C2" w:rsidRDefault="00136E60">
      <w:pPr>
        <w:spacing w:line="540" w:lineRule="exact"/>
        <w:ind w:firstLineChars="100" w:firstLine="300"/>
        <w:rPr>
          <w:rFonts w:ascii="FangSong_GB2312" w:eastAsia="FangSong_GB2312" w:hAnsi="Calibri" w:cs="Times New Roman"/>
          <w:sz w:val="30"/>
          <w:szCs w:val="30"/>
        </w:rPr>
      </w:pPr>
      <w:r>
        <w:rPr>
          <w:rFonts w:ascii="FangSong_GB2312" w:eastAsia="FangSong_GB2312" w:hAnsi="Calibri" w:cs="Times New Roman" w:hint="eastAsia"/>
          <w:sz w:val="30"/>
          <w:szCs w:val="30"/>
        </w:rPr>
        <w:t>合同编号：</w:t>
      </w:r>
    </w:p>
    <w:p w14:paraId="79BF7F7B" w14:textId="77777777" w:rsidR="006938C2" w:rsidRDefault="006938C2">
      <w:pPr>
        <w:spacing w:line="540" w:lineRule="exact"/>
        <w:ind w:firstLineChars="100" w:firstLine="300"/>
        <w:rPr>
          <w:rFonts w:ascii="FangSong_GB2312" w:eastAsia="FangSong_GB2312" w:hAnsi="Calibri" w:cs="Times New Roman"/>
          <w:sz w:val="30"/>
          <w:szCs w:val="30"/>
        </w:rPr>
      </w:pPr>
    </w:p>
    <w:p w14:paraId="428A8DEA" w14:textId="77777777" w:rsidR="006938C2" w:rsidRDefault="00136E60">
      <w:pPr>
        <w:spacing w:line="540" w:lineRule="exact"/>
        <w:jc w:val="center"/>
        <w:rPr>
          <w:rFonts w:ascii="FangSong_GB2312" w:eastAsia="FangSong_GB2312" w:hAnsi="Arial"/>
          <w:b/>
          <w:bCs/>
          <w:sz w:val="36"/>
          <w:szCs w:val="36"/>
        </w:rPr>
      </w:pPr>
      <w:r>
        <w:rPr>
          <w:rFonts w:ascii="FangSong_GB2312" w:eastAsia="FangSong_GB2312" w:hAnsi="Arial" w:hint="eastAsia"/>
          <w:b/>
          <w:bCs/>
          <w:sz w:val="36"/>
          <w:szCs w:val="36"/>
        </w:rPr>
        <w:t xml:space="preserve"> </w:t>
      </w:r>
      <w:r>
        <w:rPr>
          <w:rFonts w:ascii="FangSong_GB2312" w:eastAsia="FangSong_GB2312" w:hAnsi="Arial"/>
          <w:b/>
          <w:bCs/>
          <w:sz w:val="36"/>
          <w:szCs w:val="36"/>
        </w:rPr>
        <w:t xml:space="preserve"> </w:t>
      </w:r>
      <w:r>
        <w:rPr>
          <w:rFonts w:ascii="FangSong_GB2312" w:eastAsia="FangSong_GB2312" w:hAnsi="Arial" w:hint="eastAsia"/>
          <w:b/>
          <w:bCs/>
          <w:sz w:val="36"/>
          <w:szCs w:val="36"/>
        </w:rPr>
        <w:t>深圳公共资源交易中心</w:t>
      </w:r>
    </w:p>
    <w:p w14:paraId="58732A24" w14:textId="77777777" w:rsidR="006938C2" w:rsidRDefault="00136E60">
      <w:pPr>
        <w:spacing w:line="540" w:lineRule="exact"/>
        <w:jc w:val="center"/>
        <w:rPr>
          <w:rFonts w:ascii="FangSong_GB2312" w:eastAsia="FangSong_GB2312" w:hAnsi="Arial"/>
          <w:b/>
          <w:bCs/>
          <w:sz w:val="36"/>
          <w:szCs w:val="36"/>
        </w:rPr>
      </w:pPr>
      <w:r>
        <w:rPr>
          <w:rFonts w:ascii="FangSong_GB2312" w:eastAsia="FangSong_GB2312" w:hAnsi="Arial" w:hint="eastAsia"/>
          <w:b/>
          <w:bCs/>
          <w:sz w:val="36"/>
          <w:szCs w:val="36"/>
        </w:rPr>
        <w:t>超声刀头联盟省（区）集中带量采购</w:t>
      </w:r>
    </w:p>
    <w:p w14:paraId="552482A4" w14:textId="77777777" w:rsidR="006938C2" w:rsidRDefault="00136E60">
      <w:pPr>
        <w:spacing w:line="540" w:lineRule="exact"/>
        <w:jc w:val="center"/>
        <w:rPr>
          <w:rFonts w:ascii="FangSong_GB2312" w:eastAsia="FangSong_GB2312" w:hAnsi="Arial"/>
          <w:b/>
          <w:bCs/>
          <w:sz w:val="36"/>
          <w:szCs w:val="36"/>
        </w:rPr>
      </w:pPr>
      <w:r>
        <w:rPr>
          <w:rFonts w:ascii="FangSong_GB2312" w:eastAsia="FangSong_GB2312" w:hAnsi="Arial" w:hint="eastAsia"/>
          <w:b/>
          <w:bCs/>
          <w:sz w:val="36"/>
          <w:szCs w:val="36"/>
        </w:rPr>
        <w:t>购销三方合同</w:t>
      </w:r>
    </w:p>
    <w:p w14:paraId="74B4A611" w14:textId="77777777" w:rsidR="006938C2" w:rsidRDefault="006938C2">
      <w:pPr>
        <w:spacing w:line="540" w:lineRule="exact"/>
      </w:pPr>
    </w:p>
    <w:p w14:paraId="5153C7DF" w14:textId="77777777" w:rsidR="006938C2" w:rsidRDefault="006938C2">
      <w:pPr>
        <w:spacing w:line="540" w:lineRule="exact"/>
      </w:pPr>
    </w:p>
    <w:p w14:paraId="16278CDB" w14:textId="77777777" w:rsidR="006938C2" w:rsidRDefault="006938C2">
      <w:pPr>
        <w:spacing w:line="540" w:lineRule="exact"/>
      </w:pPr>
    </w:p>
    <w:p w14:paraId="0653750B" w14:textId="77777777" w:rsidR="006938C2" w:rsidRDefault="00136E60">
      <w:pPr>
        <w:spacing w:line="540" w:lineRule="exact"/>
        <w:ind w:firstLineChars="200" w:firstLine="600"/>
        <w:rPr>
          <w:rFonts w:ascii="FangSong_GB2312" w:eastAsia="FangSong_GB2312" w:hAnsi="Calibri" w:cs="Times New Roman"/>
          <w:sz w:val="30"/>
          <w:szCs w:val="30"/>
        </w:rPr>
      </w:pPr>
      <w:r>
        <w:rPr>
          <w:rFonts w:ascii="FangSong_GB2312" w:eastAsia="FangSong_GB2312" w:hAnsi="Calibri" w:cs="Times New Roman" w:hint="eastAsia"/>
          <w:sz w:val="30"/>
          <w:szCs w:val="30"/>
        </w:rPr>
        <w:t>交收地址：中国广东省</w:t>
      </w:r>
      <w:r>
        <w:rPr>
          <w:rFonts w:ascii="FangSong_GB2312" w:eastAsia="FangSong_GB2312" w:hAnsi="Calibri" w:cs="Times New Roman"/>
          <w:sz w:val="30"/>
          <w:szCs w:val="30"/>
        </w:rPr>
        <w:t>*</w:t>
      </w:r>
      <w:r>
        <w:rPr>
          <w:rFonts w:ascii="FangSong_GB2312" w:eastAsia="FangSong_GB2312" w:hAnsi="Calibri" w:cs="Times New Roman"/>
          <w:sz w:val="30"/>
          <w:szCs w:val="30"/>
        </w:rPr>
        <w:t>市</w:t>
      </w:r>
      <w:r>
        <w:rPr>
          <w:rFonts w:ascii="FangSong_GB2312" w:eastAsia="FangSong_GB2312" w:hAnsi="Calibri" w:cs="Times New Roman"/>
          <w:sz w:val="30"/>
          <w:szCs w:val="30"/>
        </w:rPr>
        <w:t>*</w:t>
      </w:r>
      <w:r>
        <w:rPr>
          <w:rFonts w:ascii="FangSong_GB2312" w:eastAsia="FangSong_GB2312" w:hAnsi="Calibri" w:cs="Times New Roman"/>
          <w:sz w:val="30"/>
          <w:szCs w:val="30"/>
        </w:rPr>
        <w:t>区</w:t>
      </w:r>
      <w:r>
        <w:rPr>
          <w:rFonts w:ascii="FangSong_GB2312" w:eastAsia="FangSong_GB2312" w:hAnsi="Calibri" w:cs="Times New Roman"/>
          <w:sz w:val="30"/>
          <w:szCs w:val="30"/>
        </w:rPr>
        <w:t>*</w:t>
      </w:r>
      <w:r>
        <w:rPr>
          <w:rFonts w:ascii="FangSong_GB2312" w:eastAsia="FangSong_GB2312" w:hAnsi="Calibri" w:cs="Times New Roman"/>
          <w:sz w:val="30"/>
          <w:szCs w:val="30"/>
        </w:rPr>
        <w:t>路</w:t>
      </w:r>
    </w:p>
    <w:p w14:paraId="4ABDE569" w14:textId="77777777" w:rsidR="006938C2" w:rsidRDefault="00136E60">
      <w:pPr>
        <w:spacing w:line="540" w:lineRule="exact"/>
        <w:ind w:firstLineChars="200" w:firstLine="600"/>
        <w:rPr>
          <w:rFonts w:ascii="FangSong_GB2312" w:eastAsia="FangSong_GB2312" w:hAnsi="Calibri" w:cs="Times New Roman"/>
          <w:sz w:val="30"/>
          <w:szCs w:val="30"/>
        </w:rPr>
      </w:pPr>
      <w:r>
        <w:rPr>
          <w:rFonts w:ascii="FangSong_GB2312" w:eastAsia="FangSong_GB2312" w:hAnsi="Calibri" w:cs="Times New Roman" w:hint="eastAsia"/>
          <w:sz w:val="30"/>
          <w:szCs w:val="30"/>
        </w:rPr>
        <w:t>生效时间：</w:t>
      </w:r>
      <w:r>
        <w:rPr>
          <w:rFonts w:ascii="FangSong_GB2312" w:eastAsia="FangSong_GB2312" w:hAnsi="Calibri" w:cs="Times New Roman"/>
          <w:sz w:val="30"/>
          <w:szCs w:val="30"/>
        </w:rPr>
        <w:t xml:space="preserve"> 20 * </w:t>
      </w:r>
      <w:r>
        <w:rPr>
          <w:rFonts w:ascii="FangSong_GB2312" w:eastAsia="FangSong_GB2312" w:hAnsi="Calibri" w:cs="Times New Roman"/>
          <w:sz w:val="30"/>
          <w:szCs w:val="30"/>
        </w:rPr>
        <w:t>年</w:t>
      </w:r>
      <w:r>
        <w:rPr>
          <w:rFonts w:ascii="FangSong_GB2312" w:eastAsia="FangSong_GB2312" w:hAnsi="Calibri" w:cs="Times New Roman"/>
          <w:sz w:val="30"/>
          <w:szCs w:val="30"/>
        </w:rPr>
        <w:t xml:space="preserve"> * </w:t>
      </w:r>
      <w:r>
        <w:rPr>
          <w:rFonts w:ascii="FangSong_GB2312" w:eastAsia="FangSong_GB2312" w:hAnsi="Calibri" w:cs="Times New Roman"/>
          <w:sz w:val="30"/>
          <w:szCs w:val="30"/>
        </w:rPr>
        <w:t>月</w:t>
      </w:r>
      <w:r>
        <w:rPr>
          <w:rFonts w:ascii="FangSong_GB2312" w:eastAsia="FangSong_GB2312" w:hAnsi="Calibri" w:cs="Times New Roman"/>
          <w:sz w:val="30"/>
          <w:szCs w:val="30"/>
        </w:rPr>
        <w:t xml:space="preserve">* </w:t>
      </w:r>
      <w:r>
        <w:rPr>
          <w:rFonts w:ascii="FangSong_GB2312" w:eastAsia="FangSong_GB2312" w:hAnsi="Calibri" w:cs="Times New Roman"/>
          <w:sz w:val="30"/>
          <w:szCs w:val="30"/>
        </w:rPr>
        <w:t>日</w:t>
      </w:r>
    </w:p>
    <w:p w14:paraId="7216D2BF" w14:textId="77777777" w:rsidR="006938C2" w:rsidRDefault="00136E60">
      <w:pPr>
        <w:spacing w:line="540" w:lineRule="exact"/>
        <w:ind w:firstLineChars="200" w:firstLine="600"/>
        <w:rPr>
          <w:rFonts w:ascii="FangSong_GB2312" w:eastAsia="FangSong_GB2312" w:hAnsi="Calibri" w:cs="Times New Roman"/>
          <w:sz w:val="30"/>
          <w:szCs w:val="30"/>
        </w:rPr>
      </w:pPr>
      <w:r>
        <w:rPr>
          <w:rFonts w:ascii="FangSong_GB2312" w:eastAsia="FangSong_GB2312" w:hAnsi="Calibri" w:cs="Times New Roman" w:hint="eastAsia"/>
          <w:sz w:val="30"/>
          <w:szCs w:val="30"/>
        </w:rPr>
        <w:t>有效期：</w:t>
      </w:r>
      <w:r>
        <w:rPr>
          <w:rFonts w:ascii="FangSong_GB2312" w:eastAsia="FangSong_GB2312" w:hAnsi="Calibri" w:cs="Times New Roman"/>
          <w:sz w:val="30"/>
          <w:szCs w:val="30"/>
        </w:rPr>
        <w:t xml:space="preserve">20 * </w:t>
      </w:r>
      <w:r>
        <w:rPr>
          <w:rFonts w:ascii="FangSong_GB2312" w:eastAsia="FangSong_GB2312" w:hAnsi="Calibri" w:cs="Times New Roman"/>
          <w:sz w:val="30"/>
          <w:szCs w:val="30"/>
        </w:rPr>
        <w:t>年</w:t>
      </w:r>
      <w:r>
        <w:rPr>
          <w:rFonts w:ascii="FangSong_GB2312" w:eastAsia="FangSong_GB2312" w:hAnsi="Calibri" w:cs="Times New Roman"/>
          <w:sz w:val="30"/>
          <w:szCs w:val="30"/>
        </w:rPr>
        <w:t xml:space="preserve"> * </w:t>
      </w:r>
      <w:r>
        <w:rPr>
          <w:rFonts w:ascii="FangSong_GB2312" w:eastAsia="FangSong_GB2312" w:hAnsi="Calibri" w:cs="Times New Roman"/>
          <w:sz w:val="30"/>
          <w:szCs w:val="30"/>
        </w:rPr>
        <w:t>月</w:t>
      </w:r>
      <w:r>
        <w:rPr>
          <w:rFonts w:ascii="FangSong_GB2312" w:eastAsia="FangSong_GB2312" w:hAnsi="Calibri" w:cs="Times New Roman"/>
          <w:sz w:val="30"/>
          <w:szCs w:val="30"/>
        </w:rPr>
        <w:t xml:space="preserve">* </w:t>
      </w:r>
      <w:r>
        <w:rPr>
          <w:rFonts w:ascii="FangSong_GB2312" w:eastAsia="FangSong_GB2312" w:hAnsi="Calibri" w:cs="Times New Roman"/>
          <w:sz w:val="30"/>
          <w:szCs w:val="30"/>
        </w:rPr>
        <w:t>日至</w:t>
      </w:r>
      <w:r>
        <w:rPr>
          <w:rFonts w:ascii="FangSong_GB2312" w:eastAsia="FangSong_GB2312" w:hAnsi="Calibri" w:cs="Times New Roman"/>
          <w:sz w:val="30"/>
          <w:szCs w:val="30"/>
        </w:rPr>
        <w:t xml:space="preserve"> 20 *</w:t>
      </w:r>
      <w:r>
        <w:rPr>
          <w:rFonts w:ascii="FangSong_GB2312" w:eastAsia="FangSong_GB2312" w:hAnsi="Calibri" w:cs="Times New Roman"/>
          <w:sz w:val="30"/>
          <w:szCs w:val="30"/>
        </w:rPr>
        <w:t xml:space="preserve"> </w:t>
      </w:r>
      <w:r>
        <w:rPr>
          <w:rFonts w:ascii="FangSong_GB2312" w:eastAsia="FangSong_GB2312" w:hAnsi="Calibri" w:cs="Times New Roman"/>
          <w:sz w:val="30"/>
          <w:szCs w:val="30"/>
        </w:rPr>
        <w:t>年</w:t>
      </w:r>
      <w:r>
        <w:rPr>
          <w:rFonts w:ascii="FangSong_GB2312" w:eastAsia="FangSong_GB2312" w:hAnsi="Calibri" w:cs="Times New Roman"/>
          <w:sz w:val="30"/>
          <w:szCs w:val="30"/>
        </w:rPr>
        <w:t xml:space="preserve"> * </w:t>
      </w:r>
      <w:r>
        <w:rPr>
          <w:rFonts w:ascii="FangSong_GB2312" w:eastAsia="FangSong_GB2312" w:hAnsi="Calibri" w:cs="Times New Roman"/>
          <w:sz w:val="30"/>
          <w:szCs w:val="30"/>
        </w:rPr>
        <w:t>月</w:t>
      </w:r>
      <w:r>
        <w:rPr>
          <w:rFonts w:ascii="FangSong_GB2312" w:eastAsia="FangSong_GB2312" w:hAnsi="Calibri" w:cs="Times New Roman"/>
          <w:sz w:val="30"/>
          <w:szCs w:val="30"/>
        </w:rPr>
        <w:t xml:space="preserve">* </w:t>
      </w:r>
      <w:r>
        <w:rPr>
          <w:rFonts w:ascii="FangSong_GB2312" w:eastAsia="FangSong_GB2312" w:hAnsi="Calibri" w:cs="Times New Roman"/>
          <w:sz w:val="30"/>
          <w:szCs w:val="30"/>
        </w:rPr>
        <w:t>日</w:t>
      </w:r>
    </w:p>
    <w:p w14:paraId="709FCEE9" w14:textId="77777777" w:rsidR="006938C2" w:rsidRDefault="006938C2">
      <w:pPr>
        <w:spacing w:line="540" w:lineRule="exact"/>
        <w:rPr>
          <w:rFonts w:ascii="FangSong_GB2312" w:eastAsia="FangSong_GB2312" w:hAnsi="Calibri" w:cs="Times New Roman"/>
          <w:sz w:val="30"/>
          <w:szCs w:val="30"/>
        </w:rPr>
      </w:pPr>
    </w:p>
    <w:p w14:paraId="3DD1C5A5" w14:textId="77777777" w:rsidR="006938C2" w:rsidRDefault="00136E60">
      <w:pPr>
        <w:spacing w:line="540" w:lineRule="exact"/>
        <w:ind w:firstLineChars="200" w:firstLine="600"/>
        <w:rPr>
          <w:rFonts w:ascii="FangSong_GB2312" w:eastAsia="FangSong_GB2312" w:hAnsi="Calibri" w:cs="Times New Roman"/>
          <w:sz w:val="30"/>
          <w:szCs w:val="30"/>
        </w:rPr>
      </w:pPr>
      <w:r>
        <w:rPr>
          <w:rFonts w:ascii="FangSong_GB2312" w:eastAsia="FangSong_GB2312" w:hAnsi="Calibri" w:cs="Times New Roman" w:hint="eastAsia"/>
          <w:sz w:val="30"/>
          <w:szCs w:val="30"/>
        </w:rPr>
        <w:t>甲方</w:t>
      </w:r>
      <w:r>
        <w:rPr>
          <w:rFonts w:ascii="FangSong_GB2312" w:eastAsia="FangSong_GB2312" w:hAnsi="Calibri" w:cs="Times New Roman"/>
          <w:sz w:val="30"/>
          <w:szCs w:val="30"/>
        </w:rPr>
        <w:t>(</w:t>
      </w:r>
      <w:r>
        <w:rPr>
          <w:rFonts w:ascii="FangSong_GB2312" w:eastAsia="FangSong_GB2312" w:hAnsi="Calibri" w:cs="Times New Roman"/>
          <w:sz w:val="30"/>
          <w:szCs w:val="30"/>
        </w:rPr>
        <w:t>医疗机构</w:t>
      </w:r>
      <w:r>
        <w:rPr>
          <w:rFonts w:ascii="FangSong_GB2312" w:eastAsia="FangSong_GB2312" w:hAnsi="Calibri" w:cs="Times New Roman"/>
          <w:sz w:val="30"/>
          <w:szCs w:val="30"/>
        </w:rPr>
        <w:t>)</w:t>
      </w:r>
      <w:r>
        <w:rPr>
          <w:rFonts w:ascii="FangSong_GB2312" w:eastAsia="FangSong_GB2312" w:hAnsi="Calibri" w:cs="Times New Roman"/>
          <w:sz w:val="30"/>
          <w:szCs w:val="30"/>
        </w:rPr>
        <w:t>：</w:t>
      </w:r>
    </w:p>
    <w:p w14:paraId="33980E4E" w14:textId="77777777" w:rsidR="006938C2" w:rsidRDefault="00136E60">
      <w:pPr>
        <w:spacing w:line="540" w:lineRule="exact"/>
        <w:ind w:firstLineChars="200" w:firstLine="600"/>
        <w:rPr>
          <w:rFonts w:ascii="FangSong_GB2312" w:eastAsia="FangSong_GB2312" w:hAnsi="Calibri" w:cs="Times New Roman"/>
          <w:sz w:val="30"/>
          <w:szCs w:val="30"/>
        </w:rPr>
      </w:pPr>
      <w:r>
        <w:rPr>
          <w:rFonts w:ascii="FangSong_GB2312" w:eastAsia="FangSong_GB2312" w:hAnsi="Calibri" w:cs="Times New Roman" w:hint="eastAsia"/>
          <w:sz w:val="30"/>
          <w:szCs w:val="30"/>
        </w:rPr>
        <w:t>乙方</w:t>
      </w:r>
      <w:r>
        <w:rPr>
          <w:rFonts w:ascii="FangSong_GB2312" w:eastAsia="FangSong_GB2312" w:hAnsi="Calibri" w:cs="Times New Roman"/>
          <w:sz w:val="30"/>
          <w:szCs w:val="30"/>
        </w:rPr>
        <w:t>(</w:t>
      </w:r>
      <w:r>
        <w:rPr>
          <w:rFonts w:ascii="FangSong_GB2312" w:eastAsia="FangSong_GB2312" w:hAnsi="Calibri" w:cs="Times New Roman"/>
          <w:sz w:val="30"/>
          <w:szCs w:val="30"/>
        </w:rPr>
        <w:t>生产企业</w:t>
      </w:r>
      <w:r>
        <w:rPr>
          <w:rFonts w:ascii="FangSong_GB2312" w:eastAsia="FangSong_GB2312" w:hAnsi="Calibri" w:cs="Times New Roman"/>
          <w:sz w:val="30"/>
          <w:szCs w:val="30"/>
        </w:rPr>
        <w:t>)</w:t>
      </w:r>
      <w:r>
        <w:rPr>
          <w:rFonts w:ascii="FangSong_GB2312" w:eastAsia="FangSong_GB2312" w:hAnsi="Calibri" w:cs="Times New Roman"/>
          <w:sz w:val="30"/>
          <w:szCs w:val="30"/>
        </w:rPr>
        <w:t>：</w:t>
      </w:r>
    </w:p>
    <w:p w14:paraId="6B698520" w14:textId="77777777" w:rsidR="006938C2" w:rsidRDefault="00136E60">
      <w:pPr>
        <w:spacing w:line="540" w:lineRule="exact"/>
        <w:ind w:firstLineChars="200" w:firstLine="600"/>
        <w:rPr>
          <w:rFonts w:ascii="FangSong_GB2312" w:eastAsia="FangSong_GB2312" w:hAnsi="Calibri" w:cs="Times New Roman"/>
          <w:sz w:val="30"/>
          <w:szCs w:val="30"/>
        </w:rPr>
      </w:pPr>
      <w:r>
        <w:rPr>
          <w:rFonts w:ascii="FangSong_GB2312" w:eastAsia="FangSong_GB2312" w:hAnsi="Calibri" w:cs="Times New Roman" w:hint="eastAsia"/>
          <w:sz w:val="30"/>
          <w:szCs w:val="30"/>
        </w:rPr>
        <w:t>丙方</w:t>
      </w:r>
      <w:r>
        <w:rPr>
          <w:rFonts w:ascii="FangSong_GB2312" w:eastAsia="FangSong_GB2312" w:hAnsi="Calibri" w:cs="Times New Roman"/>
          <w:sz w:val="30"/>
          <w:szCs w:val="30"/>
        </w:rPr>
        <w:t>(</w:t>
      </w:r>
      <w:r>
        <w:rPr>
          <w:rFonts w:ascii="FangSong_GB2312" w:eastAsia="FangSong_GB2312" w:hAnsi="Calibri" w:cs="Times New Roman"/>
          <w:sz w:val="30"/>
          <w:szCs w:val="30"/>
        </w:rPr>
        <w:t>配送企业</w:t>
      </w:r>
      <w:r>
        <w:rPr>
          <w:rFonts w:ascii="FangSong_GB2312" w:eastAsia="FangSong_GB2312" w:hAnsi="Calibri" w:cs="Times New Roman"/>
          <w:sz w:val="30"/>
          <w:szCs w:val="30"/>
        </w:rPr>
        <w:t>)</w:t>
      </w:r>
      <w:r>
        <w:rPr>
          <w:rFonts w:ascii="FangSong_GB2312" w:eastAsia="FangSong_GB2312" w:hAnsi="Calibri" w:cs="Times New Roman"/>
          <w:sz w:val="30"/>
          <w:szCs w:val="30"/>
        </w:rPr>
        <w:t>：</w:t>
      </w:r>
    </w:p>
    <w:p w14:paraId="4A24FEB5" w14:textId="77777777" w:rsidR="006938C2" w:rsidRDefault="006938C2">
      <w:pPr>
        <w:spacing w:line="540" w:lineRule="exact"/>
        <w:rPr>
          <w:rFonts w:ascii="FangSong_GB2312" w:eastAsia="FangSong_GB2312" w:hAnsi="Calibri" w:cs="Times New Roman"/>
          <w:sz w:val="30"/>
          <w:szCs w:val="30"/>
        </w:rPr>
      </w:pPr>
    </w:p>
    <w:p w14:paraId="084C36C1" w14:textId="77777777" w:rsidR="006938C2" w:rsidRDefault="00136E60">
      <w:pPr>
        <w:spacing w:line="540" w:lineRule="exact"/>
        <w:ind w:firstLineChars="200" w:firstLine="600"/>
      </w:pPr>
      <w:r>
        <w:rPr>
          <w:rFonts w:ascii="FangSong_GB2312" w:eastAsia="FangSong_GB2312" w:hAnsi="Calibri" w:cs="Times New Roman" w:hint="eastAsia"/>
          <w:sz w:val="30"/>
          <w:szCs w:val="30"/>
        </w:rPr>
        <w:lastRenderedPageBreak/>
        <w:t>根据《中华人民共和国民法典》《医疗器械监督管理条例》《医疗器械生产监督管理办法》《医疗器械经营监督管理办法》等相关法律法规及超声刀头联盟省（区）集中带量采购文件（采购文件编号：</w:t>
      </w:r>
      <w:r>
        <w:rPr>
          <w:rFonts w:ascii="FangSong_GB2312" w:eastAsia="FangSong_GB2312" w:hAnsi="Calibri" w:cs="Times New Roman"/>
          <w:sz w:val="30"/>
          <w:szCs w:val="30"/>
          <w:u w:val="single"/>
        </w:rPr>
        <w:t>XXX</w:t>
      </w:r>
      <w:r>
        <w:rPr>
          <w:rFonts w:ascii="FangSong_GB2312" w:eastAsia="FangSong_GB2312" w:hAnsi="Calibri" w:cs="Times New Roman"/>
          <w:sz w:val="30"/>
          <w:szCs w:val="30"/>
        </w:rPr>
        <w:t>）规定，为确保耗材网上交易的顺利进行，明确各</w:t>
      </w:r>
      <w:r>
        <w:rPr>
          <w:rFonts w:ascii="FangSong_GB2312" w:eastAsia="FangSong_GB2312" w:hAnsi="Calibri" w:cs="Times New Roman" w:hint="eastAsia"/>
          <w:sz w:val="30"/>
          <w:szCs w:val="30"/>
        </w:rPr>
        <w:t>方的权利和义务，现甲、乙、丙三方在平等、自愿、诚信的基础上，特订立本合同。</w:t>
      </w:r>
    </w:p>
    <w:p w14:paraId="6EDD4B26" w14:textId="77777777" w:rsidR="006938C2" w:rsidRDefault="006938C2">
      <w:pPr>
        <w:spacing w:line="540" w:lineRule="exact"/>
        <w:rPr>
          <w:rFonts w:ascii="FangSong_GB2312" w:eastAsia="FangSong_GB2312" w:hAnsi="Calibri" w:cs="Times New Roman"/>
          <w:b/>
          <w:bCs/>
          <w:sz w:val="30"/>
          <w:szCs w:val="30"/>
        </w:rPr>
      </w:pPr>
    </w:p>
    <w:p w14:paraId="3A98E41F" w14:textId="77777777" w:rsidR="006938C2" w:rsidRDefault="00136E60">
      <w:pPr>
        <w:spacing w:line="540" w:lineRule="exact"/>
        <w:ind w:firstLineChars="200" w:firstLine="600"/>
        <w:rPr>
          <w:rFonts w:ascii="FangSong_GB2312" w:eastAsia="FangSong_GB2312" w:hAnsi="Calibri" w:cs="Times New Roman"/>
          <w:b/>
          <w:bCs/>
          <w:sz w:val="30"/>
          <w:szCs w:val="30"/>
        </w:rPr>
      </w:pPr>
      <w:r>
        <w:rPr>
          <w:rFonts w:ascii="FangSong_GB2312" w:eastAsia="FangSong_GB2312" w:hAnsi="Calibri" w:cs="Times New Roman" w:hint="eastAsia"/>
          <w:b/>
          <w:bCs/>
          <w:sz w:val="30"/>
          <w:szCs w:val="30"/>
        </w:rPr>
        <w:t>第一条</w:t>
      </w:r>
      <w:r>
        <w:rPr>
          <w:rFonts w:ascii="FangSong_GB2312" w:eastAsia="FangSong_GB2312" w:hAnsi="Calibri" w:cs="Times New Roman"/>
          <w:b/>
          <w:bCs/>
          <w:sz w:val="30"/>
          <w:szCs w:val="30"/>
        </w:rPr>
        <w:t xml:space="preserve"> </w:t>
      </w:r>
      <w:r>
        <w:rPr>
          <w:rFonts w:ascii="FangSong_GB2312" w:eastAsia="FangSong_GB2312" w:hAnsi="Calibri" w:cs="Times New Roman"/>
          <w:b/>
          <w:bCs/>
          <w:sz w:val="30"/>
          <w:szCs w:val="30"/>
        </w:rPr>
        <w:t>三方关系</w:t>
      </w:r>
    </w:p>
    <w:p w14:paraId="167441B8" w14:textId="77777777" w:rsidR="006938C2" w:rsidRDefault="00136E60">
      <w:pPr>
        <w:spacing w:beforeLines="50" w:before="204" w:line="540" w:lineRule="exact"/>
        <w:ind w:firstLineChars="200" w:firstLine="600"/>
        <w:rPr>
          <w:rFonts w:ascii="FangSong_GB2312" w:eastAsia="FangSong_GB2312" w:hAnsi="Calibri" w:cs="Times New Roman"/>
          <w:sz w:val="30"/>
          <w:szCs w:val="30"/>
        </w:rPr>
      </w:pPr>
      <w:r>
        <w:rPr>
          <w:rFonts w:ascii="FangSong_GB2312" w:eastAsia="FangSong_GB2312" w:hAnsi="Calibri" w:cs="Times New Roman"/>
          <w:sz w:val="30"/>
          <w:szCs w:val="30"/>
        </w:rPr>
        <w:t>1.</w:t>
      </w:r>
      <w:r>
        <w:rPr>
          <w:rFonts w:ascii="FangSong_GB2312" w:eastAsia="FangSong_GB2312" w:hAnsi="Calibri" w:cs="Times New Roman"/>
          <w:sz w:val="30"/>
          <w:szCs w:val="30"/>
        </w:rPr>
        <w:t>甲方为参与</w:t>
      </w:r>
      <w:r>
        <w:rPr>
          <w:rFonts w:ascii="FangSong_GB2312" w:eastAsia="FangSong_GB2312" w:hAnsi="Calibri" w:cs="Times New Roman" w:hint="eastAsia"/>
          <w:sz w:val="30"/>
          <w:szCs w:val="30"/>
        </w:rPr>
        <w:t>超声刀头联盟省（区）集中带量采购（以下简称超声刀头带量采购）的医疗机构，乙方为联盟省（区）超声刀头带量采购中选耗材的生产企业，丙方为乙方委托的联盟省（区）超声刀头带量采购中选耗材的配送企业。</w:t>
      </w:r>
    </w:p>
    <w:p w14:paraId="0509FC20" w14:textId="77777777" w:rsidR="006938C2" w:rsidRDefault="00136E60">
      <w:pPr>
        <w:spacing w:beforeLines="50" w:before="204" w:line="540" w:lineRule="exact"/>
        <w:ind w:firstLineChars="200" w:firstLine="600"/>
        <w:rPr>
          <w:rFonts w:ascii="FangSong_GB2312" w:eastAsia="FangSong_GB2312" w:hAnsi="Calibri" w:cs="Times New Roman"/>
          <w:sz w:val="30"/>
          <w:szCs w:val="30"/>
        </w:rPr>
      </w:pPr>
      <w:r>
        <w:rPr>
          <w:rFonts w:ascii="FangSong_GB2312" w:eastAsia="FangSong_GB2312" w:hAnsi="Calibri" w:cs="Times New Roman"/>
          <w:sz w:val="30"/>
          <w:szCs w:val="30"/>
        </w:rPr>
        <w:t>2.</w:t>
      </w:r>
      <w:r>
        <w:rPr>
          <w:rFonts w:ascii="FangSong_GB2312" w:eastAsia="FangSong_GB2312" w:hAnsi="Calibri" w:cs="Times New Roman"/>
          <w:sz w:val="30"/>
          <w:szCs w:val="30"/>
        </w:rPr>
        <w:t>在本合同有效期内，三方之间的耗材购销行为以及因此而产</w:t>
      </w:r>
      <w:r>
        <w:rPr>
          <w:rFonts w:ascii="FangSong_GB2312" w:eastAsia="FangSong_GB2312" w:hAnsi="Calibri" w:cs="Times New Roman" w:hint="eastAsia"/>
          <w:sz w:val="30"/>
          <w:szCs w:val="30"/>
        </w:rPr>
        <w:t>生的其他关系均受本合同约束。</w:t>
      </w:r>
    </w:p>
    <w:p w14:paraId="6B1A07A7" w14:textId="77777777" w:rsidR="006938C2" w:rsidRDefault="006938C2">
      <w:pPr>
        <w:pStyle w:val="BodyText"/>
        <w:spacing w:line="540" w:lineRule="exact"/>
        <w:ind w:firstLine="480"/>
        <w:rPr>
          <w:color w:val="auto"/>
        </w:rPr>
      </w:pPr>
    </w:p>
    <w:p w14:paraId="60A47C11" w14:textId="77777777" w:rsidR="006938C2" w:rsidRDefault="00136E60">
      <w:pPr>
        <w:spacing w:line="540" w:lineRule="exact"/>
        <w:ind w:firstLineChars="200" w:firstLine="600"/>
        <w:rPr>
          <w:rFonts w:ascii="FangSong_GB2312" w:eastAsia="FangSong_GB2312" w:hAnsi="Calibri" w:cs="Times New Roman"/>
          <w:sz w:val="30"/>
          <w:szCs w:val="30"/>
        </w:rPr>
      </w:pPr>
      <w:r>
        <w:rPr>
          <w:rFonts w:ascii="FangSong_GB2312" w:eastAsia="FangSong_GB2312" w:hAnsi="Calibri" w:cs="Times New Roman" w:hint="eastAsia"/>
          <w:b/>
          <w:bCs/>
          <w:sz w:val="30"/>
          <w:szCs w:val="30"/>
        </w:rPr>
        <w:t>第二条</w:t>
      </w:r>
      <w:r>
        <w:rPr>
          <w:rFonts w:ascii="FangSong_GB2312" w:eastAsia="FangSong_GB2312" w:hAnsi="Calibri" w:cs="Times New Roman"/>
          <w:b/>
          <w:bCs/>
          <w:sz w:val="30"/>
          <w:szCs w:val="30"/>
        </w:rPr>
        <w:t xml:space="preserve"> </w:t>
      </w:r>
      <w:r>
        <w:rPr>
          <w:rFonts w:ascii="FangSong_GB2312" w:eastAsia="FangSong_GB2312" w:hAnsi="Calibri" w:cs="Times New Roman"/>
          <w:b/>
          <w:bCs/>
          <w:sz w:val="30"/>
          <w:szCs w:val="30"/>
        </w:rPr>
        <w:t>合同标的</w:t>
      </w:r>
    </w:p>
    <w:p w14:paraId="21386F52" w14:textId="77777777" w:rsidR="006938C2" w:rsidRDefault="00136E60">
      <w:pPr>
        <w:spacing w:beforeLines="50" w:before="204" w:line="540" w:lineRule="exact"/>
        <w:ind w:firstLineChars="200" w:firstLine="600"/>
        <w:rPr>
          <w:rFonts w:ascii="FangSong_GB2312" w:eastAsia="FangSong_GB2312" w:hAnsi="Calibri" w:cs="Times New Roman"/>
          <w:sz w:val="30"/>
          <w:szCs w:val="30"/>
        </w:rPr>
      </w:pPr>
      <w:r>
        <w:rPr>
          <w:rFonts w:ascii="FangSong_GB2312" w:eastAsia="FangSong_GB2312" w:hAnsi="Calibri" w:cs="Times New Roman" w:hint="eastAsia"/>
          <w:sz w:val="30"/>
          <w:szCs w:val="30"/>
        </w:rPr>
        <w:t>中选耗材的名称、注册证、规格、包装规格、中选价格、约定采购量、生产企业等见本合同附件之中选耗材采购明细表。</w:t>
      </w:r>
    </w:p>
    <w:p w14:paraId="0D1359C9" w14:textId="77777777" w:rsidR="006938C2" w:rsidRDefault="006938C2">
      <w:pPr>
        <w:pStyle w:val="BodyText"/>
        <w:spacing w:line="540" w:lineRule="exact"/>
        <w:ind w:firstLine="480"/>
        <w:rPr>
          <w:color w:val="auto"/>
        </w:rPr>
      </w:pPr>
    </w:p>
    <w:p w14:paraId="3A6821F4" w14:textId="77777777" w:rsidR="006938C2" w:rsidRDefault="00136E60">
      <w:pPr>
        <w:spacing w:line="540" w:lineRule="exact"/>
        <w:ind w:firstLineChars="200" w:firstLine="600"/>
        <w:rPr>
          <w:rFonts w:ascii="FangSong_GB2312" w:eastAsia="FangSong_GB2312" w:hAnsi="Calibri" w:cs="Times New Roman"/>
          <w:b/>
          <w:bCs/>
          <w:sz w:val="30"/>
          <w:szCs w:val="30"/>
        </w:rPr>
      </w:pPr>
      <w:r>
        <w:rPr>
          <w:rFonts w:ascii="FangSong_GB2312" w:eastAsia="FangSong_GB2312" w:hAnsi="Calibri" w:cs="Times New Roman" w:hint="eastAsia"/>
          <w:b/>
          <w:bCs/>
          <w:sz w:val="30"/>
          <w:szCs w:val="30"/>
        </w:rPr>
        <w:t>第三条</w:t>
      </w:r>
      <w:r>
        <w:rPr>
          <w:rFonts w:ascii="FangSong_GB2312" w:eastAsia="FangSong_GB2312" w:hAnsi="Calibri" w:cs="Times New Roman"/>
          <w:b/>
          <w:bCs/>
          <w:sz w:val="30"/>
          <w:szCs w:val="30"/>
        </w:rPr>
        <w:t xml:space="preserve"> </w:t>
      </w:r>
      <w:r>
        <w:rPr>
          <w:rFonts w:ascii="FangSong_GB2312" w:eastAsia="FangSong_GB2312" w:hAnsi="Calibri" w:cs="Times New Roman"/>
          <w:b/>
          <w:bCs/>
          <w:sz w:val="30"/>
          <w:szCs w:val="30"/>
        </w:rPr>
        <w:t>资质</w:t>
      </w:r>
    </w:p>
    <w:p w14:paraId="47EB4E61" w14:textId="77777777" w:rsidR="006938C2" w:rsidRDefault="00136E60">
      <w:pPr>
        <w:spacing w:line="540" w:lineRule="exact"/>
        <w:ind w:firstLineChars="200" w:firstLine="600"/>
        <w:rPr>
          <w:rFonts w:ascii="FangSong_GB2312" w:eastAsia="FangSong_GB2312" w:hAnsi="Calibri" w:cs="Times New Roman"/>
          <w:sz w:val="30"/>
          <w:szCs w:val="30"/>
        </w:rPr>
      </w:pPr>
      <w:r>
        <w:rPr>
          <w:rFonts w:ascii="FangSong_GB2312" w:eastAsia="FangSong_GB2312" w:hAnsi="Calibri" w:cs="Times New Roman"/>
          <w:sz w:val="30"/>
          <w:szCs w:val="30"/>
        </w:rPr>
        <w:t>1.</w:t>
      </w:r>
      <w:r>
        <w:rPr>
          <w:rFonts w:ascii="FangSong_GB2312" w:eastAsia="FangSong_GB2312" w:hAnsi="Calibri" w:cs="Times New Roman"/>
          <w:sz w:val="30"/>
          <w:szCs w:val="30"/>
        </w:rPr>
        <w:t>乙方为合法的耗材生产企业，且具备法定的履行本合同的能</w:t>
      </w:r>
      <w:r>
        <w:rPr>
          <w:rFonts w:ascii="FangSong_GB2312" w:eastAsia="FangSong_GB2312" w:hAnsi="Calibri" w:cs="Times New Roman" w:hint="eastAsia"/>
          <w:sz w:val="30"/>
          <w:szCs w:val="30"/>
        </w:rPr>
        <w:t>力，乙方应当在签订本合同后的</w:t>
      </w:r>
      <w:r>
        <w:rPr>
          <w:rFonts w:ascii="FangSong_GB2312" w:eastAsia="FangSong_GB2312" w:hAnsi="Calibri" w:cs="Times New Roman"/>
          <w:sz w:val="30"/>
          <w:szCs w:val="30"/>
        </w:rPr>
        <w:t>3</w:t>
      </w:r>
      <w:r>
        <w:rPr>
          <w:rFonts w:ascii="FangSong_GB2312" w:eastAsia="FangSong_GB2312" w:hAnsi="Calibri" w:cs="Times New Roman"/>
          <w:sz w:val="30"/>
          <w:szCs w:val="30"/>
        </w:rPr>
        <w:t>日内向丙方提供如下加盖有乙方</w:t>
      </w:r>
      <w:r>
        <w:rPr>
          <w:rFonts w:ascii="FangSong_GB2312" w:eastAsia="FangSong_GB2312" w:hAnsi="Calibri" w:cs="Times New Roman" w:hint="eastAsia"/>
          <w:sz w:val="30"/>
          <w:szCs w:val="30"/>
        </w:rPr>
        <w:t>公章的材料复印件：</w:t>
      </w:r>
    </w:p>
    <w:p w14:paraId="292AB6AE" w14:textId="77777777" w:rsidR="006938C2" w:rsidRDefault="00136E60">
      <w:pPr>
        <w:spacing w:line="540" w:lineRule="exact"/>
        <w:ind w:firstLineChars="200" w:firstLine="600"/>
        <w:rPr>
          <w:rFonts w:ascii="FangSong_GB2312" w:eastAsia="FangSong_GB2312" w:hAnsi="Calibri" w:cs="Times New Roman"/>
          <w:sz w:val="30"/>
          <w:szCs w:val="30"/>
        </w:rPr>
      </w:pPr>
      <w:r>
        <w:rPr>
          <w:rFonts w:ascii="FangSong_GB2312" w:eastAsia="FangSong_GB2312" w:hAnsi="Calibri" w:cs="Times New Roman" w:hint="eastAsia"/>
          <w:sz w:val="30"/>
          <w:szCs w:val="30"/>
        </w:rPr>
        <w:lastRenderedPageBreak/>
        <w:t>（</w:t>
      </w:r>
      <w:r>
        <w:rPr>
          <w:rFonts w:ascii="FangSong_GB2312" w:eastAsia="FangSong_GB2312" w:hAnsi="Calibri" w:cs="Times New Roman"/>
          <w:sz w:val="30"/>
          <w:szCs w:val="30"/>
        </w:rPr>
        <w:t>1</w:t>
      </w:r>
      <w:r>
        <w:rPr>
          <w:rFonts w:ascii="FangSong_GB2312" w:eastAsia="FangSong_GB2312" w:hAnsi="Calibri" w:cs="Times New Roman"/>
          <w:sz w:val="30"/>
          <w:szCs w:val="30"/>
        </w:rPr>
        <w:t>）营业执照；</w:t>
      </w:r>
    </w:p>
    <w:p w14:paraId="66AF0A13" w14:textId="77777777" w:rsidR="006938C2" w:rsidRDefault="00136E60">
      <w:pPr>
        <w:spacing w:line="540" w:lineRule="exact"/>
        <w:ind w:firstLineChars="200" w:firstLine="600"/>
        <w:rPr>
          <w:rFonts w:ascii="FangSong_GB2312" w:eastAsia="FangSong_GB2312" w:hAnsi="Calibri" w:cs="Times New Roman"/>
          <w:sz w:val="30"/>
          <w:szCs w:val="30"/>
        </w:rPr>
      </w:pPr>
      <w:r>
        <w:rPr>
          <w:rFonts w:ascii="FangSong_GB2312" w:eastAsia="FangSong_GB2312" w:hAnsi="Calibri" w:cs="Times New Roman" w:hint="eastAsia"/>
          <w:sz w:val="30"/>
          <w:szCs w:val="30"/>
        </w:rPr>
        <w:t>（</w:t>
      </w:r>
      <w:r>
        <w:rPr>
          <w:rFonts w:ascii="FangSong_GB2312" w:eastAsia="FangSong_GB2312" w:hAnsi="Calibri" w:cs="Times New Roman"/>
          <w:sz w:val="30"/>
          <w:szCs w:val="30"/>
        </w:rPr>
        <w:t>2</w:t>
      </w:r>
      <w:r>
        <w:rPr>
          <w:rFonts w:ascii="FangSong_GB2312" w:eastAsia="FangSong_GB2312" w:hAnsi="Calibri" w:cs="Times New Roman"/>
          <w:sz w:val="30"/>
          <w:szCs w:val="30"/>
        </w:rPr>
        <w:t>）耗材生产许可证。</w:t>
      </w:r>
    </w:p>
    <w:p w14:paraId="64226513" w14:textId="77777777" w:rsidR="006938C2" w:rsidRDefault="00136E60">
      <w:pPr>
        <w:spacing w:line="540" w:lineRule="exact"/>
        <w:ind w:firstLineChars="200" w:firstLine="600"/>
        <w:rPr>
          <w:rFonts w:ascii="FangSong_GB2312" w:eastAsia="FangSong_GB2312" w:hAnsi="Calibri" w:cs="Times New Roman"/>
          <w:sz w:val="30"/>
          <w:szCs w:val="30"/>
        </w:rPr>
      </w:pPr>
      <w:r>
        <w:rPr>
          <w:rFonts w:ascii="FangSong_GB2312" w:eastAsia="FangSong_GB2312" w:hAnsi="Calibri" w:cs="Times New Roman"/>
          <w:sz w:val="30"/>
          <w:szCs w:val="30"/>
        </w:rPr>
        <w:t>2.</w:t>
      </w:r>
      <w:r>
        <w:rPr>
          <w:rFonts w:ascii="FangSong_GB2312" w:eastAsia="FangSong_GB2312" w:hAnsi="Calibri" w:cs="Times New Roman"/>
          <w:sz w:val="30"/>
          <w:szCs w:val="30"/>
        </w:rPr>
        <w:t>丙方为合法的耗材配送企业，且具备法定的履行本合同的能</w:t>
      </w:r>
      <w:r>
        <w:rPr>
          <w:rFonts w:ascii="FangSong_GB2312" w:eastAsia="FangSong_GB2312" w:hAnsi="Calibri" w:cs="Times New Roman" w:hint="eastAsia"/>
          <w:sz w:val="30"/>
          <w:szCs w:val="30"/>
        </w:rPr>
        <w:t>力，丙方应当在签订本合同后的</w:t>
      </w:r>
      <w:r>
        <w:rPr>
          <w:rFonts w:ascii="FangSong_GB2312" w:eastAsia="FangSong_GB2312" w:hAnsi="Calibri" w:cs="Times New Roman"/>
          <w:sz w:val="30"/>
          <w:szCs w:val="30"/>
        </w:rPr>
        <w:t>3</w:t>
      </w:r>
      <w:r>
        <w:rPr>
          <w:rFonts w:ascii="FangSong_GB2312" w:eastAsia="FangSong_GB2312" w:hAnsi="Calibri" w:cs="Times New Roman"/>
          <w:sz w:val="30"/>
          <w:szCs w:val="30"/>
        </w:rPr>
        <w:t>日内向甲方、乙方提供如下加盖</w:t>
      </w:r>
      <w:r>
        <w:rPr>
          <w:rFonts w:ascii="FangSong_GB2312" w:eastAsia="FangSong_GB2312" w:hAnsi="Calibri" w:cs="Times New Roman" w:hint="eastAsia"/>
          <w:sz w:val="30"/>
          <w:szCs w:val="30"/>
        </w:rPr>
        <w:t>有丙方公章的材料复印件：</w:t>
      </w:r>
    </w:p>
    <w:p w14:paraId="168C7281" w14:textId="77777777" w:rsidR="006938C2" w:rsidRDefault="00136E60">
      <w:pPr>
        <w:spacing w:line="540" w:lineRule="exact"/>
        <w:ind w:firstLineChars="200" w:firstLine="600"/>
        <w:rPr>
          <w:rFonts w:ascii="FangSong_GB2312" w:eastAsia="FangSong_GB2312" w:hAnsi="Calibri" w:cs="Times New Roman"/>
          <w:sz w:val="30"/>
          <w:szCs w:val="30"/>
        </w:rPr>
      </w:pPr>
      <w:r>
        <w:rPr>
          <w:rFonts w:ascii="FangSong_GB2312" w:eastAsia="FangSong_GB2312" w:hAnsi="Calibri" w:cs="Times New Roman" w:hint="eastAsia"/>
          <w:sz w:val="30"/>
          <w:szCs w:val="30"/>
        </w:rPr>
        <w:t>（</w:t>
      </w:r>
      <w:r>
        <w:rPr>
          <w:rFonts w:ascii="FangSong_GB2312" w:eastAsia="FangSong_GB2312" w:hAnsi="Calibri" w:cs="Times New Roman"/>
          <w:sz w:val="30"/>
          <w:szCs w:val="30"/>
        </w:rPr>
        <w:t>1</w:t>
      </w:r>
      <w:r>
        <w:rPr>
          <w:rFonts w:ascii="FangSong_GB2312" w:eastAsia="FangSong_GB2312" w:hAnsi="Calibri" w:cs="Times New Roman"/>
          <w:sz w:val="30"/>
          <w:szCs w:val="30"/>
        </w:rPr>
        <w:t>）营业执照；</w:t>
      </w:r>
    </w:p>
    <w:p w14:paraId="25118838" w14:textId="77777777" w:rsidR="006938C2" w:rsidRDefault="00136E60">
      <w:pPr>
        <w:spacing w:line="540" w:lineRule="exact"/>
        <w:ind w:firstLineChars="200" w:firstLine="600"/>
        <w:rPr>
          <w:rFonts w:ascii="FangSong_GB2312" w:eastAsia="FangSong_GB2312" w:hAnsi="Calibri" w:cs="Times New Roman"/>
          <w:sz w:val="30"/>
          <w:szCs w:val="30"/>
        </w:rPr>
      </w:pPr>
      <w:r>
        <w:rPr>
          <w:rFonts w:ascii="FangSong_GB2312" w:eastAsia="FangSong_GB2312" w:hAnsi="Calibri" w:cs="Times New Roman" w:hint="eastAsia"/>
          <w:sz w:val="30"/>
          <w:szCs w:val="30"/>
        </w:rPr>
        <w:t>（</w:t>
      </w:r>
      <w:r>
        <w:rPr>
          <w:rFonts w:ascii="FangSong_GB2312" w:eastAsia="FangSong_GB2312" w:hAnsi="Calibri" w:cs="Times New Roman"/>
          <w:sz w:val="30"/>
          <w:szCs w:val="30"/>
        </w:rPr>
        <w:t>2</w:t>
      </w:r>
      <w:r>
        <w:rPr>
          <w:rFonts w:ascii="FangSong_GB2312" w:eastAsia="FangSong_GB2312" w:hAnsi="Calibri" w:cs="Times New Roman"/>
          <w:sz w:val="30"/>
          <w:szCs w:val="30"/>
        </w:rPr>
        <w:t>）耗材经营许可证。</w:t>
      </w:r>
    </w:p>
    <w:p w14:paraId="2CA39F84" w14:textId="77777777" w:rsidR="006938C2" w:rsidRDefault="00136E60">
      <w:pPr>
        <w:spacing w:line="540" w:lineRule="exact"/>
        <w:ind w:firstLineChars="200" w:firstLine="600"/>
        <w:rPr>
          <w:rFonts w:ascii="FangSong_GB2312" w:eastAsia="FangSong_GB2312" w:hAnsi="Calibri" w:cs="Times New Roman"/>
          <w:sz w:val="30"/>
          <w:szCs w:val="30"/>
        </w:rPr>
      </w:pPr>
      <w:r>
        <w:rPr>
          <w:rFonts w:ascii="FangSong_GB2312" w:eastAsia="FangSong_GB2312" w:hAnsi="Calibri" w:cs="Times New Roman"/>
          <w:sz w:val="30"/>
          <w:szCs w:val="30"/>
        </w:rPr>
        <w:t>3.</w:t>
      </w:r>
      <w:r>
        <w:rPr>
          <w:rFonts w:ascii="FangSong_GB2312" w:eastAsia="FangSong_GB2312" w:hAnsi="Calibri" w:cs="Times New Roman"/>
          <w:sz w:val="30"/>
          <w:szCs w:val="30"/>
        </w:rPr>
        <w:t>乙方、丙方中任何一方未提供上述材料的，本合同不得继续</w:t>
      </w:r>
      <w:r>
        <w:rPr>
          <w:rFonts w:ascii="FangSong_GB2312" w:eastAsia="FangSong_GB2312" w:hAnsi="Calibri" w:cs="Times New Roman" w:hint="eastAsia"/>
          <w:sz w:val="30"/>
          <w:szCs w:val="30"/>
        </w:rPr>
        <w:t>履行。</w:t>
      </w:r>
    </w:p>
    <w:p w14:paraId="1C2B5642" w14:textId="77777777" w:rsidR="006938C2" w:rsidRDefault="00136E60">
      <w:pPr>
        <w:spacing w:line="540" w:lineRule="exact"/>
        <w:ind w:firstLineChars="200" w:firstLine="600"/>
        <w:rPr>
          <w:rFonts w:ascii="FangSong_GB2312" w:eastAsia="FangSong_GB2312" w:hAnsi="Calibri" w:cs="Times New Roman"/>
          <w:sz w:val="30"/>
          <w:szCs w:val="30"/>
        </w:rPr>
      </w:pPr>
      <w:r>
        <w:rPr>
          <w:rFonts w:ascii="FangSong_GB2312" w:eastAsia="FangSong_GB2312" w:hAnsi="Calibri" w:cs="Times New Roman"/>
          <w:sz w:val="30"/>
          <w:szCs w:val="30"/>
        </w:rPr>
        <w:t>4.</w:t>
      </w:r>
      <w:r>
        <w:rPr>
          <w:rFonts w:ascii="FangSong_GB2312" w:eastAsia="FangSong_GB2312" w:hAnsi="Calibri" w:cs="Times New Roman"/>
          <w:sz w:val="30"/>
          <w:szCs w:val="30"/>
        </w:rPr>
        <w:t>在本合同履行期间，如遇乙、丙双方上述证书换发，双方应</w:t>
      </w:r>
      <w:r>
        <w:rPr>
          <w:rFonts w:ascii="FangSong_GB2312" w:eastAsia="FangSong_GB2312" w:hAnsi="Calibri" w:cs="Times New Roman" w:hint="eastAsia"/>
          <w:sz w:val="30"/>
          <w:szCs w:val="30"/>
        </w:rPr>
        <w:t>在证书换发后的</w:t>
      </w:r>
      <w:r>
        <w:rPr>
          <w:rFonts w:ascii="FangSong_GB2312" w:eastAsia="FangSong_GB2312" w:hAnsi="Calibri" w:cs="Times New Roman"/>
          <w:sz w:val="30"/>
          <w:szCs w:val="30"/>
        </w:rPr>
        <w:t>10</w:t>
      </w:r>
      <w:r>
        <w:rPr>
          <w:rFonts w:ascii="FangSong_GB2312" w:eastAsia="FangSong_GB2312" w:hAnsi="Calibri" w:cs="Times New Roman"/>
          <w:sz w:val="30"/>
          <w:szCs w:val="30"/>
        </w:rPr>
        <w:t>个工作日内向对方</w:t>
      </w:r>
      <w:r>
        <w:rPr>
          <w:rFonts w:ascii="FangSong_GB2312" w:eastAsia="FangSong_GB2312" w:hAnsi="Calibri" w:cs="Times New Roman"/>
          <w:sz w:val="30"/>
          <w:szCs w:val="30"/>
        </w:rPr>
        <w:t>以及甲方更新材料。</w:t>
      </w:r>
    </w:p>
    <w:p w14:paraId="4598EA82" w14:textId="77777777" w:rsidR="006938C2" w:rsidRDefault="006938C2">
      <w:pPr>
        <w:pStyle w:val="BodyText"/>
        <w:spacing w:line="540" w:lineRule="exact"/>
        <w:ind w:firstLine="480"/>
        <w:rPr>
          <w:color w:val="auto"/>
        </w:rPr>
      </w:pPr>
    </w:p>
    <w:p w14:paraId="1669507A" w14:textId="77777777" w:rsidR="006938C2" w:rsidRDefault="00136E60">
      <w:pPr>
        <w:spacing w:line="540" w:lineRule="exact"/>
        <w:ind w:firstLineChars="200" w:firstLine="600"/>
        <w:rPr>
          <w:rFonts w:ascii="FangSong_GB2312" w:eastAsia="FangSong_GB2312" w:hAnsi="Calibri" w:cs="Times New Roman"/>
          <w:b/>
          <w:bCs/>
          <w:sz w:val="30"/>
          <w:szCs w:val="30"/>
        </w:rPr>
      </w:pPr>
      <w:r>
        <w:rPr>
          <w:rFonts w:ascii="FangSong_GB2312" w:eastAsia="FangSong_GB2312" w:hAnsi="Calibri" w:cs="Times New Roman" w:hint="eastAsia"/>
          <w:b/>
          <w:bCs/>
          <w:sz w:val="30"/>
          <w:szCs w:val="30"/>
        </w:rPr>
        <w:t>第四条</w:t>
      </w:r>
      <w:r>
        <w:rPr>
          <w:rFonts w:ascii="FangSong_GB2312" w:eastAsia="FangSong_GB2312" w:hAnsi="Calibri" w:cs="Times New Roman"/>
          <w:b/>
          <w:bCs/>
          <w:sz w:val="30"/>
          <w:szCs w:val="30"/>
        </w:rPr>
        <w:t xml:space="preserve"> </w:t>
      </w:r>
      <w:r>
        <w:rPr>
          <w:rFonts w:ascii="FangSong_GB2312" w:eastAsia="FangSong_GB2312" w:hAnsi="Calibri" w:cs="Times New Roman"/>
          <w:b/>
          <w:bCs/>
          <w:sz w:val="30"/>
          <w:szCs w:val="30"/>
        </w:rPr>
        <w:t>交易方式</w:t>
      </w:r>
    </w:p>
    <w:p w14:paraId="6141043A" w14:textId="77777777" w:rsidR="006938C2" w:rsidRDefault="00136E60">
      <w:pPr>
        <w:spacing w:line="540" w:lineRule="exact"/>
        <w:ind w:firstLineChars="200" w:firstLine="600"/>
        <w:rPr>
          <w:rFonts w:ascii="FangSong_GB2312" w:eastAsia="FangSong_GB2312" w:hAnsi="Calibri" w:cs="Times New Roman"/>
          <w:sz w:val="30"/>
          <w:szCs w:val="30"/>
        </w:rPr>
      </w:pPr>
      <w:r>
        <w:rPr>
          <w:rFonts w:ascii="FangSong_GB2312" w:eastAsia="FangSong_GB2312" w:hAnsi="Calibri" w:cs="Times New Roman" w:hint="eastAsia"/>
          <w:sz w:val="30"/>
          <w:szCs w:val="30"/>
        </w:rPr>
        <w:t>甲方、乙方、丙方对本合同所列中选耗材通过</w:t>
      </w:r>
      <w:r>
        <w:rPr>
          <w:rFonts w:ascii="FangSong_GB2312" w:eastAsia="FangSong_GB2312" w:hAnsi="Calibri" w:cs="Times New Roman"/>
          <w:sz w:val="30"/>
          <w:szCs w:val="30"/>
          <w:u w:val="single"/>
        </w:rPr>
        <w:t xml:space="preserve"> </w:t>
      </w:r>
      <w:r>
        <w:rPr>
          <w:rFonts w:ascii="FangSong_GB2312" w:eastAsia="FangSong_GB2312" w:hAnsi="Calibri" w:cs="Times New Roman" w:hint="eastAsia"/>
          <w:sz w:val="30"/>
          <w:szCs w:val="30"/>
          <w:u w:val="single"/>
        </w:rPr>
        <w:t xml:space="preserve">   </w:t>
      </w:r>
      <w:r>
        <w:rPr>
          <w:rFonts w:ascii="FangSong_GB2312" w:eastAsia="FangSong_GB2312" w:hAnsi="Calibri" w:cs="Times New Roman"/>
          <w:sz w:val="30"/>
          <w:szCs w:val="30"/>
        </w:rPr>
        <w:t>（省</w:t>
      </w:r>
      <w:r>
        <w:rPr>
          <w:rFonts w:ascii="FangSong_GB2312" w:eastAsia="FangSong_GB2312" w:hAnsi="Calibri" w:cs="Times New Roman"/>
          <w:sz w:val="30"/>
          <w:szCs w:val="30"/>
        </w:rPr>
        <w:t>/</w:t>
      </w:r>
      <w:r>
        <w:rPr>
          <w:rFonts w:ascii="FangSong_GB2312" w:eastAsia="FangSong_GB2312" w:hAnsi="Calibri" w:cs="Times New Roman"/>
          <w:sz w:val="30"/>
          <w:szCs w:val="30"/>
        </w:rPr>
        <w:t>广州</w:t>
      </w:r>
      <w:r>
        <w:rPr>
          <w:rFonts w:ascii="FangSong_GB2312" w:eastAsia="FangSong_GB2312" w:hAnsi="Calibri" w:cs="Times New Roman"/>
          <w:sz w:val="30"/>
          <w:szCs w:val="30"/>
        </w:rPr>
        <w:t>/</w:t>
      </w:r>
      <w:r>
        <w:rPr>
          <w:rFonts w:ascii="FangSong_GB2312" w:eastAsia="FangSong_GB2312" w:hAnsi="Calibri" w:cs="Times New Roman" w:hint="eastAsia"/>
          <w:sz w:val="30"/>
          <w:szCs w:val="30"/>
        </w:rPr>
        <w:t>深圳）平台进行线上采购。</w:t>
      </w:r>
    </w:p>
    <w:p w14:paraId="164C0FD9" w14:textId="77777777" w:rsidR="006938C2" w:rsidRDefault="006938C2">
      <w:pPr>
        <w:pStyle w:val="BodyText"/>
        <w:spacing w:line="540" w:lineRule="exact"/>
        <w:ind w:firstLine="480"/>
        <w:rPr>
          <w:color w:val="auto"/>
        </w:rPr>
      </w:pPr>
    </w:p>
    <w:p w14:paraId="7F08A516" w14:textId="77777777" w:rsidR="006938C2" w:rsidRDefault="00136E60">
      <w:pPr>
        <w:spacing w:line="540" w:lineRule="exact"/>
        <w:ind w:firstLineChars="200" w:firstLine="600"/>
        <w:rPr>
          <w:rFonts w:ascii="FangSong_GB2312" w:eastAsia="FangSong_GB2312" w:hAnsi="Calibri" w:cs="Times New Roman"/>
          <w:b/>
          <w:bCs/>
          <w:sz w:val="30"/>
          <w:szCs w:val="30"/>
        </w:rPr>
      </w:pPr>
      <w:r>
        <w:rPr>
          <w:rFonts w:ascii="FangSong_GB2312" w:eastAsia="FangSong_GB2312" w:hAnsi="Calibri" w:cs="Times New Roman" w:hint="eastAsia"/>
          <w:b/>
          <w:bCs/>
          <w:sz w:val="30"/>
          <w:szCs w:val="30"/>
        </w:rPr>
        <w:t>第五条</w:t>
      </w:r>
      <w:r>
        <w:rPr>
          <w:rFonts w:ascii="FangSong_GB2312" w:eastAsia="FangSong_GB2312" w:hAnsi="Calibri" w:cs="Times New Roman"/>
          <w:b/>
          <w:bCs/>
          <w:sz w:val="30"/>
          <w:szCs w:val="30"/>
        </w:rPr>
        <w:t xml:space="preserve"> </w:t>
      </w:r>
      <w:r>
        <w:rPr>
          <w:rFonts w:ascii="FangSong_GB2312" w:eastAsia="FangSong_GB2312" w:hAnsi="Calibri" w:cs="Times New Roman"/>
          <w:b/>
          <w:bCs/>
          <w:sz w:val="30"/>
          <w:szCs w:val="30"/>
        </w:rPr>
        <w:t>耗材质量、批件与有效期</w:t>
      </w:r>
    </w:p>
    <w:p w14:paraId="09B2321C" w14:textId="77777777" w:rsidR="006938C2" w:rsidRDefault="00136E60">
      <w:pPr>
        <w:spacing w:line="540" w:lineRule="exact"/>
        <w:ind w:firstLineChars="200" w:firstLine="600"/>
        <w:rPr>
          <w:rFonts w:ascii="FangSong_GB2312" w:eastAsia="FangSong_GB2312" w:hAnsi="Calibri" w:cs="Times New Roman"/>
          <w:sz w:val="30"/>
          <w:szCs w:val="30"/>
        </w:rPr>
      </w:pPr>
      <w:r>
        <w:rPr>
          <w:rFonts w:ascii="FangSong_GB2312" w:eastAsia="FangSong_GB2312" w:hAnsi="Calibri" w:cs="Times New Roman"/>
          <w:sz w:val="30"/>
          <w:szCs w:val="30"/>
        </w:rPr>
        <w:t>1.</w:t>
      </w:r>
      <w:r>
        <w:rPr>
          <w:rFonts w:ascii="FangSong_GB2312" w:eastAsia="FangSong_GB2312" w:hAnsi="Calibri" w:cs="Times New Roman"/>
          <w:sz w:val="30"/>
          <w:szCs w:val="30"/>
        </w:rPr>
        <w:t>乙方供应的中选耗材应符合中选耗材生产国与中华人民共和</w:t>
      </w:r>
      <w:r>
        <w:rPr>
          <w:rFonts w:ascii="FangSong_GB2312" w:eastAsia="FangSong_GB2312" w:hAnsi="Calibri" w:cs="Times New Roman" w:hint="eastAsia"/>
          <w:sz w:val="30"/>
          <w:szCs w:val="30"/>
        </w:rPr>
        <w:t>国国家耗材质量标准和有关质量要求，并与投标时承诺的质量相一致，以确保耗材安全有效。耗材的包装、标识、标签、说明书等应符合国家相关规定，并具备国家管理部门的相关批件。</w:t>
      </w:r>
    </w:p>
    <w:p w14:paraId="14390C0E" w14:textId="77777777" w:rsidR="006938C2" w:rsidRDefault="00136E60">
      <w:pPr>
        <w:spacing w:line="540" w:lineRule="exact"/>
        <w:ind w:firstLineChars="200" w:firstLine="600"/>
        <w:rPr>
          <w:rFonts w:ascii="FangSong_GB2312" w:eastAsia="FangSong_GB2312" w:hAnsi="Calibri" w:cs="Times New Roman"/>
          <w:sz w:val="30"/>
          <w:szCs w:val="30"/>
        </w:rPr>
      </w:pPr>
      <w:r>
        <w:rPr>
          <w:rFonts w:ascii="FangSong_GB2312" w:eastAsia="FangSong_GB2312" w:hAnsi="Calibri" w:cs="Times New Roman"/>
          <w:sz w:val="30"/>
          <w:szCs w:val="30"/>
        </w:rPr>
        <w:t>2.</w:t>
      </w:r>
      <w:r>
        <w:rPr>
          <w:rFonts w:ascii="FangSong_GB2312" w:eastAsia="FangSong_GB2312" w:hAnsi="Calibri" w:cs="Times New Roman"/>
          <w:sz w:val="30"/>
          <w:szCs w:val="30"/>
        </w:rPr>
        <w:t>乙方、丙方应向甲方提供其合法的有效证件及所供中选耗材</w:t>
      </w:r>
      <w:r>
        <w:rPr>
          <w:rFonts w:ascii="FangSong_GB2312" w:eastAsia="FangSong_GB2312" w:hAnsi="Calibri" w:cs="Times New Roman" w:hint="eastAsia"/>
          <w:sz w:val="30"/>
          <w:szCs w:val="30"/>
        </w:rPr>
        <w:t>的注册证或进口注册证、质量标准等相关文件。</w:t>
      </w:r>
    </w:p>
    <w:p w14:paraId="6B902B2F" w14:textId="77777777" w:rsidR="006938C2" w:rsidRDefault="00136E60">
      <w:pPr>
        <w:spacing w:line="540" w:lineRule="exact"/>
        <w:ind w:firstLineChars="200" w:firstLine="600"/>
        <w:rPr>
          <w:rFonts w:ascii="FangSong_GB2312" w:eastAsia="FangSong_GB2312" w:hAnsi="Calibri" w:cs="Times New Roman"/>
          <w:sz w:val="30"/>
          <w:szCs w:val="30"/>
        </w:rPr>
      </w:pPr>
      <w:r>
        <w:rPr>
          <w:rFonts w:ascii="FangSong_GB2312" w:eastAsia="FangSong_GB2312" w:hAnsi="Calibri" w:cs="Times New Roman"/>
          <w:sz w:val="30"/>
          <w:szCs w:val="30"/>
        </w:rPr>
        <w:lastRenderedPageBreak/>
        <w:t>3.</w:t>
      </w:r>
      <w:r>
        <w:rPr>
          <w:rFonts w:ascii="FangSong_GB2312" w:eastAsia="FangSong_GB2312" w:hAnsi="Calibri" w:cs="Times New Roman"/>
          <w:sz w:val="30"/>
          <w:szCs w:val="30"/>
        </w:rPr>
        <w:t>各方对耗材质量存在争议时，应送甲方所在地药检部门检验，</w:t>
      </w:r>
      <w:r>
        <w:rPr>
          <w:rFonts w:ascii="FangSong_GB2312" w:eastAsia="FangSong_GB2312" w:hAnsi="Calibri" w:cs="Times New Roman" w:hint="eastAsia"/>
          <w:sz w:val="30"/>
          <w:szCs w:val="30"/>
        </w:rPr>
        <w:t>同时报告所在地医保部门。如送检耗材存在质量问题的，检验费用乙方承担，甲方有权据此单方终止该中选耗材购销合同的履行，同时报告所在地医保、药监部门，按广东省医疗保障局关于做好药品和医用耗材采购</w:t>
      </w:r>
      <w:r>
        <w:rPr>
          <w:rFonts w:ascii="FangSong_GB2312" w:eastAsia="FangSong_GB2312" w:hAnsi="Calibri" w:cs="Times New Roman" w:hint="eastAsia"/>
          <w:sz w:val="30"/>
          <w:szCs w:val="30"/>
        </w:rPr>
        <w:t>工作的指导意见（粤医保规〔</w:t>
      </w:r>
      <w:r>
        <w:rPr>
          <w:rFonts w:ascii="FangSong_GB2312" w:eastAsia="FangSong_GB2312" w:hAnsi="Calibri" w:cs="Times New Roman"/>
          <w:sz w:val="30"/>
          <w:szCs w:val="30"/>
        </w:rPr>
        <w:t>2020</w:t>
      </w:r>
      <w:r>
        <w:rPr>
          <w:rFonts w:ascii="FangSong_GB2312" w:eastAsia="FangSong_GB2312" w:hAnsi="Calibri" w:cs="Times New Roman"/>
          <w:sz w:val="30"/>
          <w:szCs w:val="30"/>
        </w:rPr>
        <w:t>〕</w:t>
      </w:r>
      <w:r>
        <w:rPr>
          <w:rFonts w:ascii="FangSong_GB2312" w:eastAsia="FangSong_GB2312" w:hAnsi="Calibri" w:cs="Times New Roman"/>
          <w:sz w:val="30"/>
          <w:szCs w:val="30"/>
        </w:rPr>
        <w:t xml:space="preserve">2 </w:t>
      </w:r>
      <w:r>
        <w:rPr>
          <w:rFonts w:ascii="FangSong_GB2312" w:eastAsia="FangSong_GB2312" w:hAnsi="Calibri" w:cs="Times New Roman"/>
          <w:sz w:val="30"/>
          <w:szCs w:val="30"/>
        </w:rPr>
        <w:t>号）和</w:t>
      </w:r>
      <w:r>
        <w:rPr>
          <w:rFonts w:ascii="FangSong_GB2312" w:eastAsia="FangSong_GB2312" w:hAnsi="Calibri" w:cs="Times New Roman" w:hint="eastAsia"/>
          <w:sz w:val="30"/>
          <w:szCs w:val="30"/>
        </w:rPr>
        <w:t>超声刀头联盟省（区）集中带量采购文件相关条款处理；如送检耗材无质量问题的，合同继续履行，检验费用由甲方承担。</w:t>
      </w:r>
    </w:p>
    <w:p w14:paraId="14D58976" w14:textId="77777777" w:rsidR="006938C2" w:rsidRDefault="00136E60">
      <w:pPr>
        <w:spacing w:line="540" w:lineRule="exact"/>
        <w:ind w:firstLineChars="200" w:firstLine="600"/>
        <w:rPr>
          <w:rFonts w:ascii="FangSong_GB2312" w:eastAsia="FangSong_GB2312" w:hAnsi="Calibri" w:cs="Times New Roman"/>
          <w:sz w:val="30"/>
          <w:szCs w:val="30"/>
        </w:rPr>
      </w:pPr>
      <w:r>
        <w:rPr>
          <w:rFonts w:ascii="FangSong_GB2312" w:eastAsia="FangSong_GB2312" w:hAnsi="Calibri" w:cs="Times New Roman"/>
          <w:sz w:val="30"/>
          <w:szCs w:val="30"/>
        </w:rPr>
        <w:t>4.</w:t>
      </w:r>
      <w:r>
        <w:rPr>
          <w:rFonts w:ascii="FangSong_GB2312" w:eastAsia="FangSong_GB2312" w:hAnsi="Calibri" w:cs="Times New Roman"/>
          <w:sz w:val="30"/>
          <w:szCs w:val="30"/>
        </w:rPr>
        <w:t>甲、乙、丙三方按各自责任范围承担耗材储存及质量管理责</w:t>
      </w:r>
      <w:r>
        <w:rPr>
          <w:rFonts w:ascii="FangSong_GB2312" w:eastAsia="FangSong_GB2312" w:hAnsi="Calibri" w:cs="Times New Roman" w:hint="eastAsia"/>
          <w:sz w:val="30"/>
          <w:szCs w:val="30"/>
        </w:rPr>
        <w:t>任：</w:t>
      </w:r>
    </w:p>
    <w:p w14:paraId="5F07302F" w14:textId="77777777" w:rsidR="006938C2" w:rsidRDefault="00136E60">
      <w:pPr>
        <w:spacing w:line="540" w:lineRule="exact"/>
        <w:ind w:firstLineChars="200" w:firstLine="600"/>
        <w:rPr>
          <w:rFonts w:ascii="FangSong_GB2312" w:eastAsia="FangSong_GB2312" w:hAnsi="Calibri" w:cs="Times New Roman"/>
          <w:sz w:val="30"/>
          <w:szCs w:val="30"/>
        </w:rPr>
      </w:pPr>
      <w:r>
        <w:rPr>
          <w:rFonts w:ascii="FangSong_GB2312" w:eastAsia="FangSong_GB2312" w:hAnsi="Calibri" w:cs="Times New Roman" w:hint="eastAsia"/>
          <w:sz w:val="30"/>
          <w:szCs w:val="30"/>
        </w:rPr>
        <w:t>（</w:t>
      </w:r>
      <w:r>
        <w:rPr>
          <w:rFonts w:ascii="FangSong_GB2312" w:eastAsia="FangSong_GB2312" w:hAnsi="Calibri" w:cs="Times New Roman"/>
          <w:sz w:val="30"/>
          <w:szCs w:val="30"/>
        </w:rPr>
        <w:t>1</w:t>
      </w:r>
      <w:r>
        <w:rPr>
          <w:rFonts w:ascii="FangSong_GB2312" w:eastAsia="FangSong_GB2312" w:hAnsi="Calibri" w:cs="Times New Roman"/>
          <w:sz w:val="30"/>
          <w:szCs w:val="30"/>
        </w:rPr>
        <w:t>）甲方对已购进的中选耗材应妥善储存和管理，如因甲方库</w:t>
      </w:r>
      <w:r>
        <w:rPr>
          <w:rFonts w:ascii="FangSong_GB2312" w:eastAsia="FangSong_GB2312" w:hAnsi="Calibri" w:cs="Times New Roman" w:hint="eastAsia"/>
          <w:sz w:val="30"/>
          <w:szCs w:val="30"/>
        </w:rPr>
        <w:t>存条件不符合耗材正常储存造成的耗材质量问题，由甲方承担全部责任。</w:t>
      </w:r>
    </w:p>
    <w:p w14:paraId="31D05D62" w14:textId="77777777" w:rsidR="006938C2" w:rsidRDefault="00136E60">
      <w:pPr>
        <w:spacing w:line="540" w:lineRule="exact"/>
        <w:ind w:firstLineChars="200" w:firstLine="600"/>
        <w:rPr>
          <w:rFonts w:ascii="FangSong_GB2312" w:eastAsia="FangSong_GB2312" w:hAnsi="Calibri" w:cs="Times New Roman"/>
          <w:sz w:val="30"/>
          <w:szCs w:val="30"/>
        </w:rPr>
      </w:pPr>
      <w:r>
        <w:rPr>
          <w:rFonts w:ascii="FangSong_GB2312" w:eastAsia="FangSong_GB2312" w:hAnsi="Calibri" w:cs="Times New Roman" w:hint="eastAsia"/>
          <w:sz w:val="30"/>
          <w:szCs w:val="30"/>
        </w:rPr>
        <w:t>（</w:t>
      </w:r>
      <w:r>
        <w:rPr>
          <w:rFonts w:ascii="FangSong_GB2312" w:eastAsia="FangSong_GB2312" w:hAnsi="Calibri" w:cs="Times New Roman"/>
          <w:sz w:val="30"/>
          <w:szCs w:val="30"/>
        </w:rPr>
        <w:t>2</w:t>
      </w:r>
      <w:r>
        <w:rPr>
          <w:rFonts w:ascii="FangSong_GB2312" w:eastAsia="FangSong_GB2312" w:hAnsi="Calibri" w:cs="Times New Roman"/>
          <w:sz w:val="30"/>
          <w:szCs w:val="30"/>
        </w:rPr>
        <w:t>）丙方对已购进的中选耗材应妥善储存和管理，如因丙方库</w:t>
      </w:r>
      <w:r>
        <w:rPr>
          <w:rFonts w:ascii="FangSong_GB2312" w:eastAsia="FangSong_GB2312" w:hAnsi="Calibri" w:cs="Times New Roman" w:hint="eastAsia"/>
          <w:sz w:val="30"/>
          <w:szCs w:val="30"/>
        </w:rPr>
        <w:t>存条件不符合耗材正常储存造成的耗材质量问题，由丙方承担全部责任。</w:t>
      </w:r>
    </w:p>
    <w:p w14:paraId="219B3811" w14:textId="77777777" w:rsidR="006938C2" w:rsidRDefault="00136E60">
      <w:pPr>
        <w:spacing w:line="540" w:lineRule="exact"/>
        <w:ind w:firstLineChars="200" w:firstLine="600"/>
        <w:rPr>
          <w:rFonts w:ascii="FangSong_GB2312" w:eastAsia="FangSong_GB2312" w:hAnsi="Calibri" w:cs="Times New Roman"/>
          <w:sz w:val="30"/>
          <w:szCs w:val="30"/>
        </w:rPr>
      </w:pPr>
      <w:r>
        <w:rPr>
          <w:rFonts w:ascii="FangSong_GB2312" w:eastAsia="FangSong_GB2312" w:hAnsi="Calibri" w:cs="Times New Roman" w:hint="eastAsia"/>
          <w:sz w:val="30"/>
          <w:szCs w:val="30"/>
        </w:rPr>
        <w:t>（</w:t>
      </w:r>
      <w:r>
        <w:rPr>
          <w:rFonts w:ascii="FangSong_GB2312" w:eastAsia="FangSong_GB2312" w:hAnsi="Calibri" w:cs="Times New Roman"/>
          <w:sz w:val="30"/>
          <w:szCs w:val="30"/>
        </w:rPr>
        <w:t>3</w:t>
      </w:r>
      <w:r>
        <w:rPr>
          <w:rFonts w:ascii="FangSong_GB2312" w:eastAsia="FangSong_GB2312" w:hAnsi="Calibri" w:cs="Times New Roman"/>
          <w:sz w:val="30"/>
          <w:szCs w:val="30"/>
        </w:rPr>
        <w:t>）除上述原因外的耗材质量问题造成的一切损失及第三方责</w:t>
      </w:r>
      <w:r>
        <w:rPr>
          <w:rFonts w:ascii="FangSong_GB2312" w:eastAsia="FangSong_GB2312" w:hAnsi="Calibri" w:cs="Times New Roman" w:hint="eastAsia"/>
          <w:sz w:val="30"/>
          <w:szCs w:val="30"/>
        </w:rPr>
        <w:t>任，由乙方和丙方连带承担全部责任。有关乙方和丙方之间内部责任问题按双方约定。</w:t>
      </w:r>
    </w:p>
    <w:p w14:paraId="5AC2B83E" w14:textId="77777777" w:rsidR="006938C2" w:rsidRDefault="00136E60">
      <w:pPr>
        <w:spacing w:line="540" w:lineRule="exact"/>
        <w:ind w:firstLineChars="200" w:firstLine="600"/>
        <w:rPr>
          <w:rFonts w:ascii="FangSong_GB2312" w:eastAsia="FangSong_GB2312" w:hAnsi="Calibri" w:cs="Times New Roman"/>
          <w:sz w:val="30"/>
          <w:szCs w:val="30"/>
        </w:rPr>
      </w:pPr>
      <w:r>
        <w:rPr>
          <w:rFonts w:ascii="FangSong_GB2312" w:eastAsia="FangSong_GB2312" w:hAnsi="Calibri" w:cs="Times New Roman"/>
          <w:sz w:val="30"/>
          <w:szCs w:val="30"/>
        </w:rPr>
        <w:t>5.</w:t>
      </w:r>
      <w:r>
        <w:rPr>
          <w:rFonts w:ascii="FangSong_GB2312" w:eastAsia="FangSong_GB2312" w:hAnsi="Calibri" w:cs="Times New Roman"/>
          <w:sz w:val="30"/>
          <w:szCs w:val="30"/>
        </w:rPr>
        <w:t>前述中选耗材检验报告应当随货提供。</w:t>
      </w:r>
    </w:p>
    <w:p w14:paraId="7B231B14" w14:textId="77777777" w:rsidR="006938C2" w:rsidRDefault="00136E60">
      <w:pPr>
        <w:spacing w:line="540" w:lineRule="exact"/>
        <w:ind w:firstLineChars="200" w:firstLine="600"/>
        <w:rPr>
          <w:rFonts w:ascii="FangSong_GB2312" w:eastAsia="FangSong_GB2312" w:hAnsi="Calibri" w:cs="Times New Roman"/>
          <w:sz w:val="30"/>
          <w:szCs w:val="30"/>
        </w:rPr>
      </w:pPr>
      <w:r>
        <w:rPr>
          <w:rFonts w:ascii="FangSong_GB2312" w:eastAsia="FangSong_GB2312" w:hAnsi="Calibri" w:cs="Times New Roman"/>
          <w:sz w:val="30"/>
          <w:szCs w:val="30"/>
        </w:rPr>
        <w:t>6.</w:t>
      </w:r>
      <w:r>
        <w:rPr>
          <w:rFonts w:ascii="FangSong_GB2312" w:eastAsia="FangSong_GB2312" w:hAnsi="Calibri" w:cs="Times New Roman"/>
          <w:sz w:val="30"/>
          <w:szCs w:val="30"/>
        </w:rPr>
        <w:t>乙方确保其每次交付给丙方的中选耗材时，供货中选耗材的</w:t>
      </w:r>
      <w:r>
        <w:rPr>
          <w:rFonts w:ascii="FangSong_GB2312" w:eastAsia="FangSong_GB2312" w:hAnsi="Calibri" w:cs="Times New Roman" w:hint="eastAsia"/>
          <w:sz w:val="30"/>
          <w:szCs w:val="30"/>
        </w:rPr>
        <w:t>剩余有效期符合如下条件：</w:t>
      </w:r>
    </w:p>
    <w:p w14:paraId="0CD2D870" w14:textId="77777777" w:rsidR="006938C2" w:rsidRDefault="00136E60">
      <w:pPr>
        <w:spacing w:line="540" w:lineRule="exact"/>
        <w:ind w:firstLineChars="200" w:firstLine="600"/>
        <w:rPr>
          <w:rFonts w:ascii="FangSong_GB2312" w:eastAsia="FangSong_GB2312" w:hAnsi="Calibri" w:cs="Times New Roman"/>
          <w:sz w:val="30"/>
          <w:szCs w:val="30"/>
        </w:rPr>
      </w:pPr>
      <w:r>
        <w:rPr>
          <w:rFonts w:ascii="FangSong_GB2312" w:eastAsia="FangSong_GB2312" w:hAnsi="Calibri" w:cs="Times New Roman" w:hint="eastAsia"/>
          <w:sz w:val="30"/>
          <w:szCs w:val="30"/>
        </w:rPr>
        <w:t>（</w:t>
      </w:r>
      <w:r>
        <w:rPr>
          <w:rFonts w:ascii="FangSong_GB2312" w:eastAsia="FangSong_GB2312" w:hAnsi="Calibri" w:cs="Times New Roman"/>
          <w:sz w:val="30"/>
          <w:szCs w:val="30"/>
        </w:rPr>
        <w:t>1</w:t>
      </w:r>
      <w:r>
        <w:rPr>
          <w:rFonts w:ascii="FangSong_GB2312" w:eastAsia="FangSong_GB2312" w:hAnsi="Calibri" w:cs="Times New Roman"/>
          <w:sz w:val="30"/>
          <w:szCs w:val="30"/>
        </w:rPr>
        <w:t>）中选耗材有效期为一年的，剩余有效期至少为九个月；</w:t>
      </w:r>
    </w:p>
    <w:p w14:paraId="0FC5F212" w14:textId="77777777" w:rsidR="006938C2" w:rsidRDefault="00136E60">
      <w:pPr>
        <w:spacing w:line="540" w:lineRule="exact"/>
        <w:ind w:firstLineChars="200" w:firstLine="600"/>
        <w:rPr>
          <w:rFonts w:ascii="FangSong_GB2312" w:eastAsia="FangSong_GB2312" w:hAnsi="Calibri" w:cs="Times New Roman"/>
          <w:sz w:val="30"/>
          <w:szCs w:val="30"/>
        </w:rPr>
      </w:pPr>
      <w:r>
        <w:rPr>
          <w:rFonts w:ascii="FangSong_GB2312" w:eastAsia="FangSong_GB2312" w:hAnsi="Calibri" w:cs="Times New Roman" w:hint="eastAsia"/>
          <w:sz w:val="30"/>
          <w:szCs w:val="30"/>
        </w:rPr>
        <w:t>（</w:t>
      </w:r>
      <w:r>
        <w:rPr>
          <w:rFonts w:ascii="FangSong_GB2312" w:eastAsia="FangSong_GB2312" w:hAnsi="Calibri" w:cs="Times New Roman"/>
          <w:sz w:val="30"/>
          <w:szCs w:val="30"/>
        </w:rPr>
        <w:t>2</w:t>
      </w:r>
      <w:r>
        <w:rPr>
          <w:rFonts w:ascii="FangSong_GB2312" w:eastAsia="FangSong_GB2312" w:hAnsi="Calibri" w:cs="Times New Roman"/>
          <w:sz w:val="30"/>
          <w:szCs w:val="30"/>
        </w:rPr>
        <w:t>）中选耗材有效期为一年半至两年的，剩余有效期至少为十</w:t>
      </w:r>
      <w:r>
        <w:rPr>
          <w:rFonts w:ascii="FangSong_GB2312" w:eastAsia="FangSong_GB2312" w:hAnsi="Calibri" w:cs="Times New Roman" w:hint="eastAsia"/>
          <w:sz w:val="30"/>
          <w:szCs w:val="30"/>
        </w:rPr>
        <w:t>二个月；</w:t>
      </w:r>
    </w:p>
    <w:p w14:paraId="37E4448D" w14:textId="77777777" w:rsidR="006938C2" w:rsidRDefault="00136E60">
      <w:pPr>
        <w:spacing w:line="540" w:lineRule="exact"/>
        <w:ind w:firstLineChars="200" w:firstLine="600"/>
        <w:rPr>
          <w:rFonts w:ascii="FangSong_GB2312" w:eastAsia="FangSong_GB2312" w:hAnsi="Calibri" w:cs="Times New Roman"/>
          <w:sz w:val="30"/>
          <w:szCs w:val="30"/>
        </w:rPr>
      </w:pPr>
      <w:r>
        <w:rPr>
          <w:rFonts w:ascii="FangSong_GB2312" w:eastAsia="FangSong_GB2312" w:hAnsi="Calibri" w:cs="Times New Roman" w:hint="eastAsia"/>
          <w:sz w:val="30"/>
          <w:szCs w:val="30"/>
        </w:rPr>
        <w:lastRenderedPageBreak/>
        <w:t>（</w:t>
      </w:r>
      <w:r>
        <w:rPr>
          <w:rFonts w:ascii="FangSong_GB2312" w:eastAsia="FangSong_GB2312" w:hAnsi="Calibri" w:cs="Times New Roman"/>
          <w:sz w:val="30"/>
          <w:szCs w:val="30"/>
        </w:rPr>
        <w:t>3</w:t>
      </w:r>
      <w:r>
        <w:rPr>
          <w:rFonts w:ascii="FangSong_GB2312" w:eastAsia="FangSong_GB2312" w:hAnsi="Calibri" w:cs="Times New Roman"/>
          <w:sz w:val="30"/>
          <w:szCs w:val="30"/>
        </w:rPr>
        <w:t>）中选耗材有效期超过二年的，剩余有效期至少为十五个月。</w:t>
      </w:r>
      <w:r>
        <w:rPr>
          <w:rFonts w:ascii="FangSong_GB2312" w:eastAsia="FangSong_GB2312" w:hAnsi="Calibri" w:cs="Times New Roman" w:hint="eastAsia"/>
          <w:sz w:val="30"/>
          <w:szCs w:val="30"/>
        </w:rPr>
        <w:t>如遇特殊情</w:t>
      </w:r>
      <w:r>
        <w:rPr>
          <w:rFonts w:ascii="FangSong_GB2312" w:eastAsia="FangSong_GB2312" w:hAnsi="Calibri" w:cs="Times New Roman" w:hint="eastAsia"/>
          <w:sz w:val="30"/>
          <w:szCs w:val="30"/>
        </w:rPr>
        <w:t>况，甲、乙、丙三方可另行通过补充协议的方式约定剩余有效期的长短。在中选耗材发生货源紧张的状况下，乙方应优先满足本合同的需求，避免脱销。</w:t>
      </w:r>
    </w:p>
    <w:p w14:paraId="4B26AEE9" w14:textId="77777777" w:rsidR="006938C2" w:rsidRDefault="00136E60">
      <w:pPr>
        <w:spacing w:line="540" w:lineRule="exact"/>
        <w:ind w:firstLineChars="200" w:firstLine="600"/>
        <w:rPr>
          <w:rFonts w:ascii="FangSong_GB2312" w:eastAsia="FangSong_GB2312" w:hAnsi="Calibri" w:cs="Times New Roman"/>
          <w:sz w:val="30"/>
          <w:szCs w:val="30"/>
        </w:rPr>
      </w:pPr>
      <w:r>
        <w:rPr>
          <w:rFonts w:ascii="FangSong_GB2312" w:eastAsia="FangSong_GB2312" w:hAnsi="Calibri" w:cs="Times New Roman"/>
          <w:sz w:val="30"/>
          <w:szCs w:val="30"/>
        </w:rPr>
        <w:t>7.</w:t>
      </w:r>
      <w:r>
        <w:rPr>
          <w:rFonts w:ascii="FangSong_GB2312" w:eastAsia="FangSong_GB2312" w:hAnsi="Calibri" w:cs="Times New Roman"/>
          <w:sz w:val="30"/>
          <w:szCs w:val="30"/>
        </w:rPr>
        <w:t>如乙方供货中选耗材为首营品种耗材的，乙方有责任在交货</w:t>
      </w:r>
      <w:r>
        <w:rPr>
          <w:rFonts w:ascii="FangSong_GB2312" w:eastAsia="FangSong_GB2312" w:hAnsi="Calibri" w:cs="Times New Roman" w:hint="eastAsia"/>
          <w:sz w:val="30"/>
          <w:szCs w:val="30"/>
        </w:rPr>
        <w:t>前向丙方提供完整、准确的耗材首营资料。</w:t>
      </w:r>
    </w:p>
    <w:p w14:paraId="26110ABF" w14:textId="77777777" w:rsidR="006938C2" w:rsidRDefault="00136E60">
      <w:pPr>
        <w:spacing w:line="540" w:lineRule="exact"/>
        <w:ind w:firstLineChars="200" w:firstLine="600"/>
        <w:rPr>
          <w:rFonts w:ascii="FangSong_GB2312" w:eastAsia="FangSong_GB2312" w:hAnsi="Calibri" w:cs="Times New Roman"/>
          <w:sz w:val="30"/>
          <w:szCs w:val="30"/>
        </w:rPr>
      </w:pPr>
      <w:r>
        <w:rPr>
          <w:rFonts w:ascii="FangSong_GB2312" w:eastAsia="FangSong_GB2312" w:hAnsi="Calibri" w:cs="Times New Roman"/>
          <w:sz w:val="30"/>
          <w:szCs w:val="30"/>
        </w:rPr>
        <w:t>8.</w:t>
      </w:r>
      <w:r>
        <w:rPr>
          <w:rFonts w:ascii="FangSong_GB2312" w:eastAsia="FangSong_GB2312" w:hAnsi="Calibri" w:cs="Times New Roman"/>
          <w:sz w:val="30"/>
          <w:szCs w:val="30"/>
        </w:rPr>
        <w:t>丙方配送到甲方的耗材，剩余有效期不得少于</w:t>
      </w:r>
      <w:r>
        <w:rPr>
          <w:rFonts w:ascii="FangSong_GB2312" w:eastAsia="FangSong_GB2312" w:hAnsi="Calibri" w:cs="Times New Roman"/>
          <w:sz w:val="30"/>
          <w:szCs w:val="30"/>
        </w:rPr>
        <w:t>6</w:t>
      </w:r>
      <w:r>
        <w:rPr>
          <w:rFonts w:ascii="FangSong_GB2312" w:eastAsia="FangSong_GB2312" w:hAnsi="Calibri" w:cs="Times New Roman"/>
          <w:sz w:val="30"/>
          <w:szCs w:val="30"/>
        </w:rPr>
        <w:t>个月。丙方</w:t>
      </w:r>
      <w:r>
        <w:rPr>
          <w:rFonts w:ascii="FangSong_GB2312" w:eastAsia="FangSong_GB2312" w:hAnsi="Calibri" w:cs="Times New Roman" w:hint="eastAsia"/>
          <w:sz w:val="30"/>
          <w:szCs w:val="30"/>
        </w:rPr>
        <w:t>可以拒收乙方超出订货协议数量的货物。特殊品种甲、乙、丙三方另行协商。</w:t>
      </w:r>
    </w:p>
    <w:p w14:paraId="76D5FCA7" w14:textId="77777777" w:rsidR="006938C2" w:rsidRDefault="006938C2">
      <w:pPr>
        <w:spacing w:line="540" w:lineRule="exact"/>
        <w:ind w:firstLineChars="200" w:firstLine="600"/>
        <w:rPr>
          <w:rFonts w:ascii="FangSong_GB2312" w:eastAsia="FangSong_GB2312" w:hAnsi="Calibri" w:cs="Times New Roman"/>
          <w:b/>
          <w:bCs/>
          <w:sz w:val="30"/>
          <w:szCs w:val="30"/>
        </w:rPr>
      </w:pPr>
    </w:p>
    <w:p w14:paraId="0A4A8683" w14:textId="77777777" w:rsidR="006938C2" w:rsidRDefault="00136E60">
      <w:pPr>
        <w:spacing w:line="540" w:lineRule="exact"/>
        <w:ind w:firstLineChars="200" w:firstLine="600"/>
        <w:rPr>
          <w:rFonts w:ascii="FangSong_GB2312" w:eastAsia="FangSong_GB2312" w:hAnsi="Calibri" w:cs="Times New Roman"/>
          <w:b/>
          <w:bCs/>
          <w:sz w:val="30"/>
          <w:szCs w:val="30"/>
        </w:rPr>
      </w:pPr>
      <w:r>
        <w:rPr>
          <w:rFonts w:ascii="FangSong_GB2312" w:eastAsia="FangSong_GB2312" w:hAnsi="Calibri" w:cs="Times New Roman" w:hint="eastAsia"/>
          <w:b/>
          <w:bCs/>
          <w:sz w:val="30"/>
          <w:szCs w:val="30"/>
        </w:rPr>
        <w:t>第六条</w:t>
      </w:r>
      <w:r>
        <w:rPr>
          <w:rFonts w:ascii="FangSong_GB2312" w:eastAsia="FangSong_GB2312" w:hAnsi="Calibri" w:cs="Times New Roman"/>
          <w:b/>
          <w:bCs/>
          <w:sz w:val="30"/>
          <w:szCs w:val="30"/>
        </w:rPr>
        <w:t xml:space="preserve"> </w:t>
      </w:r>
      <w:r>
        <w:rPr>
          <w:rFonts w:ascii="FangSong_GB2312" w:eastAsia="FangSong_GB2312" w:hAnsi="Calibri" w:cs="Times New Roman"/>
          <w:b/>
          <w:bCs/>
          <w:sz w:val="30"/>
          <w:szCs w:val="30"/>
        </w:rPr>
        <w:t>订货与运送交付</w:t>
      </w:r>
    </w:p>
    <w:p w14:paraId="6816FC2C" w14:textId="77777777" w:rsidR="006938C2" w:rsidRDefault="00136E60">
      <w:pPr>
        <w:spacing w:line="540" w:lineRule="exact"/>
        <w:ind w:firstLineChars="200" w:firstLine="600"/>
        <w:rPr>
          <w:rFonts w:ascii="FangSong_GB2312" w:eastAsia="FangSong_GB2312" w:hAnsi="Calibri" w:cs="Times New Roman"/>
          <w:sz w:val="30"/>
          <w:szCs w:val="30"/>
        </w:rPr>
      </w:pPr>
      <w:r>
        <w:rPr>
          <w:rFonts w:ascii="FangSong_GB2312" w:eastAsia="FangSong_GB2312" w:hAnsi="Calibri" w:cs="Times New Roman"/>
          <w:sz w:val="30"/>
          <w:szCs w:val="30"/>
        </w:rPr>
        <w:t>1.</w:t>
      </w:r>
      <w:r>
        <w:rPr>
          <w:rFonts w:ascii="FangSong_GB2312" w:eastAsia="FangSong_GB2312" w:hAnsi="Calibri" w:cs="Times New Roman"/>
          <w:sz w:val="30"/>
          <w:szCs w:val="30"/>
        </w:rPr>
        <w:t>本合同签订后，乙方应按约定采购量组织生产，保证按本合</w:t>
      </w:r>
      <w:r>
        <w:rPr>
          <w:rFonts w:ascii="FangSong_GB2312" w:eastAsia="FangSong_GB2312" w:hAnsi="Calibri" w:cs="Times New Roman" w:hint="eastAsia"/>
          <w:sz w:val="30"/>
          <w:szCs w:val="30"/>
        </w:rPr>
        <w:t>同约定及时足量供应中选耗材。</w:t>
      </w:r>
    </w:p>
    <w:p w14:paraId="54D500BF" w14:textId="77777777" w:rsidR="006938C2" w:rsidRDefault="00136E60">
      <w:pPr>
        <w:spacing w:line="540" w:lineRule="exact"/>
        <w:ind w:firstLineChars="200" w:firstLine="600"/>
        <w:rPr>
          <w:rFonts w:ascii="FangSong_GB2312" w:eastAsia="FangSong_GB2312" w:hAnsi="Calibri" w:cs="Times New Roman"/>
          <w:sz w:val="30"/>
          <w:szCs w:val="30"/>
        </w:rPr>
      </w:pPr>
      <w:r>
        <w:rPr>
          <w:rFonts w:ascii="FangSong_GB2312" w:eastAsia="FangSong_GB2312" w:hAnsi="Calibri" w:cs="Times New Roman"/>
          <w:sz w:val="30"/>
          <w:szCs w:val="30"/>
        </w:rPr>
        <w:t>2.</w:t>
      </w:r>
      <w:r>
        <w:rPr>
          <w:rFonts w:ascii="FangSong_GB2312" w:eastAsia="FangSong_GB2312" w:hAnsi="Calibri" w:cs="Times New Roman"/>
          <w:sz w:val="30"/>
          <w:szCs w:val="30"/>
        </w:rPr>
        <w:t>甲方在乙方、丙方无违约行为的前提下，必须足量采购本合</w:t>
      </w:r>
      <w:r>
        <w:rPr>
          <w:rFonts w:ascii="FangSong_GB2312" w:eastAsia="FangSong_GB2312" w:hAnsi="Calibri" w:cs="Times New Roman" w:hint="eastAsia"/>
          <w:sz w:val="30"/>
          <w:szCs w:val="30"/>
        </w:rPr>
        <w:t>同附件所列的中选耗材，确保在合同有效期内完成约定采购量。</w:t>
      </w:r>
    </w:p>
    <w:p w14:paraId="0A8A7449" w14:textId="77777777" w:rsidR="006938C2" w:rsidRDefault="00136E60">
      <w:pPr>
        <w:spacing w:line="540" w:lineRule="exact"/>
        <w:ind w:firstLineChars="200" w:firstLine="600"/>
        <w:rPr>
          <w:rFonts w:ascii="FangSong_GB2312" w:eastAsia="FangSong_GB2312" w:hAnsi="Calibri" w:cs="Times New Roman"/>
          <w:sz w:val="30"/>
          <w:szCs w:val="30"/>
        </w:rPr>
      </w:pPr>
      <w:r>
        <w:rPr>
          <w:rFonts w:ascii="FangSong_GB2312" w:eastAsia="FangSong_GB2312" w:hAnsi="Calibri" w:cs="Times New Roman"/>
          <w:sz w:val="30"/>
          <w:szCs w:val="30"/>
        </w:rPr>
        <w:t>3.</w:t>
      </w:r>
      <w:r>
        <w:rPr>
          <w:rFonts w:ascii="FangSong_GB2312" w:eastAsia="FangSong_GB2312" w:hAnsi="Calibri" w:cs="Times New Roman"/>
          <w:sz w:val="30"/>
          <w:szCs w:val="30"/>
        </w:rPr>
        <w:t>乙方保证中选耗材包装符合医疗器械监督管理条例及国家各</w:t>
      </w:r>
      <w:r>
        <w:rPr>
          <w:rFonts w:ascii="FangSong_GB2312" w:eastAsia="FangSong_GB2312" w:hAnsi="Calibri" w:cs="Times New Roman" w:hint="eastAsia"/>
          <w:sz w:val="30"/>
          <w:szCs w:val="30"/>
        </w:rPr>
        <w:t>级监督管理机构颁布的法规规章及货物运输要求。</w:t>
      </w:r>
    </w:p>
    <w:p w14:paraId="7C9BC046" w14:textId="77777777" w:rsidR="006938C2" w:rsidRDefault="00136E60">
      <w:pPr>
        <w:spacing w:line="540" w:lineRule="exact"/>
        <w:ind w:firstLineChars="200" w:firstLine="600"/>
        <w:rPr>
          <w:rFonts w:ascii="FangSong_GB2312" w:eastAsia="FangSong_GB2312" w:hAnsi="Calibri" w:cs="Times New Roman"/>
          <w:sz w:val="30"/>
          <w:szCs w:val="30"/>
        </w:rPr>
      </w:pPr>
      <w:r>
        <w:rPr>
          <w:rFonts w:ascii="FangSong_GB2312" w:eastAsia="FangSong_GB2312" w:hAnsi="Calibri" w:cs="Times New Roman"/>
          <w:sz w:val="30"/>
          <w:szCs w:val="30"/>
        </w:rPr>
        <w:t>4.</w:t>
      </w:r>
      <w:r>
        <w:rPr>
          <w:rFonts w:ascii="FangSong_GB2312" w:eastAsia="FangSong_GB2312" w:hAnsi="Calibri" w:cs="Times New Roman"/>
          <w:sz w:val="30"/>
          <w:szCs w:val="30"/>
        </w:rPr>
        <w:t>丙方保证以符合中选耗材特性的物流配送方式进行运输，并</w:t>
      </w:r>
      <w:r>
        <w:rPr>
          <w:rFonts w:ascii="FangSong_GB2312" w:eastAsia="FangSong_GB2312" w:hAnsi="Calibri" w:cs="Times New Roman" w:hint="eastAsia"/>
          <w:sz w:val="30"/>
          <w:szCs w:val="30"/>
        </w:rPr>
        <w:t>就运输过程中因包装或运输不善、配送迟延等原因导致中选耗材损坏、变质、短缺或剩余有效期不符等承担全部责任。</w:t>
      </w:r>
    </w:p>
    <w:p w14:paraId="7E2C40A0" w14:textId="77777777" w:rsidR="006938C2" w:rsidRDefault="00136E60">
      <w:pPr>
        <w:spacing w:line="540" w:lineRule="exact"/>
        <w:ind w:firstLineChars="200" w:firstLine="600"/>
        <w:rPr>
          <w:rFonts w:ascii="FangSong_GB2312" w:eastAsia="FangSong_GB2312" w:hAnsi="Calibri" w:cs="Times New Roman"/>
          <w:sz w:val="30"/>
          <w:szCs w:val="30"/>
        </w:rPr>
      </w:pPr>
      <w:r>
        <w:rPr>
          <w:rFonts w:ascii="FangSong_GB2312" w:eastAsia="FangSong_GB2312" w:hAnsi="Calibri" w:cs="Times New Roman"/>
          <w:sz w:val="30"/>
          <w:szCs w:val="30"/>
        </w:rPr>
        <w:t>5.</w:t>
      </w:r>
      <w:r>
        <w:rPr>
          <w:rFonts w:ascii="FangSong_GB2312" w:eastAsia="FangSong_GB2312" w:hAnsi="Calibri" w:cs="Times New Roman"/>
          <w:sz w:val="30"/>
          <w:szCs w:val="30"/>
        </w:rPr>
        <w:t>乙方应按乙、丙双方约定的运输方式、期限和交货地点向丙</w:t>
      </w:r>
      <w:r>
        <w:rPr>
          <w:rFonts w:ascii="FangSong_GB2312" w:eastAsia="FangSong_GB2312" w:hAnsi="Calibri" w:cs="Times New Roman" w:hint="eastAsia"/>
          <w:sz w:val="30"/>
          <w:szCs w:val="30"/>
        </w:rPr>
        <w:t>方交付产品。</w:t>
      </w:r>
    </w:p>
    <w:p w14:paraId="02B83C6E" w14:textId="77777777" w:rsidR="006938C2" w:rsidRDefault="00136E60">
      <w:pPr>
        <w:spacing w:line="540" w:lineRule="exact"/>
        <w:ind w:firstLineChars="200" w:firstLine="600"/>
        <w:rPr>
          <w:rFonts w:ascii="FangSong_GB2312" w:eastAsia="FangSong_GB2312" w:hAnsi="Calibri" w:cs="Times New Roman"/>
          <w:sz w:val="30"/>
          <w:szCs w:val="30"/>
        </w:rPr>
      </w:pPr>
      <w:r>
        <w:rPr>
          <w:rFonts w:ascii="FangSong_GB2312" w:eastAsia="FangSong_GB2312" w:hAnsi="Calibri" w:cs="Times New Roman"/>
          <w:sz w:val="30"/>
          <w:szCs w:val="30"/>
        </w:rPr>
        <w:t>6.</w:t>
      </w:r>
      <w:r>
        <w:rPr>
          <w:rFonts w:ascii="FangSong_GB2312" w:eastAsia="FangSong_GB2312" w:hAnsi="Calibri" w:cs="Times New Roman"/>
          <w:sz w:val="30"/>
          <w:szCs w:val="30"/>
        </w:rPr>
        <w:t>乙、丙双方确认供货事项后，乙方如期供货但供货中选耗材</w:t>
      </w:r>
      <w:r>
        <w:rPr>
          <w:rFonts w:ascii="FangSong_GB2312" w:eastAsia="FangSong_GB2312" w:hAnsi="Calibri" w:cs="Times New Roman" w:hint="eastAsia"/>
          <w:sz w:val="30"/>
          <w:szCs w:val="30"/>
        </w:rPr>
        <w:t>种</w:t>
      </w:r>
      <w:r>
        <w:rPr>
          <w:rFonts w:ascii="FangSong_GB2312" w:eastAsia="FangSong_GB2312" w:hAnsi="Calibri" w:cs="Times New Roman" w:hint="eastAsia"/>
          <w:sz w:val="30"/>
          <w:szCs w:val="30"/>
        </w:rPr>
        <w:lastRenderedPageBreak/>
        <w:t>类不符</w:t>
      </w:r>
      <w:r>
        <w:rPr>
          <w:rFonts w:ascii="FangSong_GB2312" w:eastAsia="FangSong_GB2312" w:hAnsi="Calibri" w:cs="Times New Roman" w:hint="eastAsia"/>
          <w:sz w:val="30"/>
          <w:szCs w:val="30"/>
        </w:rPr>
        <w:t>或有短缺，丙方有权拒收。</w:t>
      </w:r>
    </w:p>
    <w:p w14:paraId="70F2F6A3" w14:textId="77777777" w:rsidR="006938C2" w:rsidRDefault="00136E60">
      <w:pPr>
        <w:spacing w:line="540" w:lineRule="exact"/>
        <w:ind w:firstLineChars="200" w:firstLine="600"/>
        <w:rPr>
          <w:rFonts w:ascii="FangSong_GB2312" w:eastAsia="FangSong_GB2312" w:hAnsi="Calibri" w:cs="Times New Roman"/>
          <w:sz w:val="30"/>
          <w:szCs w:val="30"/>
        </w:rPr>
      </w:pPr>
      <w:r>
        <w:rPr>
          <w:rFonts w:ascii="FangSong_GB2312" w:eastAsia="FangSong_GB2312" w:hAnsi="Calibri" w:cs="Times New Roman"/>
          <w:sz w:val="30"/>
          <w:szCs w:val="30"/>
        </w:rPr>
        <w:t>7.</w:t>
      </w:r>
      <w:r>
        <w:rPr>
          <w:rFonts w:ascii="FangSong_GB2312" w:eastAsia="FangSong_GB2312" w:hAnsi="Calibri" w:cs="Times New Roman"/>
          <w:sz w:val="30"/>
          <w:szCs w:val="30"/>
        </w:rPr>
        <w:t>丙方可委托第三方物流将中选耗材托运至甲方指定的收货地</w:t>
      </w:r>
      <w:r>
        <w:rPr>
          <w:rFonts w:ascii="FangSong_GB2312" w:eastAsia="FangSong_GB2312" w:hAnsi="Calibri" w:cs="Times New Roman" w:hint="eastAsia"/>
          <w:sz w:val="30"/>
          <w:szCs w:val="30"/>
        </w:rPr>
        <w:t>点，在此种情况下运输中发生的一切费用，包括但不限于中转费、运输费、保险费及卸货费等均由丙方承担。</w:t>
      </w:r>
    </w:p>
    <w:p w14:paraId="33ECD1A4" w14:textId="77777777" w:rsidR="006938C2" w:rsidRDefault="00136E60">
      <w:pPr>
        <w:spacing w:line="540" w:lineRule="exact"/>
        <w:ind w:firstLineChars="200" w:firstLine="600"/>
        <w:rPr>
          <w:rFonts w:ascii="FangSong_GB2312" w:eastAsia="FangSong_GB2312" w:hAnsi="Calibri" w:cs="Times New Roman"/>
          <w:sz w:val="30"/>
          <w:szCs w:val="30"/>
        </w:rPr>
      </w:pPr>
      <w:r>
        <w:rPr>
          <w:rFonts w:ascii="FangSong_GB2312" w:eastAsia="FangSong_GB2312" w:hAnsi="Calibri" w:cs="Times New Roman"/>
          <w:sz w:val="30"/>
          <w:szCs w:val="30"/>
        </w:rPr>
        <w:t>8.</w:t>
      </w:r>
      <w:r>
        <w:rPr>
          <w:rFonts w:ascii="FangSong_GB2312" w:eastAsia="FangSong_GB2312" w:hAnsi="Calibri" w:cs="Times New Roman"/>
          <w:sz w:val="30"/>
          <w:szCs w:val="30"/>
        </w:rPr>
        <w:t>中选耗材到达丙方仓库或丙方收货地点交付之前的风险由乙</w:t>
      </w:r>
      <w:r>
        <w:rPr>
          <w:rFonts w:ascii="FangSong_GB2312" w:eastAsia="FangSong_GB2312" w:hAnsi="Calibri" w:cs="Times New Roman" w:hint="eastAsia"/>
          <w:sz w:val="30"/>
          <w:szCs w:val="30"/>
        </w:rPr>
        <w:t>方承担，到达目的地经验收交付后的风险由丙方承担。</w:t>
      </w:r>
    </w:p>
    <w:p w14:paraId="1F3345E4" w14:textId="77777777" w:rsidR="006938C2" w:rsidRDefault="00136E60">
      <w:pPr>
        <w:spacing w:line="540" w:lineRule="exact"/>
        <w:ind w:firstLineChars="200" w:firstLine="600"/>
        <w:rPr>
          <w:rFonts w:ascii="FangSong_GB2312" w:eastAsia="FangSong_GB2312" w:hAnsi="Calibri" w:cs="Times New Roman"/>
          <w:sz w:val="30"/>
          <w:szCs w:val="30"/>
        </w:rPr>
      </w:pPr>
      <w:r>
        <w:rPr>
          <w:rFonts w:ascii="FangSong_GB2312" w:eastAsia="FangSong_GB2312" w:hAnsi="Calibri" w:cs="Times New Roman"/>
          <w:sz w:val="30"/>
          <w:szCs w:val="30"/>
        </w:rPr>
        <w:t>9.</w:t>
      </w:r>
      <w:r>
        <w:rPr>
          <w:rFonts w:ascii="FangSong_GB2312" w:eastAsia="FangSong_GB2312" w:hAnsi="Calibri" w:cs="Times New Roman"/>
          <w:sz w:val="30"/>
          <w:szCs w:val="30"/>
        </w:rPr>
        <w:t>甲方通过交易平台发送的订单，丙方应在</w:t>
      </w:r>
      <w:r>
        <w:rPr>
          <w:rFonts w:ascii="FangSong_GB2312" w:eastAsia="FangSong_GB2312" w:hAnsi="Calibri" w:cs="Times New Roman"/>
          <w:sz w:val="30"/>
          <w:szCs w:val="30"/>
        </w:rPr>
        <w:t>12</w:t>
      </w:r>
      <w:r>
        <w:rPr>
          <w:rFonts w:ascii="FangSong_GB2312" w:eastAsia="FangSong_GB2312" w:hAnsi="Calibri" w:cs="Times New Roman"/>
          <w:sz w:val="30"/>
          <w:szCs w:val="30"/>
        </w:rPr>
        <w:t>小时内响应</w:t>
      </w:r>
      <w:r>
        <w:rPr>
          <w:rFonts w:ascii="FangSong_GB2312" w:eastAsia="FangSong_GB2312" w:hAnsi="Calibri" w:cs="Times New Roman" w:hint="eastAsia"/>
          <w:sz w:val="30"/>
          <w:szCs w:val="30"/>
        </w:rPr>
        <w:t>，</w:t>
      </w:r>
      <w:r>
        <w:rPr>
          <w:rFonts w:ascii="FangSong_GB2312" w:eastAsia="FangSong_GB2312" w:hAnsi="Calibri" w:cs="Times New Roman"/>
          <w:sz w:val="30"/>
          <w:szCs w:val="30"/>
        </w:rPr>
        <w:t>24</w:t>
      </w:r>
      <w:r>
        <w:rPr>
          <w:rFonts w:ascii="FangSong_GB2312" w:eastAsia="FangSong_GB2312" w:hAnsi="Calibri" w:cs="Times New Roman" w:hint="eastAsia"/>
          <w:sz w:val="30"/>
          <w:szCs w:val="30"/>
        </w:rPr>
        <w:t>小时内配送到位，最长不超过</w:t>
      </w:r>
      <w:r>
        <w:rPr>
          <w:rFonts w:ascii="FangSong_GB2312" w:eastAsia="FangSong_GB2312" w:hAnsi="Calibri" w:cs="Times New Roman"/>
          <w:sz w:val="30"/>
          <w:szCs w:val="30"/>
        </w:rPr>
        <w:t>48</w:t>
      </w:r>
      <w:r>
        <w:rPr>
          <w:rFonts w:ascii="FangSong_GB2312" w:eastAsia="FangSong_GB2312" w:hAnsi="Calibri" w:cs="Times New Roman"/>
          <w:sz w:val="30"/>
          <w:szCs w:val="30"/>
        </w:rPr>
        <w:t>小时；偏远地区可适当放宽配送到</w:t>
      </w:r>
      <w:r>
        <w:rPr>
          <w:rFonts w:ascii="FangSong_GB2312" w:eastAsia="FangSong_GB2312" w:hAnsi="Calibri" w:cs="Times New Roman" w:hint="eastAsia"/>
          <w:sz w:val="30"/>
          <w:szCs w:val="30"/>
        </w:rPr>
        <w:t>位时间，原则上</w:t>
      </w:r>
      <w:r>
        <w:rPr>
          <w:rFonts w:ascii="FangSong_GB2312" w:eastAsia="FangSong_GB2312" w:hAnsi="Calibri" w:cs="Times New Roman"/>
          <w:sz w:val="30"/>
          <w:szCs w:val="30"/>
        </w:rPr>
        <w:t>72</w:t>
      </w:r>
      <w:r>
        <w:rPr>
          <w:rFonts w:ascii="FangSong_GB2312" w:eastAsia="FangSong_GB2312" w:hAnsi="Calibri" w:cs="Times New Roman"/>
          <w:sz w:val="30"/>
          <w:szCs w:val="30"/>
        </w:rPr>
        <w:t>小时内必须配送到位。</w:t>
      </w:r>
    </w:p>
    <w:p w14:paraId="0D0CEFFB" w14:textId="77777777" w:rsidR="006938C2" w:rsidRDefault="00136E60">
      <w:pPr>
        <w:spacing w:line="540" w:lineRule="exact"/>
        <w:ind w:firstLineChars="200" w:firstLine="600"/>
        <w:rPr>
          <w:rFonts w:ascii="FangSong_GB2312" w:eastAsia="FangSong_GB2312" w:hAnsi="Calibri" w:cs="Times New Roman"/>
          <w:sz w:val="30"/>
          <w:szCs w:val="30"/>
        </w:rPr>
      </w:pPr>
      <w:r>
        <w:rPr>
          <w:rFonts w:ascii="FangSong_GB2312" w:eastAsia="FangSong_GB2312" w:hAnsi="Calibri" w:cs="Times New Roman"/>
          <w:sz w:val="30"/>
          <w:szCs w:val="30"/>
        </w:rPr>
        <w:t>10.</w:t>
      </w:r>
      <w:r>
        <w:rPr>
          <w:rFonts w:ascii="FangSong_GB2312" w:eastAsia="FangSong_GB2312" w:hAnsi="Calibri" w:cs="Times New Roman"/>
          <w:sz w:val="30"/>
          <w:szCs w:val="30"/>
        </w:rPr>
        <w:t>丙方配送中选耗材的品种、剂型、数量等必须严格按照甲方</w:t>
      </w:r>
      <w:r>
        <w:rPr>
          <w:rFonts w:ascii="FangSong_GB2312" w:eastAsia="FangSong_GB2312" w:hAnsi="Calibri" w:cs="Times New Roman" w:hint="eastAsia"/>
          <w:sz w:val="30"/>
          <w:szCs w:val="30"/>
        </w:rPr>
        <w:t>发送的订</w:t>
      </w:r>
      <w:r>
        <w:rPr>
          <w:rFonts w:ascii="FangSong_GB2312" w:eastAsia="FangSong_GB2312" w:hAnsi="Calibri" w:cs="Times New Roman" w:hint="eastAsia"/>
          <w:sz w:val="30"/>
          <w:szCs w:val="30"/>
        </w:rPr>
        <w:t>单执行，同时应提供同批号耗材的检验报告书。</w:t>
      </w:r>
    </w:p>
    <w:p w14:paraId="445F33D8" w14:textId="77777777" w:rsidR="006938C2" w:rsidRDefault="00136E60">
      <w:pPr>
        <w:spacing w:line="540" w:lineRule="exact"/>
        <w:ind w:firstLineChars="200" w:firstLine="600"/>
        <w:rPr>
          <w:rFonts w:ascii="FangSong_GB2312" w:eastAsia="FangSong_GB2312" w:hAnsi="Calibri" w:cs="Times New Roman"/>
          <w:sz w:val="30"/>
          <w:szCs w:val="30"/>
        </w:rPr>
      </w:pPr>
      <w:r>
        <w:rPr>
          <w:rFonts w:ascii="FangSong_GB2312" w:eastAsia="FangSong_GB2312" w:hAnsi="Calibri" w:cs="Times New Roman"/>
          <w:sz w:val="30"/>
          <w:szCs w:val="30"/>
        </w:rPr>
        <w:t>11.</w:t>
      </w:r>
      <w:r>
        <w:rPr>
          <w:rFonts w:ascii="FangSong_GB2312" w:eastAsia="FangSong_GB2312" w:hAnsi="Calibri" w:cs="Times New Roman"/>
          <w:sz w:val="30"/>
          <w:szCs w:val="30"/>
        </w:rPr>
        <w:t>乙方为中选耗材质量与供应的第一责任人，对丙方的配送供</w:t>
      </w:r>
      <w:r>
        <w:rPr>
          <w:rFonts w:ascii="FangSong_GB2312" w:eastAsia="FangSong_GB2312" w:hAnsi="Calibri" w:cs="Times New Roman" w:hint="eastAsia"/>
          <w:sz w:val="30"/>
          <w:szCs w:val="30"/>
        </w:rPr>
        <w:t>货行为负责，并承担连带责任。</w:t>
      </w:r>
    </w:p>
    <w:p w14:paraId="1354C023" w14:textId="77777777" w:rsidR="006938C2" w:rsidRDefault="00136E60">
      <w:pPr>
        <w:spacing w:line="540" w:lineRule="exact"/>
        <w:ind w:firstLineChars="200" w:firstLine="600"/>
        <w:rPr>
          <w:rFonts w:ascii="FangSong_GB2312" w:eastAsia="FangSong_GB2312" w:hAnsi="Calibri" w:cs="Times New Roman"/>
          <w:sz w:val="30"/>
          <w:szCs w:val="30"/>
        </w:rPr>
      </w:pPr>
      <w:r>
        <w:rPr>
          <w:rFonts w:ascii="FangSong_GB2312" w:eastAsia="FangSong_GB2312" w:hAnsi="Calibri" w:cs="Times New Roman"/>
          <w:sz w:val="30"/>
          <w:szCs w:val="30"/>
        </w:rPr>
        <w:t>12.</w:t>
      </w:r>
      <w:r>
        <w:rPr>
          <w:rFonts w:ascii="FangSong_GB2312" w:eastAsia="FangSong_GB2312" w:hAnsi="Calibri" w:cs="Times New Roman"/>
          <w:sz w:val="30"/>
          <w:szCs w:val="30"/>
        </w:rPr>
        <w:t>除非对包装另有规定，丙方配送的全部耗材必须按标准保护</w:t>
      </w:r>
      <w:r>
        <w:rPr>
          <w:rFonts w:ascii="FangSong_GB2312" w:eastAsia="FangSong_GB2312" w:hAnsi="Calibri" w:cs="Times New Roman" w:hint="eastAsia"/>
          <w:sz w:val="30"/>
          <w:szCs w:val="30"/>
        </w:rPr>
        <w:t>措施进行包装，以防止耗材在转运中损坏或变质，确保耗材安全无损运抵指定现场，否则其所造成的一切损失均由乙、丙双方协商负责。</w:t>
      </w:r>
    </w:p>
    <w:p w14:paraId="355BA9F3" w14:textId="77777777" w:rsidR="006938C2" w:rsidRDefault="00136E60">
      <w:pPr>
        <w:spacing w:line="540" w:lineRule="exact"/>
        <w:ind w:firstLineChars="200" w:firstLine="600"/>
        <w:rPr>
          <w:rFonts w:ascii="FangSong_GB2312" w:eastAsia="FangSong_GB2312" w:hAnsi="Calibri" w:cs="Times New Roman"/>
          <w:sz w:val="30"/>
          <w:szCs w:val="30"/>
        </w:rPr>
      </w:pPr>
      <w:r>
        <w:rPr>
          <w:rFonts w:ascii="FangSong_GB2312" w:eastAsia="FangSong_GB2312" w:hAnsi="Calibri" w:cs="Times New Roman"/>
          <w:sz w:val="30"/>
          <w:szCs w:val="30"/>
        </w:rPr>
        <w:t>13.</w:t>
      </w:r>
      <w:r>
        <w:rPr>
          <w:rFonts w:ascii="FangSong_GB2312" w:eastAsia="FangSong_GB2312" w:hAnsi="Calibri" w:cs="Times New Roman"/>
          <w:sz w:val="30"/>
          <w:szCs w:val="30"/>
        </w:rPr>
        <w:t>每一个包装箱内必须附一份详细装箱单。包装、标记和包装</w:t>
      </w:r>
      <w:r>
        <w:rPr>
          <w:rFonts w:ascii="FangSong_GB2312" w:eastAsia="FangSong_GB2312" w:hAnsi="Calibri" w:cs="Times New Roman" w:hint="eastAsia"/>
          <w:sz w:val="30"/>
          <w:szCs w:val="30"/>
        </w:rPr>
        <w:t>箱内外的单据应符合协议的特殊要求，包括甲方后来提出的特殊要求。</w:t>
      </w:r>
    </w:p>
    <w:p w14:paraId="1893A1B4" w14:textId="77777777" w:rsidR="006938C2" w:rsidRDefault="006938C2">
      <w:pPr>
        <w:spacing w:line="540" w:lineRule="exact"/>
        <w:ind w:firstLineChars="200" w:firstLine="600"/>
        <w:rPr>
          <w:rFonts w:ascii="FangSong_GB2312" w:eastAsia="FangSong_GB2312" w:hAnsi="Calibri" w:cs="Times New Roman"/>
          <w:b/>
          <w:bCs/>
          <w:sz w:val="30"/>
          <w:szCs w:val="30"/>
        </w:rPr>
      </w:pPr>
    </w:p>
    <w:p w14:paraId="72AF225F" w14:textId="77777777" w:rsidR="006938C2" w:rsidRDefault="00136E60">
      <w:pPr>
        <w:spacing w:line="540" w:lineRule="exact"/>
        <w:ind w:firstLineChars="200" w:firstLine="600"/>
        <w:rPr>
          <w:rFonts w:ascii="FangSong_GB2312" w:eastAsia="FangSong_GB2312" w:hAnsi="Calibri" w:cs="Times New Roman"/>
          <w:b/>
          <w:bCs/>
          <w:sz w:val="30"/>
          <w:szCs w:val="30"/>
        </w:rPr>
      </w:pPr>
      <w:r>
        <w:rPr>
          <w:rFonts w:ascii="FangSong_GB2312" w:eastAsia="FangSong_GB2312" w:hAnsi="Calibri" w:cs="Times New Roman" w:hint="eastAsia"/>
          <w:b/>
          <w:bCs/>
          <w:sz w:val="30"/>
          <w:szCs w:val="30"/>
        </w:rPr>
        <w:t>第七条</w:t>
      </w:r>
      <w:r>
        <w:rPr>
          <w:rFonts w:ascii="FangSong_GB2312" w:eastAsia="FangSong_GB2312" w:hAnsi="Calibri" w:cs="Times New Roman"/>
          <w:b/>
          <w:bCs/>
          <w:sz w:val="30"/>
          <w:szCs w:val="30"/>
        </w:rPr>
        <w:t xml:space="preserve"> </w:t>
      </w:r>
      <w:r>
        <w:rPr>
          <w:rFonts w:ascii="FangSong_GB2312" w:eastAsia="FangSong_GB2312" w:hAnsi="Calibri" w:cs="Times New Roman"/>
          <w:b/>
          <w:bCs/>
          <w:sz w:val="30"/>
          <w:szCs w:val="30"/>
        </w:rPr>
        <w:t>耗材验收</w:t>
      </w:r>
    </w:p>
    <w:p w14:paraId="43C68841" w14:textId="77777777" w:rsidR="006938C2" w:rsidRDefault="00136E60">
      <w:pPr>
        <w:spacing w:line="540" w:lineRule="exact"/>
        <w:ind w:firstLineChars="200" w:firstLine="600"/>
        <w:rPr>
          <w:rFonts w:ascii="FangSong_GB2312" w:eastAsia="FangSong_GB2312" w:hAnsi="Calibri" w:cs="Times New Roman"/>
          <w:sz w:val="30"/>
          <w:szCs w:val="30"/>
        </w:rPr>
      </w:pPr>
      <w:r>
        <w:rPr>
          <w:rFonts w:ascii="FangSong_GB2312" w:eastAsia="FangSong_GB2312" w:hAnsi="Calibri" w:cs="Times New Roman"/>
          <w:sz w:val="30"/>
          <w:szCs w:val="30"/>
        </w:rPr>
        <w:t>1.</w:t>
      </w:r>
      <w:r>
        <w:rPr>
          <w:rFonts w:ascii="FangSong_GB2312" w:eastAsia="FangSong_GB2312" w:hAnsi="Calibri" w:cs="Times New Roman"/>
          <w:sz w:val="30"/>
          <w:szCs w:val="30"/>
        </w:rPr>
        <w:t>中选耗材交付时，乙方应货票同行，并严格按照法定的运输</w:t>
      </w:r>
      <w:r>
        <w:rPr>
          <w:rFonts w:ascii="FangSong_GB2312" w:eastAsia="FangSong_GB2312" w:hAnsi="Calibri" w:cs="Times New Roman" w:hint="eastAsia"/>
          <w:sz w:val="30"/>
          <w:szCs w:val="30"/>
        </w:rPr>
        <w:t>管理要求及耗材储存、包装标准等将中选耗材按时发运给丙方，丙方收</w:t>
      </w:r>
      <w:r>
        <w:rPr>
          <w:rFonts w:ascii="FangSong_GB2312" w:eastAsia="FangSong_GB2312" w:hAnsi="Calibri" w:cs="Times New Roman" w:hint="eastAsia"/>
          <w:sz w:val="30"/>
          <w:szCs w:val="30"/>
        </w:rPr>
        <w:lastRenderedPageBreak/>
        <w:t>到乙方供货的中选耗材时，应当场清点产品的整体整箱外包装（即大件包装）是否完好牢固，乙方应派人协助丙方验收。乙方未派人协助丙方验收，视为乙方确认丙方可独立验收。丙方在接收产品时，发现短少、破损、污染、异形等情形，或有其他不符合法律法规规定的情形，有权拒绝接收，乙方应及时更换被拒绝的中选耗材，并承担由此对丙方造成的损失。</w:t>
      </w:r>
    </w:p>
    <w:p w14:paraId="3265F543" w14:textId="77777777" w:rsidR="006938C2" w:rsidRDefault="00136E60">
      <w:pPr>
        <w:spacing w:line="540" w:lineRule="exact"/>
        <w:ind w:firstLineChars="200" w:firstLine="600"/>
        <w:rPr>
          <w:rFonts w:ascii="FangSong_GB2312" w:eastAsia="FangSong_GB2312" w:hAnsi="Calibri" w:cs="Times New Roman"/>
          <w:sz w:val="30"/>
          <w:szCs w:val="30"/>
        </w:rPr>
      </w:pPr>
      <w:r>
        <w:rPr>
          <w:rFonts w:ascii="FangSong_GB2312" w:eastAsia="FangSong_GB2312" w:hAnsi="Calibri" w:cs="Times New Roman"/>
          <w:sz w:val="30"/>
          <w:szCs w:val="30"/>
        </w:rPr>
        <w:t>2.</w:t>
      </w:r>
      <w:r>
        <w:rPr>
          <w:rFonts w:ascii="FangSong_GB2312" w:eastAsia="FangSong_GB2312" w:hAnsi="Calibri" w:cs="Times New Roman"/>
          <w:sz w:val="30"/>
          <w:szCs w:val="30"/>
        </w:rPr>
        <w:t>中选耗材入丙方库后，丙方发现其中中小包装短少、破损、</w:t>
      </w:r>
      <w:r>
        <w:rPr>
          <w:rFonts w:ascii="FangSong_GB2312" w:eastAsia="FangSong_GB2312" w:hAnsi="Calibri" w:cs="Times New Roman" w:hint="eastAsia"/>
          <w:sz w:val="30"/>
          <w:szCs w:val="30"/>
        </w:rPr>
        <w:t>污染、异形等情形，</w:t>
      </w:r>
      <w:r>
        <w:rPr>
          <w:rFonts w:ascii="FangSong_GB2312" w:eastAsia="FangSong_GB2312" w:hAnsi="Calibri" w:cs="Times New Roman" w:hint="eastAsia"/>
          <w:sz w:val="30"/>
          <w:szCs w:val="30"/>
        </w:rPr>
        <w:t>或有其他不符合法律法规规定的情形，丙方应当及时通知乙方（并附情况说明及补货、退货或换货的书面要求现场照片）。乙方在接到丙方书面要求后的</w:t>
      </w:r>
      <w:r>
        <w:rPr>
          <w:rFonts w:ascii="FangSong_GB2312" w:eastAsia="FangSong_GB2312" w:hAnsi="Calibri" w:cs="Times New Roman"/>
          <w:sz w:val="30"/>
          <w:szCs w:val="30"/>
        </w:rPr>
        <w:t>15</w:t>
      </w:r>
      <w:r>
        <w:rPr>
          <w:rFonts w:ascii="FangSong_GB2312" w:eastAsia="FangSong_GB2312" w:hAnsi="Calibri" w:cs="Times New Roman"/>
          <w:sz w:val="30"/>
          <w:szCs w:val="30"/>
        </w:rPr>
        <w:t>日内应当按丙方的要求</w:t>
      </w:r>
      <w:r>
        <w:rPr>
          <w:rFonts w:ascii="FangSong_GB2312" w:eastAsia="FangSong_GB2312" w:hAnsi="Calibri" w:cs="Times New Roman" w:hint="eastAsia"/>
          <w:sz w:val="30"/>
          <w:szCs w:val="30"/>
        </w:rPr>
        <w:t>补货、退货或换货，由此产生的一切风险和费用由乙方承担。丙方发现同一批供货中的中小包装短少、破损、污染、异形等情况超过总量的</w:t>
      </w:r>
      <w:r>
        <w:rPr>
          <w:rFonts w:ascii="FangSong_GB2312" w:eastAsia="FangSong_GB2312" w:hAnsi="Calibri" w:cs="Times New Roman"/>
          <w:sz w:val="30"/>
          <w:szCs w:val="30"/>
        </w:rPr>
        <w:t>5%</w:t>
      </w:r>
      <w:r>
        <w:rPr>
          <w:rFonts w:ascii="FangSong_GB2312" w:eastAsia="FangSong_GB2312" w:hAnsi="Calibri" w:cs="Times New Roman"/>
          <w:sz w:val="30"/>
          <w:szCs w:val="30"/>
        </w:rPr>
        <w:t>的，有权要求乙方就该批供货整体退货或换货。</w:t>
      </w:r>
    </w:p>
    <w:p w14:paraId="0C7EE867" w14:textId="77777777" w:rsidR="006938C2" w:rsidRDefault="00136E60">
      <w:pPr>
        <w:spacing w:line="540" w:lineRule="exact"/>
        <w:ind w:firstLineChars="200" w:firstLine="600"/>
        <w:rPr>
          <w:rFonts w:ascii="FangSong_GB2312" w:eastAsia="FangSong_GB2312" w:hAnsi="Calibri" w:cs="Times New Roman"/>
          <w:sz w:val="30"/>
          <w:szCs w:val="30"/>
        </w:rPr>
      </w:pPr>
      <w:r>
        <w:rPr>
          <w:rFonts w:ascii="FangSong_GB2312" w:eastAsia="FangSong_GB2312" w:hAnsi="Calibri" w:cs="Times New Roman"/>
          <w:sz w:val="30"/>
          <w:szCs w:val="30"/>
        </w:rPr>
        <w:t>3.</w:t>
      </w:r>
      <w:r>
        <w:rPr>
          <w:rFonts w:ascii="FangSong_GB2312" w:eastAsia="FangSong_GB2312" w:hAnsi="Calibri" w:cs="Times New Roman"/>
          <w:sz w:val="30"/>
          <w:szCs w:val="30"/>
        </w:rPr>
        <w:t>即使乙方的中选耗材通过了丙方的验收，仍不能排除乙方供</w:t>
      </w:r>
      <w:r>
        <w:rPr>
          <w:rFonts w:ascii="FangSong_GB2312" w:eastAsia="FangSong_GB2312" w:hAnsi="Calibri" w:cs="Times New Roman" w:hint="eastAsia"/>
          <w:sz w:val="30"/>
          <w:szCs w:val="30"/>
        </w:rPr>
        <w:t>货中选耗材存在质量缺陷的可能。在发生耗材质量纠纷时，乙方不能以“已通过验收”作为中选耗材不存在安全、质量瑕疵的抗辩理由。</w:t>
      </w:r>
    </w:p>
    <w:p w14:paraId="7BA681D2" w14:textId="77777777" w:rsidR="006938C2" w:rsidRDefault="00136E60">
      <w:pPr>
        <w:spacing w:line="540" w:lineRule="exact"/>
        <w:ind w:firstLineChars="200" w:firstLine="600"/>
        <w:rPr>
          <w:rFonts w:ascii="FangSong_GB2312" w:eastAsia="FangSong_GB2312" w:hAnsi="Calibri" w:cs="Times New Roman"/>
          <w:sz w:val="30"/>
          <w:szCs w:val="30"/>
        </w:rPr>
      </w:pPr>
      <w:r>
        <w:rPr>
          <w:rFonts w:ascii="FangSong_GB2312" w:eastAsia="FangSong_GB2312" w:hAnsi="Calibri" w:cs="Times New Roman"/>
          <w:sz w:val="30"/>
          <w:szCs w:val="30"/>
        </w:rPr>
        <w:t>4.</w:t>
      </w:r>
      <w:r>
        <w:rPr>
          <w:rFonts w:ascii="FangSong_GB2312" w:eastAsia="FangSong_GB2312" w:hAnsi="Calibri" w:cs="Times New Roman"/>
          <w:sz w:val="30"/>
          <w:szCs w:val="30"/>
        </w:rPr>
        <w:t>丙方应当在配送中选耗材予甲方的同时，在交易系统按要求</w:t>
      </w:r>
      <w:r>
        <w:rPr>
          <w:rFonts w:ascii="FangSong_GB2312" w:eastAsia="FangSong_GB2312" w:hAnsi="Calibri" w:cs="Times New Roman" w:hint="eastAsia"/>
          <w:sz w:val="30"/>
          <w:szCs w:val="30"/>
        </w:rPr>
        <w:t>进行相应的操作及上传相应的文件如出库单、发票等；自丙方在系统操作确认发货之时起，甲方须在验收耗材合格后的七个工作日内在交易系统进行收货确认，甲方未在上述时段内确认收货的，系统将自动确认收货。</w:t>
      </w:r>
    </w:p>
    <w:p w14:paraId="3DCF3D4A" w14:textId="77777777" w:rsidR="006938C2" w:rsidRDefault="006938C2">
      <w:pPr>
        <w:spacing w:line="540" w:lineRule="exact"/>
        <w:ind w:firstLineChars="200" w:firstLine="600"/>
        <w:rPr>
          <w:rFonts w:ascii="FangSong_GB2312" w:eastAsia="FangSong_GB2312" w:hAnsi="Calibri" w:cs="Times New Roman"/>
          <w:b/>
          <w:bCs/>
          <w:sz w:val="30"/>
          <w:szCs w:val="30"/>
        </w:rPr>
      </w:pPr>
    </w:p>
    <w:p w14:paraId="526F1E37" w14:textId="77777777" w:rsidR="006938C2" w:rsidRDefault="00136E60">
      <w:pPr>
        <w:spacing w:line="540" w:lineRule="exact"/>
        <w:ind w:firstLineChars="200" w:firstLine="600"/>
        <w:rPr>
          <w:rFonts w:ascii="FangSong_GB2312" w:eastAsia="FangSong_GB2312" w:hAnsi="Calibri" w:cs="Times New Roman"/>
          <w:b/>
          <w:bCs/>
          <w:sz w:val="30"/>
          <w:szCs w:val="30"/>
        </w:rPr>
      </w:pPr>
      <w:r>
        <w:rPr>
          <w:rFonts w:ascii="FangSong_GB2312" w:eastAsia="FangSong_GB2312" w:hAnsi="Calibri" w:cs="Times New Roman" w:hint="eastAsia"/>
          <w:b/>
          <w:bCs/>
          <w:sz w:val="30"/>
          <w:szCs w:val="30"/>
        </w:rPr>
        <w:t>第八条</w:t>
      </w:r>
      <w:r>
        <w:rPr>
          <w:rFonts w:ascii="FangSong_GB2312" w:eastAsia="FangSong_GB2312" w:hAnsi="Calibri" w:cs="Times New Roman"/>
          <w:b/>
          <w:bCs/>
          <w:sz w:val="30"/>
          <w:szCs w:val="30"/>
        </w:rPr>
        <w:t xml:space="preserve"> </w:t>
      </w:r>
      <w:r>
        <w:rPr>
          <w:rFonts w:ascii="FangSong_GB2312" w:eastAsia="FangSong_GB2312" w:hAnsi="Calibri" w:cs="Times New Roman"/>
          <w:b/>
          <w:bCs/>
          <w:sz w:val="30"/>
          <w:szCs w:val="30"/>
        </w:rPr>
        <w:t>中选耗材的规定</w:t>
      </w:r>
    </w:p>
    <w:p w14:paraId="0BE7181F" w14:textId="77777777" w:rsidR="006938C2" w:rsidRDefault="00136E60">
      <w:pPr>
        <w:spacing w:line="540" w:lineRule="exact"/>
        <w:ind w:firstLineChars="200" w:firstLine="600"/>
        <w:rPr>
          <w:rFonts w:ascii="FangSong_GB2312" w:eastAsia="FangSong_GB2312" w:hAnsi="Calibri" w:cs="Times New Roman"/>
          <w:sz w:val="30"/>
          <w:szCs w:val="30"/>
        </w:rPr>
      </w:pPr>
      <w:r>
        <w:rPr>
          <w:rFonts w:ascii="FangSong_GB2312" w:eastAsia="FangSong_GB2312" w:hAnsi="Calibri" w:cs="Times New Roman" w:hint="eastAsia"/>
          <w:sz w:val="30"/>
          <w:szCs w:val="30"/>
        </w:rPr>
        <w:lastRenderedPageBreak/>
        <w:t>1.</w:t>
      </w:r>
      <w:r>
        <w:rPr>
          <w:rFonts w:ascii="FangSong_GB2312" w:eastAsia="FangSong_GB2312" w:hAnsi="Calibri" w:cs="Times New Roman" w:hint="eastAsia"/>
          <w:sz w:val="30"/>
          <w:szCs w:val="30"/>
        </w:rPr>
        <w:t>甲方根据带量购销合同约定，在合同期内完成合同用量。</w:t>
      </w:r>
    </w:p>
    <w:p w14:paraId="3B952591" w14:textId="77777777" w:rsidR="006938C2" w:rsidRDefault="00136E60">
      <w:pPr>
        <w:spacing w:line="540" w:lineRule="exact"/>
        <w:ind w:firstLineChars="200" w:firstLine="600"/>
        <w:rPr>
          <w:rFonts w:ascii="FangSong_GB2312" w:eastAsia="FangSong_GB2312" w:hAnsi="Calibri" w:cs="Times New Roman"/>
          <w:sz w:val="30"/>
          <w:szCs w:val="30"/>
        </w:rPr>
      </w:pPr>
      <w:r>
        <w:rPr>
          <w:rFonts w:ascii="FangSong_GB2312" w:eastAsia="FangSong_GB2312" w:hAnsi="Calibri" w:cs="Times New Roman" w:hint="eastAsia"/>
          <w:sz w:val="30"/>
          <w:szCs w:val="30"/>
        </w:rPr>
        <w:t>2.</w:t>
      </w:r>
      <w:r>
        <w:rPr>
          <w:rFonts w:ascii="FangSong_GB2312" w:eastAsia="FangSong_GB2312" w:hAnsi="Calibri" w:cs="Times New Roman" w:hint="eastAsia"/>
          <w:sz w:val="30"/>
          <w:szCs w:val="30"/>
        </w:rPr>
        <w:t>甲方若在合同期内提前超额完成约定采购量的，续签（含第二年）采购协议时，若采购产品为</w:t>
      </w:r>
      <w:r>
        <w:rPr>
          <w:rFonts w:ascii="FangSong_GB2312" w:eastAsia="FangSong_GB2312" w:hAnsi="Calibri" w:cs="Times New Roman" w:hint="eastAsia"/>
          <w:sz w:val="30"/>
          <w:szCs w:val="30"/>
        </w:rPr>
        <w:t>A</w:t>
      </w:r>
      <w:r>
        <w:rPr>
          <w:rFonts w:ascii="FangSong_GB2312" w:eastAsia="FangSong_GB2312" w:hAnsi="Calibri" w:cs="Times New Roman" w:hint="eastAsia"/>
          <w:sz w:val="30"/>
          <w:szCs w:val="30"/>
        </w:rPr>
        <w:t>采购单且实际采购量超过首年约定采购量？</w:t>
      </w:r>
      <w:r>
        <w:rPr>
          <w:rFonts w:ascii="FangSong_GB2312" w:eastAsia="FangSong_GB2312" w:hAnsi="Calibri" w:cs="Times New Roman" w:hint="eastAsia"/>
          <w:sz w:val="30"/>
          <w:szCs w:val="30"/>
        </w:rPr>
        <w:t>%</w:t>
      </w:r>
      <w:r>
        <w:rPr>
          <w:rFonts w:ascii="FangSong_GB2312" w:eastAsia="FangSong_GB2312" w:hAnsi="Calibri" w:cs="Times New Roman" w:hint="eastAsia"/>
          <w:sz w:val="30"/>
          <w:szCs w:val="30"/>
        </w:rPr>
        <w:t>的，其续签价格取本企业</w:t>
      </w:r>
      <w:r>
        <w:rPr>
          <w:rFonts w:ascii="FangSong_GB2312" w:eastAsia="FangSong_GB2312" w:hAnsi="Calibri" w:cs="Times New Roman" w:hint="eastAsia"/>
          <w:sz w:val="30"/>
          <w:szCs w:val="30"/>
        </w:rPr>
        <w:t>P2</w:t>
      </w:r>
      <w:r>
        <w:rPr>
          <w:rFonts w:ascii="FangSong_GB2312" w:eastAsia="FangSong_GB2312" w:hAnsi="Calibri" w:cs="Times New Roman" w:hint="eastAsia"/>
          <w:sz w:val="30"/>
          <w:szCs w:val="30"/>
        </w:rPr>
        <w:t>价格与同注册证产品的全国最低</w:t>
      </w:r>
      <w:r>
        <w:rPr>
          <w:rFonts w:ascii="FangSong_GB2312" w:eastAsia="FangSong_GB2312" w:hAnsi="Calibri" w:cs="Times New Roman" w:hint="eastAsia"/>
          <w:sz w:val="30"/>
          <w:szCs w:val="30"/>
        </w:rPr>
        <w:t>价间的低值。</w:t>
      </w:r>
    </w:p>
    <w:p w14:paraId="63CF1061" w14:textId="77777777" w:rsidR="006938C2" w:rsidRDefault="00136E60">
      <w:pPr>
        <w:spacing w:line="540" w:lineRule="exact"/>
        <w:ind w:firstLineChars="200" w:firstLine="600"/>
        <w:rPr>
          <w:rFonts w:ascii="FangSong_GB2312" w:eastAsia="FangSong_GB2312" w:hAnsi="Calibri" w:cs="Times New Roman"/>
          <w:b/>
          <w:bCs/>
          <w:sz w:val="30"/>
          <w:szCs w:val="30"/>
        </w:rPr>
      </w:pPr>
      <w:r>
        <w:rPr>
          <w:rFonts w:ascii="FangSong_GB2312" w:eastAsia="FangSong_GB2312" w:hAnsi="Calibri" w:cs="Times New Roman" w:hint="eastAsia"/>
          <w:sz w:val="30"/>
          <w:szCs w:val="30"/>
        </w:rPr>
        <w:t>3.</w:t>
      </w:r>
      <w:r>
        <w:rPr>
          <w:rFonts w:ascii="FangSong_GB2312" w:eastAsia="FangSong_GB2312" w:hAnsi="Calibri" w:cs="Times New Roman" w:hint="eastAsia"/>
          <w:sz w:val="30"/>
          <w:szCs w:val="30"/>
        </w:rPr>
        <w:t>甲方主动向社会公开联盟省（区）超声刀头带量采购中选耗材的购进价格和销售价格信息。</w:t>
      </w:r>
    </w:p>
    <w:p w14:paraId="19B437E0" w14:textId="77777777" w:rsidR="006938C2" w:rsidRDefault="00136E60">
      <w:pPr>
        <w:spacing w:line="540" w:lineRule="exact"/>
        <w:ind w:firstLineChars="200" w:firstLine="600"/>
        <w:rPr>
          <w:rFonts w:ascii="FangSong_GB2312" w:eastAsia="FangSong_GB2312" w:hAnsi="Calibri" w:cs="Times New Roman"/>
          <w:b/>
          <w:bCs/>
          <w:sz w:val="30"/>
          <w:szCs w:val="30"/>
        </w:rPr>
      </w:pPr>
      <w:r>
        <w:rPr>
          <w:rFonts w:ascii="FangSong_GB2312" w:eastAsia="FangSong_GB2312" w:hAnsi="Calibri" w:cs="Times New Roman" w:hint="eastAsia"/>
          <w:b/>
          <w:bCs/>
          <w:sz w:val="30"/>
          <w:szCs w:val="30"/>
        </w:rPr>
        <w:t>第九条</w:t>
      </w:r>
      <w:r>
        <w:rPr>
          <w:rFonts w:ascii="FangSong_GB2312" w:eastAsia="FangSong_GB2312" w:hAnsi="Calibri" w:cs="Times New Roman"/>
          <w:b/>
          <w:bCs/>
          <w:sz w:val="30"/>
          <w:szCs w:val="30"/>
        </w:rPr>
        <w:t xml:space="preserve"> </w:t>
      </w:r>
      <w:r>
        <w:rPr>
          <w:rFonts w:ascii="FangSong_GB2312" w:eastAsia="FangSong_GB2312" w:hAnsi="Calibri" w:cs="Times New Roman"/>
          <w:b/>
          <w:bCs/>
          <w:sz w:val="30"/>
          <w:szCs w:val="30"/>
        </w:rPr>
        <w:t>货款结算</w:t>
      </w:r>
    </w:p>
    <w:p w14:paraId="31D04FA9" w14:textId="77777777" w:rsidR="006938C2" w:rsidRDefault="00136E60">
      <w:pPr>
        <w:spacing w:line="540" w:lineRule="exact"/>
        <w:ind w:firstLineChars="200" w:firstLine="600"/>
        <w:rPr>
          <w:rFonts w:ascii="FangSong_GB2312" w:eastAsia="FangSong_GB2312" w:hAnsi="Calibri" w:cs="Times New Roman"/>
          <w:sz w:val="30"/>
          <w:szCs w:val="30"/>
        </w:rPr>
      </w:pPr>
      <w:r>
        <w:rPr>
          <w:rFonts w:ascii="FangSong_GB2312" w:eastAsia="FangSong_GB2312" w:hAnsi="Calibri" w:cs="Times New Roman"/>
          <w:sz w:val="30"/>
          <w:szCs w:val="30"/>
        </w:rPr>
        <w:t>1.</w:t>
      </w:r>
      <w:r>
        <w:rPr>
          <w:rFonts w:ascii="FangSong_GB2312" w:eastAsia="FangSong_GB2312" w:hAnsi="Calibri" w:cs="Times New Roman"/>
          <w:sz w:val="30"/>
          <w:szCs w:val="30"/>
        </w:rPr>
        <w:t>采购价格：按本合同附件之中选耗材采购明细表中载明的中</w:t>
      </w:r>
      <w:r>
        <w:rPr>
          <w:rFonts w:ascii="FangSong_GB2312" w:eastAsia="FangSong_GB2312" w:hAnsi="Calibri" w:cs="Times New Roman" w:hint="eastAsia"/>
          <w:sz w:val="30"/>
          <w:szCs w:val="30"/>
        </w:rPr>
        <w:t>选价格执行，该价格包含成本、运输、包装、伴随服务、税费及其他一切附加费用。</w:t>
      </w:r>
    </w:p>
    <w:p w14:paraId="1F8CE495" w14:textId="77777777" w:rsidR="006938C2" w:rsidRDefault="00136E60">
      <w:pPr>
        <w:spacing w:line="540" w:lineRule="exact"/>
        <w:ind w:firstLineChars="200" w:firstLine="600"/>
        <w:rPr>
          <w:rFonts w:ascii="FangSong_GB2312" w:eastAsia="FangSong_GB2312" w:hAnsi="Calibri" w:cs="Times New Roman"/>
          <w:sz w:val="30"/>
          <w:szCs w:val="30"/>
        </w:rPr>
      </w:pPr>
      <w:r>
        <w:rPr>
          <w:rFonts w:ascii="FangSong_GB2312" w:eastAsia="FangSong_GB2312" w:hAnsi="Calibri" w:cs="Times New Roman"/>
          <w:sz w:val="30"/>
          <w:szCs w:val="30"/>
        </w:rPr>
        <w:t>2.</w:t>
      </w:r>
      <w:r>
        <w:rPr>
          <w:rFonts w:ascii="FangSong_GB2312" w:eastAsia="FangSong_GB2312" w:hAnsi="Calibri" w:cs="Times New Roman"/>
          <w:sz w:val="30"/>
          <w:szCs w:val="30"/>
        </w:rPr>
        <w:t>发票开具：丙方应对中选耗材开具发票和清单，随货同行将</w:t>
      </w:r>
      <w:r>
        <w:rPr>
          <w:rFonts w:ascii="FangSong_GB2312" w:eastAsia="FangSong_GB2312" w:hAnsi="Calibri" w:cs="Times New Roman" w:hint="eastAsia"/>
          <w:sz w:val="30"/>
          <w:szCs w:val="30"/>
        </w:rPr>
        <w:t>合法发票送达甲方。甲方接收丙方配送的中选耗材后，应在收到合法发票后按规定通过交易平台进行发票交付确认。</w:t>
      </w:r>
    </w:p>
    <w:p w14:paraId="7B29E7F7" w14:textId="77777777" w:rsidR="006938C2" w:rsidRDefault="00136E60">
      <w:pPr>
        <w:spacing w:line="540" w:lineRule="exact"/>
        <w:ind w:firstLineChars="200" w:firstLine="600"/>
        <w:rPr>
          <w:rFonts w:ascii="FangSong_GB2312" w:eastAsia="FangSong_GB2312" w:hAnsi="Calibri" w:cs="Times New Roman"/>
          <w:sz w:val="30"/>
          <w:szCs w:val="30"/>
        </w:rPr>
      </w:pPr>
      <w:r>
        <w:rPr>
          <w:rFonts w:ascii="FangSong_GB2312" w:eastAsia="FangSong_GB2312" w:hAnsi="Calibri" w:cs="Times New Roman"/>
          <w:sz w:val="30"/>
          <w:szCs w:val="30"/>
        </w:rPr>
        <w:t>3.</w:t>
      </w:r>
      <w:r>
        <w:rPr>
          <w:rFonts w:ascii="FangSong_GB2312" w:eastAsia="FangSong_GB2312" w:hAnsi="Calibri" w:cs="Times New Roman"/>
          <w:sz w:val="30"/>
          <w:szCs w:val="30"/>
        </w:rPr>
        <w:t>结算时间：甲方为货款结算第一责任人，应按合同规定与丙</w:t>
      </w:r>
      <w:r>
        <w:rPr>
          <w:rFonts w:ascii="FangSong_GB2312" w:eastAsia="FangSong_GB2312" w:hAnsi="Calibri" w:cs="Times New Roman" w:hint="eastAsia"/>
          <w:sz w:val="30"/>
          <w:szCs w:val="30"/>
        </w:rPr>
        <w:t>方及时结算，从收货验收合格起</w:t>
      </w:r>
      <w:r>
        <w:rPr>
          <w:rFonts w:ascii="FangSong_GB2312" w:eastAsia="FangSong_GB2312" w:hAnsi="Calibri" w:cs="Times New Roman"/>
          <w:sz w:val="30"/>
          <w:szCs w:val="30"/>
        </w:rPr>
        <w:t>30</w:t>
      </w:r>
      <w:r>
        <w:rPr>
          <w:rFonts w:ascii="FangSong_GB2312" w:eastAsia="FangSong_GB2312" w:hAnsi="Calibri" w:cs="Times New Roman"/>
          <w:sz w:val="30"/>
          <w:szCs w:val="30"/>
        </w:rPr>
        <w:t>日内通过交易平</w:t>
      </w:r>
      <w:r>
        <w:rPr>
          <w:rFonts w:ascii="FangSong_GB2312" w:eastAsia="FangSong_GB2312" w:hAnsi="Calibri" w:cs="Times New Roman"/>
          <w:sz w:val="30"/>
          <w:szCs w:val="30"/>
        </w:rPr>
        <w:t>台向丙方支付全</w:t>
      </w:r>
      <w:r>
        <w:rPr>
          <w:rFonts w:ascii="FangSong_GB2312" w:eastAsia="FangSong_GB2312" w:hAnsi="Calibri" w:cs="Times New Roman" w:hint="eastAsia"/>
          <w:sz w:val="30"/>
          <w:szCs w:val="30"/>
        </w:rPr>
        <w:t>部货款。</w:t>
      </w:r>
    </w:p>
    <w:p w14:paraId="11B4E5A5" w14:textId="77777777" w:rsidR="006938C2" w:rsidRDefault="00136E60">
      <w:pPr>
        <w:spacing w:line="540" w:lineRule="exact"/>
        <w:ind w:firstLineChars="200" w:firstLine="600"/>
        <w:rPr>
          <w:rFonts w:ascii="FangSong_GB2312" w:eastAsia="FangSong_GB2312" w:hAnsi="Calibri" w:cs="Times New Roman"/>
          <w:sz w:val="30"/>
          <w:szCs w:val="30"/>
        </w:rPr>
      </w:pPr>
      <w:r>
        <w:rPr>
          <w:rFonts w:ascii="FangSong_GB2312" w:eastAsia="FangSong_GB2312" w:hAnsi="Calibri" w:cs="Times New Roman"/>
          <w:sz w:val="30"/>
          <w:szCs w:val="30"/>
        </w:rPr>
        <w:t>4.</w:t>
      </w:r>
      <w:r>
        <w:rPr>
          <w:rFonts w:ascii="FangSong_GB2312" w:eastAsia="FangSong_GB2312" w:hAnsi="Calibri" w:cs="Times New Roman"/>
          <w:sz w:val="30"/>
          <w:szCs w:val="30"/>
        </w:rPr>
        <w:t>交易平台在当期应付货款到期前</w:t>
      </w:r>
      <w:r>
        <w:rPr>
          <w:rFonts w:ascii="FangSong_GB2312" w:eastAsia="FangSong_GB2312" w:hAnsi="Calibri" w:cs="Times New Roman"/>
          <w:sz w:val="30"/>
          <w:szCs w:val="30"/>
        </w:rPr>
        <w:t>7</w:t>
      </w:r>
      <w:r>
        <w:rPr>
          <w:rFonts w:ascii="FangSong_GB2312" w:eastAsia="FangSong_GB2312" w:hAnsi="Calibri" w:cs="Times New Roman"/>
          <w:sz w:val="30"/>
          <w:szCs w:val="30"/>
        </w:rPr>
        <w:t>日对甲方发出缴款提醒通</w:t>
      </w:r>
      <w:r>
        <w:rPr>
          <w:rFonts w:ascii="FangSong_GB2312" w:eastAsia="FangSong_GB2312" w:hAnsi="Calibri" w:cs="Times New Roman" w:hint="eastAsia"/>
          <w:sz w:val="30"/>
          <w:szCs w:val="30"/>
        </w:rPr>
        <w:t>知，告知其应付货款的最后支付时间。</w:t>
      </w:r>
    </w:p>
    <w:p w14:paraId="63DAA89B" w14:textId="77777777" w:rsidR="006938C2" w:rsidRDefault="006938C2">
      <w:pPr>
        <w:spacing w:line="540" w:lineRule="exact"/>
        <w:ind w:firstLineChars="200" w:firstLine="600"/>
        <w:rPr>
          <w:rFonts w:ascii="FangSong_GB2312" w:eastAsia="FangSong_GB2312" w:hAnsi="Calibri" w:cs="Times New Roman"/>
          <w:b/>
          <w:bCs/>
          <w:sz w:val="30"/>
          <w:szCs w:val="30"/>
        </w:rPr>
      </w:pPr>
    </w:p>
    <w:p w14:paraId="56832EF4" w14:textId="77777777" w:rsidR="006938C2" w:rsidRDefault="00136E60">
      <w:pPr>
        <w:spacing w:line="540" w:lineRule="exact"/>
        <w:ind w:firstLineChars="200" w:firstLine="600"/>
        <w:rPr>
          <w:rFonts w:ascii="FangSong_GB2312" w:eastAsia="FangSong_GB2312" w:hAnsi="Calibri" w:cs="Times New Roman"/>
          <w:b/>
          <w:bCs/>
          <w:sz w:val="30"/>
          <w:szCs w:val="30"/>
        </w:rPr>
      </w:pPr>
      <w:r>
        <w:rPr>
          <w:rFonts w:ascii="FangSong_GB2312" w:eastAsia="FangSong_GB2312" w:hAnsi="Calibri" w:cs="Times New Roman" w:hint="eastAsia"/>
          <w:b/>
          <w:bCs/>
          <w:sz w:val="30"/>
          <w:szCs w:val="30"/>
        </w:rPr>
        <w:t>第十条</w:t>
      </w:r>
      <w:r>
        <w:rPr>
          <w:rFonts w:ascii="FangSong_GB2312" w:eastAsia="FangSong_GB2312" w:hAnsi="Calibri" w:cs="Times New Roman"/>
          <w:b/>
          <w:bCs/>
          <w:sz w:val="30"/>
          <w:szCs w:val="30"/>
        </w:rPr>
        <w:t xml:space="preserve"> </w:t>
      </w:r>
      <w:r>
        <w:rPr>
          <w:rFonts w:ascii="FangSong_GB2312" w:eastAsia="FangSong_GB2312" w:hAnsi="Calibri" w:cs="Times New Roman"/>
          <w:b/>
          <w:bCs/>
          <w:sz w:val="30"/>
          <w:szCs w:val="30"/>
        </w:rPr>
        <w:t>退换货及召回</w:t>
      </w:r>
    </w:p>
    <w:p w14:paraId="01AD2F05" w14:textId="77777777" w:rsidR="006938C2" w:rsidRDefault="00136E60">
      <w:pPr>
        <w:spacing w:line="540" w:lineRule="exact"/>
        <w:ind w:firstLineChars="200" w:firstLine="600"/>
        <w:rPr>
          <w:rFonts w:ascii="FangSong_GB2312" w:eastAsia="FangSong_GB2312" w:hAnsi="Calibri" w:cs="Times New Roman"/>
          <w:sz w:val="30"/>
          <w:szCs w:val="30"/>
        </w:rPr>
      </w:pPr>
      <w:r>
        <w:rPr>
          <w:rFonts w:ascii="FangSong_GB2312" w:eastAsia="FangSong_GB2312" w:hAnsi="Calibri" w:cs="Times New Roman"/>
          <w:sz w:val="30"/>
          <w:szCs w:val="30"/>
        </w:rPr>
        <w:t>1.</w:t>
      </w:r>
      <w:r>
        <w:rPr>
          <w:rFonts w:ascii="FangSong_GB2312" w:eastAsia="FangSong_GB2312" w:hAnsi="Calibri" w:cs="Times New Roman"/>
          <w:sz w:val="30"/>
          <w:szCs w:val="30"/>
        </w:rPr>
        <w:t>若因中选耗材的质量问题，损坏或变质发生甲方退货的情况，</w:t>
      </w:r>
      <w:r>
        <w:rPr>
          <w:rFonts w:ascii="FangSong_GB2312" w:eastAsia="FangSong_GB2312" w:hAnsi="Calibri" w:cs="Times New Roman" w:hint="eastAsia"/>
          <w:sz w:val="30"/>
          <w:szCs w:val="30"/>
        </w:rPr>
        <w:t>乙方应无条件退换货并承担由此产生的一切费用，所导致的所有纠</w:t>
      </w:r>
      <w:r>
        <w:rPr>
          <w:rFonts w:ascii="FangSong_GB2312" w:eastAsia="FangSong_GB2312" w:hAnsi="Calibri" w:cs="Times New Roman" w:hint="eastAsia"/>
          <w:sz w:val="30"/>
          <w:szCs w:val="30"/>
        </w:rPr>
        <w:lastRenderedPageBreak/>
        <w:t>纷及赔偿由乙方承担责任。乙方承诺补偿甲方由此造成的所有损失。</w:t>
      </w:r>
    </w:p>
    <w:p w14:paraId="6BF18744" w14:textId="77777777" w:rsidR="006938C2" w:rsidRDefault="00136E60">
      <w:pPr>
        <w:spacing w:line="540" w:lineRule="exact"/>
        <w:ind w:firstLineChars="200" w:firstLine="600"/>
        <w:rPr>
          <w:rFonts w:ascii="FangSong_GB2312" w:eastAsia="FangSong_GB2312" w:hAnsi="Calibri" w:cs="Times New Roman"/>
          <w:sz w:val="30"/>
          <w:szCs w:val="30"/>
        </w:rPr>
      </w:pPr>
      <w:r>
        <w:rPr>
          <w:rFonts w:ascii="FangSong_GB2312" w:eastAsia="FangSong_GB2312" w:hAnsi="Calibri" w:cs="Times New Roman"/>
          <w:sz w:val="30"/>
          <w:szCs w:val="30"/>
        </w:rPr>
        <w:t>2.</w:t>
      </w:r>
      <w:r>
        <w:rPr>
          <w:rFonts w:ascii="FangSong_GB2312" w:eastAsia="FangSong_GB2312" w:hAnsi="Calibri" w:cs="Times New Roman"/>
          <w:sz w:val="30"/>
          <w:szCs w:val="30"/>
        </w:rPr>
        <w:t>乙方供货符合质量验收的标准。甲方收货的当天，中选耗材</w:t>
      </w:r>
      <w:r>
        <w:rPr>
          <w:rFonts w:ascii="FangSong_GB2312" w:eastAsia="FangSong_GB2312" w:hAnsi="Calibri" w:cs="Times New Roman" w:hint="eastAsia"/>
          <w:sz w:val="30"/>
          <w:szCs w:val="30"/>
        </w:rPr>
        <w:t>的剩余有效期不足</w:t>
      </w:r>
      <w:r>
        <w:rPr>
          <w:rFonts w:ascii="FangSong_GB2312" w:eastAsia="FangSong_GB2312" w:hAnsi="Calibri" w:cs="Times New Roman"/>
          <w:sz w:val="30"/>
          <w:szCs w:val="30"/>
        </w:rPr>
        <w:t>6</w:t>
      </w:r>
      <w:r>
        <w:rPr>
          <w:rFonts w:ascii="FangSong_GB2312" w:eastAsia="FangSong_GB2312" w:hAnsi="Calibri" w:cs="Times New Roman"/>
          <w:sz w:val="30"/>
          <w:szCs w:val="30"/>
        </w:rPr>
        <w:t>个月，甲方收货后的</w:t>
      </w:r>
      <w:r>
        <w:rPr>
          <w:rFonts w:ascii="FangSong_GB2312" w:eastAsia="FangSong_GB2312" w:hAnsi="Calibri" w:cs="Times New Roman"/>
          <w:sz w:val="30"/>
          <w:szCs w:val="30"/>
        </w:rPr>
        <w:t>5</w:t>
      </w:r>
      <w:r>
        <w:rPr>
          <w:rFonts w:ascii="FangSong_GB2312" w:eastAsia="FangSong_GB2312" w:hAnsi="Calibri" w:cs="Times New Roman"/>
          <w:sz w:val="30"/>
          <w:szCs w:val="30"/>
        </w:rPr>
        <w:t>个工作日内有权要求作</w:t>
      </w:r>
      <w:r>
        <w:rPr>
          <w:rFonts w:ascii="FangSong_GB2312" w:eastAsia="FangSong_GB2312" w:hAnsi="Calibri" w:cs="Times New Roman" w:hint="eastAsia"/>
          <w:sz w:val="30"/>
          <w:szCs w:val="30"/>
        </w:rPr>
        <w:t>出退货或换货的处理，向丙方或通过丙方向乙方行使此项权利。</w:t>
      </w:r>
    </w:p>
    <w:p w14:paraId="2BDF1B3E" w14:textId="77777777" w:rsidR="006938C2" w:rsidRDefault="00136E60">
      <w:pPr>
        <w:spacing w:line="540" w:lineRule="exact"/>
        <w:ind w:firstLineChars="200" w:firstLine="600"/>
        <w:rPr>
          <w:rFonts w:ascii="FangSong_GB2312" w:eastAsia="FangSong_GB2312" w:hAnsi="Calibri" w:cs="Times New Roman"/>
          <w:sz w:val="30"/>
          <w:szCs w:val="30"/>
        </w:rPr>
      </w:pPr>
      <w:r>
        <w:rPr>
          <w:rFonts w:ascii="FangSong_GB2312" w:eastAsia="FangSong_GB2312" w:hAnsi="Calibri" w:cs="Times New Roman"/>
          <w:sz w:val="30"/>
          <w:szCs w:val="30"/>
        </w:rPr>
        <w:t>3.</w:t>
      </w:r>
      <w:r>
        <w:rPr>
          <w:rFonts w:ascii="FangSong_GB2312" w:eastAsia="FangSong_GB2312" w:hAnsi="Calibri" w:cs="Times New Roman"/>
          <w:sz w:val="30"/>
          <w:szCs w:val="30"/>
        </w:rPr>
        <w:t>对由于不动销或滞销</w:t>
      </w:r>
      <w:r>
        <w:rPr>
          <w:rFonts w:ascii="FangSong_GB2312" w:eastAsia="FangSong_GB2312" w:hAnsi="Calibri" w:cs="Times New Roman"/>
          <w:sz w:val="30"/>
          <w:szCs w:val="30"/>
        </w:rPr>
        <w:t>而出现的近效期中选耗材，甲方可向丙</w:t>
      </w:r>
      <w:r>
        <w:rPr>
          <w:rFonts w:ascii="FangSong_GB2312" w:eastAsia="FangSong_GB2312" w:hAnsi="Calibri" w:cs="Times New Roman" w:hint="eastAsia"/>
          <w:sz w:val="30"/>
          <w:szCs w:val="30"/>
        </w:rPr>
        <w:t>方或通过丙方向乙方就未销售的中选耗材进行协商处理。</w:t>
      </w:r>
    </w:p>
    <w:p w14:paraId="2924D458" w14:textId="77777777" w:rsidR="006938C2" w:rsidRDefault="00136E60">
      <w:pPr>
        <w:spacing w:line="540" w:lineRule="exact"/>
        <w:ind w:firstLineChars="200" w:firstLine="600"/>
        <w:rPr>
          <w:rFonts w:ascii="FangSong_GB2312" w:eastAsia="FangSong_GB2312" w:hAnsi="Calibri" w:cs="Times New Roman"/>
          <w:sz w:val="30"/>
          <w:szCs w:val="30"/>
        </w:rPr>
      </w:pPr>
      <w:r>
        <w:rPr>
          <w:rFonts w:ascii="FangSong_GB2312" w:eastAsia="FangSong_GB2312" w:hAnsi="Calibri" w:cs="Times New Roman"/>
          <w:sz w:val="30"/>
          <w:szCs w:val="30"/>
        </w:rPr>
        <w:t>4.</w:t>
      </w:r>
      <w:r>
        <w:rPr>
          <w:rFonts w:ascii="FangSong_GB2312" w:eastAsia="FangSong_GB2312" w:hAnsi="Calibri" w:cs="Times New Roman"/>
          <w:sz w:val="30"/>
          <w:szCs w:val="30"/>
        </w:rPr>
        <w:t>经甲、丙双方合同约定或协商，在发生甲方退货情形时，由</w:t>
      </w:r>
      <w:r>
        <w:rPr>
          <w:rFonts w:ascii="FangSong_GB2312" w:eastAsia="FangSong_GB2312" w:hAnsi="Calibri" w:cs="Times New Roman" w:hint="eastAsia"/>
          <w:sz w:val="30"/>
          <w:szCs w:val="30"/>
        </w:rPr>
        <w:t>于退货产生的退货货款，甲方已经支付货款的，甲方可以要求丙方即时向其归还该款，也可将此货款冲抵下一次供货产生的货款；甲方尚未支付退货货款的，甲方不承担继续支付的责任。</w:t>
      </w:r>
    </w:p>
    <w:p w14:paraId="04F2FE00" w14:textId="77777777" w:rsidR="006938C2" w:rsidRDefault="00136E60">
      <w:pPr>
        <w:spacing w:line="540" w:lineRule="exact"/>
        <w:ind w:firstLineChars="200" w:firstLine="600"/>
        <w:rPr>
          <w:rFonts w:ascii="FangSong_GB2312" w:eastAsia="FangSong_GB2312" w:hAnsi="Calibri" w:cs="Times New Roman"/>
          <w:sz w:val="30"/>
          <w:szCs w:val="30"/>
        </w:rPr>
      </w:pPr>
      <w:r>
        <w:rPr>
          <w:rFonts w:ascii="FangSong_GB2312" w:eastAsia="FangSong_GB2312" w:hAnsi="Calibri" w:cs="Times New Roman"/>
          <w:sz w:val="30"/>
          <w:szCs w:val="30"/>
        </w:rPr>
        <w:t>5.</w:t>
      </w:r>
      <w:r>
        <w:rPr>
          <w:rFonts w:ascii="FangSong_GB2312" w:eastAsia="FangSong_GB2312" w:hAnsi="Calibri" w:cs="Times New Roman"/>
          <w:sz w:val="30"/>
          <w:szCs w:val="30"/>
        </w:rPr>
        <w:t>在本合同履行过程中，若乙方自行或者根据相关职能部门的</w:t>
      </w:r>
      <w:r>
        <w:rPr>
          <w:rFonts w:ascii="FangSong_GB2312" w:eastAsia="FangSong_GB2312" w:hAnsi="Calibri" w:cs="Times New Roman" w:hint="eastAsia"/>
          <w:sz w:val="30"/>
          <w:szCs w:val="30"/>
        </w:rPr>
        <w:t>要求召回中选耗材时，乙方应当及时通知甲方，作出相应说明。乙方应向甲方提供必要的协助配合，且召回中所产生的费用均由乙方承担。</w:t>
      </w:r>
    </w:p>
    <w:p w14:paraId="79070B28" w14:textId="77777777" w:rsidR="006938C2" w:rsidRDefault="00136E60">
      <w:pPr>
        <w:spacing w:line="540" w:lineRule="exact"/>
        <w:ind w:firstLineChars="200" w:firstLine="600"/>
        <w:rPr>
          <w:rFonts w:ascii="FangSong_GB2312" w:eastAsia="FangSong_GB2312" w:hAnsi="Calibri" w:cs="Times New Roman"/>
          <w:sz w:val="30"/>
          <w:szCs w:val="30"/>
        </w:rPr>
      </w:pPr>
      <w:r>
        <w:rPr>
          <w:rFonts w:ascii="FangSong_GB2312" w:eastAsia="FangSong_GB2312" w:hAnsi="Calibri" w:cs="Times New Roman"/>
          <w:sz w:val="30"/>
          <w:szCs w:val="30"/>
        </w:rPr>
        <w:t>6.</w:t>
      </w:r>
      <w:r>
        <w:rPr>
          <w:rFonts w:ascii="FangSong_GB2312" w:eastAsia="FangSong_GB2312" w:hAnsi="Calibri" w:cs="Times New Roman"/>
          <w:sz w:val="30"/>
          <w:szCs w:val="30"/>
        </w:rPr>
        <w:t>乙方在最终召回日期后</w:t>
      </w:r>
      <w:r>
        <w:rPr>
          <w:rFonts w:ascii="FangSong_GB2312" w:eastAsia="FangSong_GB2312" w:hAnsi="Calibri" w:cs="Times New Roman"/>
          <w:sz w:val="30"/>
          <w:szCs w:val="30"/>
        </w:rPr>
        <w:t>的</w:t>
      </w:r>
      <w:r>
        <w:rPr>
          <w:rFonts w:ascii="FangSong_GB2312" w:eastAsia="FangSong_GB2312" w:hAnsi="Calibri" w:cs="Times New Roman"/>
          <w:sz w:val="30"/>
          <w:szCs w:val="30"/>
        </w:rPr>
        <w:t>5</w:t>
      </w:r>
      <w:r>
        <w:rPr>
          <w:rFonts w:ascii="FangSong_GB2312" w:eastAsia="FangSong_GB2312" w:hAnsi="Calibri" w:cs="Times New Roman"/>
          <w:sz w:val="30"/>
          <w:szCs w:val="30"/>
        </w:rPr>
        <w:t>个工作日内，根据实际召回数量</w:t>
      </w:r>
      <w:r>
        <w:rPr>
          <w:rFonts w:ascii="FangSong_GB2312" w:eastAsia="FangSong_GB2312" w:hAnsi="Calibri" w:cs="Times New Roman" w:hint="eastAsia"/>
          <w:sz w:val="30"/>
          <w:szCs w:val="30"/>
        </w:rPr>
        <w:t>向丙方、甲方归还货款。在此之后仍有中选耗材被召回的，乙方应按上述约定承担同样的责任。</w:t>
      </w:r>
    </w:p>
    <w:p w14:paraId="1E43F079" w14:textId="77777777" w:rsidR="006938C2" w:rsidRDefault="006938C2">
      <w:pPr>
        <w:spacing w:line="540" w:lineRule="exact"/>
        <w:ind w:firstLineChars="200" w:firstLine="600"/>
        <w:rPr>
          <w:rFonts w:ascii="FangSong_GB2312" w:eastAsia="FangSong_GB2312" w:hAnsi="Calibri" w:cs="Times New Roman"/>
          <w:b/>
          <w:bCs/>
          <w:sz w:val="30"/>
          <w:szCs w:val="30"/>
        </w:rPr>
      </w:pPr>
    </w:p>
    <w:p w14:paraId="2F6D1E03" w14:textId="77777777" w:rsidR="006938C2" w:rsidRDefault="00136E60">
      <w:pPr>
        <w:spacing w:line="540" w:lineRule="exact"/>
        <w:ind w:firstLineChars="200" w:firstLine="600"/>
        <w:rPr>
          <w:rFonts w:ascii="FangSong_GB2312" w:eastAsia="FangSong_GB2312" w:hAnsi="Calibri" w:cs="Times New Roman"/>
          <w:b/>
          <w:bCs/>
          <w:sz w:val="30"/>
          <w:szCs w:val="30"/>
        </w:rPr>
      </w:pPr>
      <w:r>
        <w:rPr>
          <w:rFonts w:ascii="FangSong_GB2312" w:eastAsia="FangSong_GB2312" w:hAnsi="Calibri" w:cs="Times New Roman" w:hint="eastAsia"/>
          <w:b/>
          <w:bCs/>
          <w:sz w:val="30"/>
          <w:szCs w:val="30"/>
        </w:rPr>
        <w:t>第十一条</w:t>
      </w:r>
      <w:r>
        <w:rPr>
          <w:rFonts w:ascii="FangSong_GB2312" w:eastAsia="FangSong_GB2312" w:hAnsi="Calibri" w:cs="Times New Roman"/>
          <w:b/>
          <w:bCs/>
          <w:sz w:val="30"/>
          <w:szCs w:val="30"/>
        </w:rPr>
        <w:t xml:space="preserve"> </w:t>
      </w:r>
      <w:r>
        <w:rPr>
          <w:rFonts w:ascii="FangSong_GB2312" w:eastAsia="FangSong_GB2312" w:hAnsi="Calibri" w:cs="Times New Roman"/>
          <w:b/>
          <w:bCs/>
          <w:sz w:val="30"/>
          <w:szCs w:val="30"/>
        </w:rPr>
        <w:t>知识产权及商业秘密保护</w:t>
      </w:r>
    </w:p>
    <w:p w14:paraId="08251A95" w14:textId="77777777" w:rsidR="006938C2" w:rsidRDefault="00136E60">
      <w:pPr>
        <w:spacing w:line="540" w:lineRule="exact"/>
        <w:ind w:firstLineChars="200" w:firstLine="600"/>
        <w:rPr>
          <w:rFonts w:ascii="FangSong_GB2312" w:eastAsia="FangSong_GB2312" w:hAnsi="Calibri" w:cs="Times New Roman"/>
          <w:sz w:val="30"/>
          <w:szCs w:val="30"/>
        </w:rPr>
      </w:pPr>
      <w:r>
        <w:rPr>
          <w:rFonts w:ascii="FangSong_GB2312" w:eastAsia="FangSong_GB2312" w:hAnsi="Calibri" w:cs="Times New Roman"/>
          <w:sz w:val="30"/>
          <w:szCs w:val="30"/>
        </w:rPr>
        <w:t>1.</w:t>
      </w:r>
      <w:r>
        <w:rPr>
          <w:rFonts w:ascii="FangSong_GB2312" w:eastAsia="FangSong_GB2312" w:hAnsi="Calibri" w:cs="Times New Roman"/>
          <w:sz w:val="30"/>
          <w:szCs w:val="30"/>
        </w:rPr>
        <w:t>甲、乙、丙三方均不得利用履行本合同所形成的便利条件，</w:t>
      </w:r>
      <w:r>
        <w:rPr>
          <w:rFonts w:ascii="FangSong_GB2312" w:eastAsia="FangSong_GB2312" w:hAnsi="Calibri" w:cs="Times New Roman" w:hint="eastAsia"/>
          <w:sz w:val="30"/>
          <w:szCs w:val="30"/>
        </w:rPr>
        <w:t>侵害各方的知识产权，该知识产权具体包括但不限于耗材的专利权、专有技术，商标权以及企业名称权等。</w:t>
      </w:r>
    </w:p>
    <w:p w14:paraId="1279702B" w14:textId="77777777" w:rsidR="006938C2" w:rsidRDefault="00136E60">
      <w:pPr>
        <w:spacing w:line="540" w:lineRule="exact"/>
        <w:ind w:firstLineChars="200" w:firstLine="600"/>
        <w:rPr>
          <w:rFonts w:ascii="FangSong_GB2312" w:eastAsia="FangSong_GB2312" w:hAnsi="Calibri" w:cs="Times New Roman"/>
          <w:sz w:val="30"/>
          <w:szCs w:val="30"/>
        </w:rPr>
      </w:pPr>
      <w:r>
        <w:rPr>
          <w:rFonts w:ascii="FangSong_GB2312" w:eastAsia="FangSong_GB2312" w:hAnsi="Calibri" w:cs="Times New Roman"/>
          <w:sz w:val="30"/>
          <w:szCs w:val="30"/>
        </w:rPr>
        <w:t>2.</w:t>
      </w:r>
      <w:r>
        <w:rPr>
          <w:rFonts w:ascii="FangSong_GB2312" w:eastAsia="FangSong_GB2312" w:hAnsi="Calibri" w:cs="Times New Roman"/>
          <w:sz w:val="30"/>
          <w:szCs w:val="30"/>
        </w:rPr>
        <w:t>甲、乙、丙三方应恪守商业秘密保护的责任，未经对方事前</w:t>
      </w:r>
      <w:r>
        <w:rPr>
          <w:rFonts w:ascii="FangSong_GB2312" w:eastAsia="FangSong_GB2312" w:hAnsi="Calibri" w:cs="Times New Roman" w:hint="eastAsia"/>
          <w:sz w:val="30"/>
          <w:szCs w:val="30"/>
        </w:rPr>
        <w:t>书面同意，不得擅自使用或对外披露对方的商业秘密。</w:t>
      </w:r>
    </w:p>
    <w:p w14:paraId="57D0D146" w14:textId="77777777" w:rsidR="006938C2" w:rsidRDefault="00136E60">
      <w:pPr>
        <w:spacing w:line="540" w:lineRule="exact"/>
        <w:ind w:firstLineChars="200" w:firstLine="600"/>
        <w:rPr>
          <w:rFonts w:ascii="FangSong_GB2312" w:eastAsia="FangSong_GB2312" w:hAnsi="Calibri" w:cs="Times New Roman"/>
          <w:sz w:val="30"/>
          <w:szCs w:val="30"/>
        </w:rPr>
      </w:pPr>
      <w:r>
        <w:rPr>
          <w:rFonts w:ascii="FangSong_GB2312" w:eastAsia="FangSong_GB2312" w:hAnsi="Calibri" w:cs="Times New Roman"/>
          <w:sz w:val="30"/>
          <w:szCs w:val="30"/>
        </w:rPr>
        <w:lastRenderedPageBreak/>
        <w:t>3.</w:t>
      </w:r>
      <w:r>
        <w:rPr>
          <w:rFonts w:ascii="FangSong_GB2312" w:eastAsia="FangSong_GB2312" w:hAnsi="Calibri" w:cs="Times New Roman"/>
          <w:sz w:val="30"/>
          <w:szCs w:val="30"/>
        </w:rPr>
        <w:t>乙方应保证中选耗材不存在专利权、商标权等知识产权方面</w:t>
      </w:r>
      <w:r>
        <w:rPr>
          <w:rFonts w:ascii="FangSong_GB2312" w:eastAsia="FangSong_GB2312" w:hAnsi="Calibri" w:cs="Times New Roman" w:hint="eastAsia"/>
          <w:sz w:val="30"/>
          <w:szCs w:val="30"/>
        </w:rPr>
        <w:t>的争议，如与第三方产生争议，甲方有权解除本协议、终止对乙方耗材的采购且不承担违约责任，乙方自行处理和承担责任。</w:t>
      </w:r>
    </w:p>
    <w:p w14:paraId="00F9585B" w14:textId="77777777" w:rsidR="006938C2" w:rsidRDefault="00136E60">
      <w:pPr>
        <w:spacing w:line="540" w:lineRule="exact"/>
        <w:ind w:firstLineChars="200" w:firstLine="600"/>
        <w:rPr>
          <w:rFonts w:ascii="FangSong_GB2312" w:eastAsia="FangSong_GB2312" w:hAnsi="Calibri" w:cs="Times New Roman"/>
          <w:sz w:val="30"/>
          <w:szCs w:val="30"/>
        </w:rPr>
      </w:pPr>
      <w:r>
        <w:rPr>
          <w:rFonts w:ascii="FangSong_GB2312" w:eastAsia="FangSong_GB2312" w:hAnsi="Calibri" w:cs="Times New Roman" w:hint="eastAsia"/>
          <w:sz w:val="30"/>
          <w:szCs w:val="30"/>
        </w:rPr>
        <w:t>如因乙方产品侵犯第三方权利导致甲方因此而遭致损失的，乙方应全额赔偿甲方的损失。</w:t>
      </w:r>
    </w:p>
    <w:p w14:paraId="78BF3A13" w14:textId="77777777" w:rsidR="006938C2" w:rsidRDefault="006938C2">
      <w:pPr>
        <w:spacing w:line="540" w:lineRule="exact"/>
        <w:ind w:firstLineChars="200" w:firstLine="600"/>
        <w:rPr>
          <w:rFonts w:ascii="FangSong_GB2312" w:eastAsia="FangSong_GB2312" w:hAnsi="Calibri" w:cs="Times New Roman"/>
          <w:b/>
          <w:bCs/>
          <w:sz w:val="30"/>
          <w:szCs w:val="30"/>
        </w:rPr>
      </w:pPr>
    </w:p>
    <w:p w14:paraId="5B23F2BF" w14:textId="77777777" w:rsidR="006938C2" w:rsidRDefault="00136E60">
      <w:pPr>
        <w:spacing w:line="540" w:lineRule="exact"/>
        <w:ind w:firstLineChars="200" w:firstLine="600"/>
        <w:rPr>
          <w:rFonts w:ascii="FangSong_GB2312" w:eastAsia="FangSong_GB2312" w:hAnsi="Calibri" w:cs="Times New Roman"/>
          <w:b/>
          <w:bCs/>
          <w:sz w:val="30"/>
          <w:szCs w:val="30"/>
        </w:rPr>
      </w:pPr>
      <w:r>
        <w:rPr>
          <w:rFonts w:ascii="FangSong_GB2312" w:eastAsia="FangSong_GB2312" w:hAnsi="Calibri" w:cs="Times New Roman" w:hint="eastAsia"/>
          <w:b/>
          <w:bCs/>
          <w:sz w:val="30"/>
          <w:szCs w:val="30"/>
        </w:rPr>
        <w:t>第十二条</w:t>
      </w:r>
      <w:r>
        <w:rPr>
          <w:rFonts w:ascii="FangSong_GB2312" w:eastAsia="FangSong_GB2312" w:hAnsi="Calibri" w:cs="Times New Roman"/>
          <w:b/>
          <w:bCs/>
          <w:sz w:val="30"/>
          <w:szCs w:val="30"/>
        </w:rPr>
        <w:t xml:space="preserve"> </w:t>
      </w:r>
      <w:r>
        <w:rPr>
          <w:rFonts w:ascii="FangSong_GB2312" w:eastAsia="FangSong_GB2312" w:hAnsi="Calibri" w:cs="Times New Roman"/>
          <w:b/>
          <w:bCs/>
          <w:sz w:val="30"/>
          <w:szCs w:val="30"/>
        </w:rPr>
        <w:t>违约责任</w:t>
      </w:r>
    </w:p>
    <w:p w14:paraId="0D247AE8" w14:textId="77777777" w:rsidR="006938C2" w:rsidRDefault="00136E60">
      <w:pPr>
        <w:spacing w:line="540" w:lineRule="exact"/>
        <w:ind w:firstLineChars="200" w:firstLine="600"/>
        <w:rPr>
          <w:rFonts w:ascii="FangSong_GB2312" w:eastAsia="FangSong_GB2312" w:hAnsi="Calibri" w:cs="Times New Roman"/>
          <w:sz w:val="30"/>
          <w:szCs w:val="30"/>
        </w:rPr>
      </w:pPr>
      <w:r>
        <w:rPr>
          <w:rFonts w:ascii="FangSong_GB2312" w:eastAsia="FangSong_GB2312" w:hAnsi="Calibri" w:cs="Times New Roman"/>
          <w:sz w:val="30"/>
          <w:szCs w:val="30"/>
        </w:rPr>
        <w:t>1.</w:t>
      </w:r>
      <w:r>
        <w:rPr>
          <w:rFonts w:ascii="FangSong_GB2312" w:eastAsia="FangSong_GB2312" w:hAnsi="Calibri" w:cs="Times New Roman"/>
          <w:sz w:val="30"/>
          <w:szCs w:val="30"/>
        </w:rPr>
        <w:t>甲方如出现下列行为，应承担违约责任</w:t>
      </w:r>
      <w:r>
        <w:rPr>
          <w:rFonts w:ascii="FangSong_GB2312" w:eastAsia="FangSong_GB2312" w:hAnsi="Calibri" w:cs="Times New Roman"/>
          <w:sz w:val="30"/>
          <w:szCs w:val="30"/>
        </w:rPr>
        <w:t>:</w:t>
      </w:r>
    </w:p>
    <w:p w14:paraId="4B8BD0E0" w14:textId="77777777" w:rsidR="006938C2" w:rsidRDefault="00136E60">
      <w:pPr>
        <w:spacing w:line="540" w:lineRule="exact"/>
        <w:ind w:firstLineChars="200" w:firstLine="600"/>
        <w:rPr>
          <w:rFonts w:ascii="FangSong_GB2312" w:eastAsia="FangSong_GB2312" w:hAnsi="Calibri" w:cs="Times New Roman"/>
          <w:sz w:val="30"/>
          <w:szCs w:val="30"/>
        </w:rPr>
      </w:pPr>
      <w:r>
        <w:rPr>
          <w:rFonts w:ascii="FangSong_GB2312" w:eastAsia="FangSong_GB2312" w:hAnsi="Calibri" w:cs="Times New Roman" w:hint="eastAsia"/>
          <w:sz w:val="30"/>
          <w:szCs w:val="30"/>
        </w:rPr>
        <w:t>（</w:t>
      </w:r>
      <w:r>
        <w:rPr>
          <w:rFonts w:ascii="FangSong_GB2312" w:eastAsia="FangSong_GB2312" w:hAnsi="Calibri" w:cs="Times New Roman"/>
          <w:sz w:val="30"/>
          <w:szCs w:val="30"/>
        </w:rPr>
        <w:t>1</w:t>
      </w:r>
      <w:r>
        <w:rPr>
          <w:rFonts w:ascii="FangSong_GB2312" w:eastAsia="FangSong_GB2312" w:hAnsi="Calibri" w:cs="Times New Roman"/>
          <w:sz w:val="30"/>
          <w:szCs w:val="30"/>
        </w:rPr>
        <w:t>）甲方违反本合同约定，无正当理由拒绝接收丙方配送的耗</w:t>
      </w:r>
      <w:r>
        <w:rPr>
          <w:rFonts w:ascii="FangSong_GB2312" w:eastAsia="FangSong_GB2312" w:hAnsi="Calibri" w:cs="Times New Roman" w:hint="eastAsia"/>
          <w:sz w:val="30"/>
          <w:szCs w:val="30"/>
        </w:rPr>
        <w:t>材；</w:t>
      </w:r>
    </w:p>
    <w:p w14:paraId="4DD8FCDD" w14:textId="77777777" w:rsidR="006938C2" w:rsidRDefault="00136E60">
      <w:pPr>
        <w:spacing w:line="540" w:lineRule="exact"/>
        <w:ind w:firstLineChars="200" w:firstLine="600"/>
        <w:rPr>
          <w:rFonts w:ascii="FangSong_GB2312" w:eastAsia="FangSong_GB2312" w:hAnsi="Calibri" w:cs="Times New Roman"/>
          <w:sz w:val="30"/>
          <w:szCs w:val="30"/>
        </w:rPr>
      </w:pPr>
      <w:r>
        <w:rPr>
          <w:rFonts w:ascii="FangSong_GB2312" w:eastAsia="FangSong_GB2312" w:hAnsi="Calibri" w:cs="Times New Roman" w:hint="eastAsia"/>
          <w:sz w:val="30"/>
          <w:szCs w:val="30"/>
        </w:rPr>
        <w:t>（</w:t>
      </w:r>
      <w:r>
        <w:rPr>
          <w:rFonts w:ascii="FangSong_GB2312" w:eastAsia="FangSong_GB2312" w:hAnsi="Calibri" w:cs="Times New Roman"/>
          <w:sz w:val="30"/>
          <w:szCs w:val="30"/>
        </w:rPr>
        <w:t>2</w:t>
      </w:r>
      <w:r>
        <w:rPr>
          <w:rFonts w:ascii="FangSong_GB2312" w:eastAsia="FangSong_GB2312" w:hAnsi="Calibri" w:cs="Times New Roman"/>
          <w:sz w:val="30"/>
          <w:szCs w:val="30"/>
        </w:rPr>
        <w:t>）甲方违反本合同约定，在合同有效期内无故未完成约定采</w:t>
      </w:r>
      <w:r>
        <w:rPr>
          <w:rFonts w:ascii="FangSong_GB2312" w:eastAsia="FangSong_GB2312" w:hAnsi="Calibri" w:cs="Times New Roman" w:hint="eastAsia"/>
          <w:sz w:val="30"/>
          <w:szCs w:val="30"/>
        </w:rPr>
        <w:t>购量；</w:t>
      </w:r>
    </w:p>
    <w:p w14:paraId="18697BCF" w14:textId="77777777" w:rsidR="006938C2" w:rsidRDefault="00136E60">
      <w:pPr>
        <w:spacing w:line="540" w:lineRule="exact"/>
        <w:ind w:firstLineChars="200" w:firstLine="600"/>
        <w:rPr>
          <w:rFonts w:ascii="FangSong_GB2312" w:eastAsia="FangSong_GB2312" w:hAnsi="Calibri" w:cs="Times New Roman"/>
          <w:sz w:val="30"/>
          <w:szCs w:val="30"/>
        </w:rPr>
      </w:pPr>
      <w:r>
        <w:rPr>
          <w:rFonts w:ascii="FangSong_GB2312" w:eastAsia="FangSong_GB2312" w:hAnsi="Calibri" w:cs="Times New Roman" w:hint="eastAsia"/>
          <w:sz w:val="30"/>
          <w:szCs w:val="30"/>
        </w:rPr>
        <w:t>（</w:t>
      </w:r>
      <w:r>
        <w:rPr>
          <w:rFonts w:ascii="FangSong_GB2312" w:eastAsia="FangSong_GB2312" w:hAnsi="Calibri" w:cs="Times New Roman"/>
          <w:sz w:val="30"/>
          <w:szCs w:val="30"/>
        </w:rPr>
        <w:t>3</w:t>
      </w:r>
      <w:r>
        <w:rPr>
          <w:rFonts w:ascii="FangSong_GB2312" w:eastAsia="FangSong_GB2312" w:hAnsi="Calibri" w:cs="Times New Roman"/>
          <w:sz w:val="30"/>
          <w:szCs w:val="30"/>
        </w:rPr>
        <w:t>）甲方未按照本合同约定按时结算货款；</w:t>
      </w:r>
    </w:p>
    <w:p w14:paraId="21BF7FA7" w14:textId="77777777" w:rsidR="006938C2" w:rsidRDefault="00136E60">
      <w:pPr>
        <w:spacing w:line="540" w:lineRule="exact"/>
        <w:ind w:firstLineChars="200" w:firstLine="600"/>
        <w:rPr>
          <w:rFonts w:ascii="FangSong_GB2312" w:eastAsia="FangSong_GB2312" w:hAnsi="Calibri" w:cs="Times New Roman"/>
          <w:sz w:val="30"/>
          <w:szCs w:val="30"/>
        </w:rPr>
      </w:pPr>
      <w:r>
        <w:rPr>
          <w:rFonts w:ascii="FangSong_GB2312" w:eastAsia="FangSong_GB2312" w:hAnsi="Calibri" w:cs="Times New Roman" w:hint="eastAsia"/>
          <w:sz w:val="30"/>
          <w:szCs w:val="30"/>
        </w:rPr>
        <w:t>（</w:t>
      </w:r>
      <w:r>
        <w:rPr>
          <w:rFonts w:ascii="FangSong_GB2312" w:eastAsia="FangSong_GB2312" w:hAnsi="Calibri" w:cs="Times New Roman"/>
          <w:sz w:val="30"/>
          <w:szCs w:val="30"/>
        </w:rPr>
        <w:t>4</w:t>
      </w:r>
      <w:r>
        <w:rPr>
          <w:rFonts w:ascii="FangSong_GB2312" w:eastAsia="FangSong_GB2312" w:hAnsi="Calibri" w:cs="Times New Roman"/>
          <w:sz w:val="30"/>
          <w:szCs w:val="30"/>
        </w:rPr>
        <w:t>）其他违反本合同约定的行为。</w:t>
      </w:r>
    </w:p>
    <w:p w14:paraId="4A910023" w14:textId="77777777" w:rsidR="006938C2" w:rsidRDefault="00136E60">
      <w:pPr>
        <w:spacing w:line="540" w:lineRule="exact"/>
        <w:ind w:firstLineChars="200" w:firstLine="600"/>
        <w:rPr>
          <w:rFonts w:ascii="FangSong_GB2312" w:eastAsia="FangSong_GB2312" w:hAnsi="Calibri" w:cs="Times New Roman"/>
          <w:sz w:val="30"/>
          <w:szCs w:val="30"/>
        </w:rPr>
      </w:pPr>
      <w:r>
        <w:rPr>
          <w:rFonts w:ascii="FangSong_GB2312" w:eastAsia="FangSong_GB2312" w:hAnsi="Calibri" w:cs="Times New Roman"/>
          <w:sz w:val="30"/>
          <w:szCs w:val="30"/>
        </w:rPr>
        <w:t>2.</w:t>
      </w:r>
      <w:r>
        <w:rPr>
          <w:rFonts w:ascii="FangSong_GB2312" w:eastAsia="FangSong_GB2312" w:hAnsi="Calibri" w:cs="Times New Roman"/>
          <w:sz w:val="30"/>
          <w:szCs w:val="30"/>
        </w:rPr>
        <w:t>乙方如出现下列行为，应承担违约责任：</w:t>
      </w:r>
    </w:p>
    <w:p w14:paraId="37BF09B8" w14:textId="77777777" w:rsidR="006938C2" w:rsidRDefault="00136E60">
      <w:pPr>
        <w:spacing w:line="540" w:lineRule="exact"/>
        <w:ind w:firstLineChars="200" w:firstLine="600"/>
        <w:rPr>
          <w:rFonts w:ascii="FangSong_GB2312" w:eastAsia="FangSong_GB2312" w:hAnsi="Calibri" w:cs="Times New Roman"/>
          <w:sz w:val="30"/>
          <w:szCs w:val="30"/>
        </w:rPr>
      </w:pPr>
      <w:r>
        <w:rPr>
          <w:rFonts w:ascii="FangSong_GB2312" w:eastAsia="FangSong_GB2312" w:hAnsi="Calibri" w:cs="Times New Roman" w:hint="eastAsia"/>
          <w:sz w:val="30"/>
          <w:szCs w:val="30"/>
        </w:rPr>
        <w:t>（</w:t>
      </w:r>
      <w:r>
        <w:rPr>
          <w:rFonts w:ascii="FangSong_GB2312" w:eastAsia="FangSong_GB2312" w:hAnsi="Calibri" w:cs="Times New Roman"/>
          <w:sz w:val="30"/>
          <w:szCs w:val="30"/>
        </w:rPr>
        <w:t>1</w:t>
      </w:r>
      <w:r>
        <w:rPr>
          <w:rFonts w:ascii="FangSong_GB2312" w:eastAsia="FangSong_GB2312" w:hAnsi="Calibri" w:cs="Times New Roman"/>
          <w:sz w:val="30"/>
          <w:szCs w:val="30"/>
        </w:rPr>
        <w:t>）所供选耗材不符合本合同约定的质量标准；</w:t>
      </w:r>
    </w:p>
    <w:p w14:paraId="36E4AADD" w14:textId="77777777" w:rsidR="006938C2" w:rsidRDefault="00136E60">
      <w:pPr>
        <w:spacing w:line="540" w:lineRule="exact"/>
        <w:ind w:firstLineChars="200" w:firstLine="600"/>
        <w:rPr>
          <w:rFonts w:ascii="FangSong_GB2312" w:eastAsia="FangSong_GB2312" w:hAnsi="Calibri" w:cs="Times New Roman"/>
          <w:sz w:val="30"/>
          <w:szCs w:val="30"/>
        </w:rPr>
      </w:pPr>
      <w:r>
        <w:rPr>
          <w:rFonts w:ascii="FangSong_GB2312" w:eastAsia="FangSong_GB2312" w:hAnsi="Calibri" w:cs="Times New Roman" w:hint="eastAsia"/>
          <w:sz w:val="30"/>
          <w:szCs w:val="30"/>
        </w:rPr>
        <w:t>（</w:t>
      </w:r>
      <w:r>
        <w:rPr>
          <w:rFonts w:ascii="FangSong_GB2312" w:eastAsia="FangSong_GB2312" w:hAnsi="Calibri" w:cs="Times New Roman"/>
          <w:sz w:val="30"/>
          <w:szCs w:val="30"/>
        </w:rPr>
        <w:t>2</w:t>
      </w:r>
      <w:r>
        <w:rPr>
          <w:rFonts w:ascii="FangSong_GB2312" w:eastAsia="FangSong_GB2312" w:hAnsi="Calibri" w:cs="Times New Roman"/>
          <w:sz w:val="30"/>
          <w:szCs w:val="30"/>
        </w:rPr>
        <w:t>）未按照本合同约定及时进行退换货；</w:t>
      </w:r>
    </w:p>
    <w:p w14:paraId="7D7BC403" w14:textId="77777777" w:rsidR="006938C2" w:rsidRDefault="00136E60">
      <w:pPr>
        <w:spacing w:line="540" w:lineRule="exact"/>
        <w:ind w:firstLineChars="200" w:firstLine="600"/>
        <w:rPr>
          <w:rFonts w:ascii="FangSong_GB2312" w:eastAsia="FangSong_GB2312" w:hAnsi="Calibri" w:cs="Times New Roman"/>
          <w:sz w:val="30"/>
          <w:szCs w:val="30"/>
        </w:rPr>
      </w:pPr>
      <w:r>
        <w:rPr>
          <w:rFonts w:ascii="FangSong_GB2312" w:eastAsia="FangSong_GB2312" w:hAnsi="Calibri" w:cs="Times New Roman" w:hint="eastAsia"/>
          <w:sz w:val="30"/>
          <w:szCs w:val="30"/>
        </w:rPr>
        <w:t>（</w:t>
      </w:r>
      <w:r>
        <w:rPr>
          <w:rFonts w:ascii="FangSong_GB2312" w:eastAsia="FangSong_GB2312" w:hAnsi="Calibri" w:cs="Times New Roman"/>
          <w:sz w:val="30"/>
          <w:szCs w:val="30"/>
        </w:rPr>
        <w:t>3</w:t>
      </w:r>
      <w:r>
        <w:rPr>
          <w:rFonts w:ascii="FangSong_GB2312" w:eastAsia="FangSong_GB2312" w:hAnsi="Calibri" w:cs="Times New Roman"/>
          <w:sz w:val="30"/>
          <w:szCs w:val="30"/>
        </w:rPr>
        <w:t>）其他违反本合同约定的行为。</w:t>
      </w:r>
    </w:p>
    <w:p w14:paraId="101B9E3B" w14:textId="77777777" w:rsidR="006938C2" w:rsidRDefault="00136E60">
      <w:pPr>
        <w:spacing w:line="540" w:lineRule="exact"/>
        <w:ind w:firstLineChars="200" w:firstLine="600"/>
        <w:rPr>
          <w:rFonts w:ascii="FangSong_GB2312" w:eastAsia="FangSong_GB2312" w:hAnsi="Calibri" w:cs="Times New Roman"/>
          <w:sz w:val="30"/>
          <w:szCs w:val="30"/>
        </w:rPr>
      </w:pPr>
      <w:r>
        <w:rPr>
          <w:rFonts w:ascii="FangSong_GB2312" w:eastAsia="FangSong_GB2312" w:hAnsi="Calibri" w:cs="Times New Roman"/>
          <w:sz w:val="30"/>
          <w:szCs w:val="30"/>
        </w:rPr>
        <w:t>3.</w:t>
      </w:r>
      <w:r>
        <w:rPr>
          <w:rFonts w:ascii="FangSong_GB2312" w:eastAsia="FangSong_GB2312" w:hAnsi="Calibri" w:cs="Times New Roman"/>
          <w:sz w:val="30"/>
          <w:szCs w:val="30"/>
        </w:rPr>
        <w:t>丙方如出现下列行为，应承担违约责任，且乙、丙双方互为</w:t>
      </w:r>
      <w:r>
        <w:rPr>
          <w:rFonts w:ascii="FangSong_GB2312" w:eastAsia="FangSong_GB2312" w:hAnsi="Calibri" w:cs="Times New Roman" w:hint="eastAsia"/>
          <w:sz w:val="30"/>
          <w:szCs w:val="30"/>
        </w:rPr>
        <w:t>连带责任：</w:t>
      </w:r>
    </w:p>
    <w:p w14:paraId="0E91E9B8" w14:textId="77777777" w:rsidR="006938C2" w:rsidRDefault="00136E60">
      <w:pPr>
        <w:spacing w:line="540" w:lineRule="exact"/>
        <w:ind w:firstLineChars="200" w:firstLine="600"/>
        <w:rPr>
          <w:rFonts w:ascii="FangSong_GB2312" w:eastAsia="FangSong_GB2312" w:hAnsi="Calibri" w:cs="Times New Roman"/>
          <w:sz w:val="30"/>
          <w:szCs w:val="30"/>
        </w:rPr>
      </w:pPr>
      <w:r>
        <w:rPr>
          <w:rFonts w:ascii="FangSong_GB2312" w:eastAsia="FangSong_GB2312" w:hAnsi="Calibri" w:cs="Times New Roman" w:hint="eastAsia"/>
          <w:sz w:val="30"/>
          <w:szCs w:val="30"/>
        </w:rPr>
        <w:t>（</w:t>
      </w:r>
      <w:r>
        <w:rPr>
          <w:rFonts w:ascii="FangSong_GB2312" w:eastAsia="FangSong_GB2312" w:hAnsi="Calibri" w:cs="Times New Roman"/>
          <w:sz w:val="30"/>
          <w:szCs w:val="30"/>
        </w:rPr>
        <w:t>1</w:t>
      </w:r>
      <w:r>
        <w:rPr>
          <w:rFonts w:ascii="FangSong_GB2312" w:eastAsia="FangSong_GB2312" w:hAnsi="Calibri" w:cs="Times New Roman"/>
          <w:sz w:val="30"/>
          <w:szCs w:val="30"/>
        </w:rPr>
        <w:t>）违反本合同约定，不及时、不足量或拒绝供货；</w:t>
      </w:r>
    </w:p>
    <w:p w14:paraId="0EBFF8BC" w14:textId="77777777" w:rsidR="006938C2" w:rsidRDefault="00136E60">
      <w:pPr>
        <w:spacing w:line="540" w:lineRule="exact"/>
        <w:ind w:firstLineChars="200" w:firstLine="600"/>
        <w:rPr>
          <w:rFonts w:ascii="FangSong_GB2312" w:eastAsia="FangSong_GB2312" w:hAnsi="Calibri" w:cs="Times New Roman"/>
          <w:sz w:val="30"/>
          <w:szCs w:val="30"/>
        </w:rPr>
      </w:pPr>
      <w:r>
        <w:rPr>
          <w:rFonts w:ascii="FangSong_GB2312" w:eastAsia="FangSong_GB2312" w:hAnsi="Calibri" w:cs="Times New Roman" w:hint="eastAsia"/>
          <w:sz w:val="30"/>
          <w:szCs w:val="30"/>
        </w:rPr>
        <w:t>（</w:t>
      </w:r>
      <w:r>
        <w:rPr>
          <w:rFonts w:ascii="FangSong_GB2312" w:eastAsia="FangSong_GB2312" w:hAnsi="Calibri" w:cs="Times New Roman"/>
          <w:sz w:val="30"/>
          <w:szCs w:val="30"/>
        </w:rPr>
        <w:t>2</w:t>
      </w:r>
      <w:r>
        <w:rPr>
          <w:rFonts w:ascii="FangSong_GB2312" w:eastAsia="FangSong_GB2312" w:hAnsi="Calibri" w:cs="Times New Roman"/>
          <w:sz w:val="30"/>
          <w:szCs w:val="30"/>
        </w:rPr>
        <w:t>）运输不善或配送迟延等原因，导致中选耗材在配送过程中</w:t>
      </w:r>
      <w:r>
        <w:rPr>
          <w:rFonts w:ascii="FangSong_GB2312" w:eastAsia="FangSong_GB2312" w:hAnsi="Calibri" w:cs="Times New Roman" w:hint="eastAsia"/>
          <w:sz w:val="30"/>
          <w:szCs w:val="30"/>
        </w:rPr>
        <w:t>发生损坏或变质；</w:t>
      </w:r>
    </w:p>
    <w:p w14:paraId="75B6034F" w14:textId="77777777" w:rsidR="006938C2" w:rsidRDefault="00136E60">
      <w:pPr>
        <w:spacing w:line="540" w:lineRule="exact"/>
        <w:ind w:firstLineChars="200" w:firstLine="600"/>
        <w:rPr>
          <w:rFonts w:ascii="FangSong_GB2312" w:eastAsia="FangSong_GB2312" w:hAnsi="Calibri" w:cs="Times New Roman"/>
          <w:sz w:val="30"/>
          <w:szCs w:val="30"/>
        </w:rPr>
      </w:pPr>
      <w:r>
        <w:rPr>
          <w:rFonts w:ascii="FangSong_GB2312" w:eastAsia="FangSong_GB2312" w:hAnsi="Calibri" w:cs="Times New Roman" w:hint="eastAsia"/>
          <w:sz w:val="30"/>
          <w:szCs w:val="30"/>
        </w:rPr>
        <w:lastRenderedPageBreak/>
        <w:t>（</w:t>
      </w:r>
      <w:r>
        <w:rPr>
          <w:rFonts w:ascii="FangSong_GB2312" w:eastAsia="FangSong_GB2312" w:hAnsi="Calibri" w:cs="Times New Roman"/>
          <w:sz w:val="30"/>
          <w:szCs w:val="30"/>
        </w:rPr>
        <w:t>3</w:t>
      </w:r>
      <w:r>
        <w:rPr>
          <w:rFonts w:ascii="FangSong_GB2312" w:eastAsia="FangSong_GB2312" w:hAnsi="Calibri" w:cs="Times New Roman"/>
          <w:sz w:val="30"/>
          <w:szCs w:val="30"/>
        </w:rPr>
        <w:t>）其他违反本合同约定的行为。</w:t>
      </w:r>
    </w:p>
    <w:p w14:paraId="62A9E4AF" w14:textId="77777777" w:rsidR="006938C2" w:rsidRDefault="00136E60">
      <w:pPr>
        <w:spacing w:line="540" w:lineRule="exact"/>
        <w:ind w:firstLineChars="200" w:firstLine="600"/>
        <w:rPr>
          <w:rFonts w:ascii="FangSong_GB2312" w:eastAsia="FangSong_GB2312" w:hAnsi="Calibri" w:cs="Times New Roman"/>
          <w:sz w:val="30"/>
          <w:szCs w:val="30"/>
        </w:rPr>
      </w:pPr>
      <w:r>
        <w:rPr>
          <w:rFonts w:ascii="FangSong_GB2312" w:eastAsia="FangSong_GB2312" w:hAnsi="Calibri" w:cs="Times New Roman"/>
          <w:sz w:val="30"/>
          <w:szCs w:val="30"/>
        </w:rPr>
        <w:t>4.</w:t>
      </w:r>
      <w:r>
        <w:rPr>
          <w:rFonts w:ascii="FangSong_GB2312" w:eastAsia="FangSong_GB2312" w:hAnsi="Calibri" w:cs="Times New Roman"/>
          <w:sz w:val="30"/>
          <w:szCs w:val="30"/>
        </w:rPr>
        <w:t>任何一方违反本合同导致本合同无法继续履行的，违</w:t>
      </w:r>
      <w:r>
        <w:rPr>
          <w:rFonts w:ascii="FangSong_GB2312" w:eastAsia="FangSong_GB2312" w:hAnsi="Calibri" w:cs="Times New Roman"/>
          <w:sz w:val="30"/>
          <w:szCs w:val="30"/>
        </w:rPr>
        <w:t>约方应</w:t>
      </w:r>
      <w:r>
        <w:rPr>
          <w:rFonts w:ascii="FangSong_GB2312" w:eastAsia="FangSong_GB2312" w:hAnsi="Calibri" w:cs="Times New Roman" w:hint="eastAsia"/>
          <w:sz w:val="30"/>
          <w:szCs w:val="30"/>
        </w:rPr>
        <w:t>赔偿违约行为对守约方造成的所有实际损失。当出现货款逾期支付或退还货款逾期的情形时，违约方应向守约方支付逾期付款违约金：</w:t>
      </w:r>
    </w:p>
    <w:p w14:paraId="2AB6F880" w14:textId="77777777" w:rsidR="006938C2" w:rsidRDefault="00136E60">
      <w:pPr>
        <w:spacing w:line="540" w:lineRule="exact"/>
        <w:ind w:firstLineChars="200" w:firstLine="600"/>
        <w:rPr>
          <w:rFonts w:ascii="FangSong_GB2312" w:eastAsia="FangSong_GB2312" w:hAnsi="Calibri" w:cs="Times New Roman"/>
          <w:sz w:val="30"/>
          <w:szCs w:val="30"/>
        </w:rPr>
      </w:pPr>
      <w:r>
        <w:rPr>
          <w:rFonts w:ascii="FangSong_GB2312" w:eastAsia="FangSong_GB2312" w:hAnsi="Calibri" w:cs="Times New Roman" w:hint="eastAsia"/>
          <w:sz w:val="30"/>
          <w:szCs w:val="30"/>
        </w:rPr>
        <w:t>（</w:t>
      </w:r>
      <w:r>
        <w:rPr>
          <w:rFonts w:ascii="FangSong_GB2312" w:eastAsia="FangSong_GB2312" w:hAnsi="Calibri" w:cs="Times New Roman"/>
          <w:sz w:val="30"/>
          <w:szCs w:val="30"/>
        </w:rPr>
        <w:t>1</w:t>
      </w:r>
      <w:r>
        <w:rPr>
          <w:rFonts w:ascii="FangSong_GB2312" w:eastAsia="FangSong_GB2312" w:hAnsi="Calibri" w:cs="Times New Roman"/>
          <w:sz w:val="30"/>
          <w:szCs w:val="30"/>
        </w:rPr>
        <w:t>）逾期在</w:t>
      </w:r>
      <w:r>
        <w:rPr>
          <w:rFonts w:ascii="FangSong_GB2312" w:eastAsia="FangSong_GB2312" w:hAnsi="Calibri" w:cs="Times New Roman"/>
          <w:sz w:val="30"/>
          <w:szCs w:val="30"/>
        </w:rPr>
        <w:t>10</w:t>
      </w:r>
      <w:r>
        <w:rPr>
          <w:rFonts w:ascii="FangSong_GB2312" w:eastAsia="FangSong_GB2312" w:hAnsi="Calibri" w:cs="Times New Roman"/>
          <w:sz w:val="30"/>
          <w:szCs w:val="30"/>
        </w:rPr>
        <w:t>日（含）以内的，每日应按未付款项的</w:t>
      </w:r>
      <w:r>
        <w:rPr>
          <w:rFonts w:ascii="FangSong_GB2312" w:eastAsia="FangSong_GB2312" w:hAnsi="Calibri" w:cs="Times New Roman"/>
          <w:sz w:val="30"/>
          <w:szCs w:val="30"/>
        </w:rPr>
        <w:t>0.1</w:t>
      </w:r>
      <w:r>
        <w:rPr>
          <w:rFonts w:ascii="FangSong_GB2312" w:eastAsia="FangSong_GB2312" w:hAnsi="Calibri" w:cs="Times New Roman"/>
          <w:sz w:val="30"/>
          <w:szCs w:val="30"/>
        </w:rPr>
        <w:t>‰</w:t>
      </w:r>
      <w:r>
        <w:rPr>
          <w:rFonts w:ascii="FangSong_GB2312" w:eastAsia="FangSong_GB2312" w:hAnsi="Calibri" w:cs="Times New Roman"/>
          <w:sz w:val="30"/>
          <w:szCs w:val="30"/>
        </w:rPr>
        <w:t>向</w:t>
      </w:r>
      <w:r>
        <w:rPr>
          <w:rFonts w:ascii="FangSong_GB2312" w:eastAsia="FangSong_GB2312" w:hAnsi="Calibri" w:cs="Times New Roman" w:hint="eastAsia"/>
          <w:sz w:val="30"/>
          <w:szCs w:val="30"/>
        </w:rPr>
        <w:t>守约方支付违约金；</w:t>
      </w:r>
    </w:p>
    <w:p w14:paraId="486801B1" w14:textId="77777777" w:rsidR="006938C2" w:rsidRDefault="00136E60">
      <w:pPr>
        <w:spacing w:line="540" w:lineRule="exact"/>
        <w:ind w:firstLineChars="200" w:firstLine="600"/>
        <w:rPr>
          <w:rFonts w:ascii="FangSong_GB2312" w:eastAsia="FangSong_GB2312" w:hAnsi="Calibri" w:cs="Times New Roman"/>
          <w:sz w:val="30"/>
          <w:szCs w:val="30"/>
        </w:rPr>
      </w:pPr>
      <w:r>
        <w:rPr>
          <w:rFonts w:ascii="FangSong_GB2312" w:eastAsia="FangSong_GB2312" w:hAnsi="Calibri" w:cs="Times New Roman" w:hint="eastAsia"/>
          <w:sz w:val="30"/>
          <w:szCs w:val="30"/>
        </w:rPr>
        <w:t>（</w:t>
      </w:r>
      <w:r>
        <w:rPr>
          <w:rFonts w:ascii="FangSong_GB2312" w:eastAsia="FangSong_GB2312" w:hAnsi="Calibri" w:cs="Times New Roman"/>
          <w:sz w:val="30"/>
          <w:szCs w:val="30"/>
        </w:rPr>
        <w:t>2</w:t>
      </w:r>
      <w:r>
        <w:rPr>
          <w:rFonts w:ascii="FangSong_GB2312" w:eastAsia="FangSong_GB2312" w:hAnsi="Calibri" w:cs="Times New Roman"/>
          <w:sz w:val="30"/>
          <w:szCs w:val="30"/>
        </w:rPr>
        <w:t>）逾期在</w:t>
      </w:r>
      <w:r>
        <w:rPr>
          <w:rFonts w:ascii="FangSong_GB2312" w:eastAsia="FangSong_GB2312" w:hAnsi="Calibri" w:cs="Times New Roman"/>
          <w:sz w:val="30"/>
          <w:szCs w:val="30"/>
        </w:rPr>
        <w:t>10</w:t>
      </w:r>
      <w:r>
        <w:rPr>
          <w:rFonts w:ascii="FangSong_GB2312" w:eastAsia="FangSong_GB2312" w:hAnsi="Calibri" w:cs="Times New Roman"/>
          <w:sz w:val="30"/>
          <w:szCs w:val="30"/>
        </w:rPr>
        <w:t>日以上</w:t>
      </w:r>
      <w:r>
        <w:rPr>
          <w:rFonts w:ascii="FangSong_GB2312" w:eastAsia="FangSong_GB2312" w:hAnsi="Calibri" w:cs="Times New Roman"/>
          <w:sz w:val="30"/>
          <w:szCs w:val="30"/>
        </w:rPr>
        <w:t>30</w:t>
      </w:r>
      <w:r>
        <w:rPr>
          <w:rFonts w:ascii="FangSong_GB2312" w:eastAsia="FangSong_GB2312" w:hAnsi="Calibri" w:cs="Times New Roman"/>
          <w:sz w:val="30"/>
          <w:szCs w:val="30"/>
        </w:rPr>
        <w:t>日（含）以内的，每日应按未付款项</w:t>
      </w:r>
      <w:r>
        <w:rPr>
          <w:rFonts w:ascii="FangSong_GB2312" w:eastAsia="FangSong_GB2312" w:hAnsi="Calibri" w:cs="Times New Roman" w:hint="eastAsia"/>
          <w:sz w:val="30"/>
          <w:szCs w:val="30"/>
        </w:rPr>
        <w:t>的</w:t>
      </w:r>
      <w:r>
        <w:rPr>
          <w:rFonts w:ascii="FangSong_GB2312" w:eastAsia="FangSong_GB2312" w:hAnsi="Calibri" w:cs="Times New Roman"/>
          <w:sz w:val="30"/>
          <w:szCs w:val="30"/>
        </w:rPr>
        <w:t xml:space="preserve"> 0.3</w:t>
      </w:r>
      <w:r>
        <w:rPr>
          <w:rFonts w:ascii="FangSong_GB2312" w:eastAsia="FangSong_GB2312" w:hAnsi="Calibri" w:cs="Times New Roman"/>
          <w:sz w:val="30"/>
          <w:szCs w:val="30"/>
        </w:rPr>
        <w:t>‰</w:t>
      </w:r>
      <w:r>
        <w:rPr>
          <w:rFonts w:ascii="FangSong_GB2312" w:eastAsia="FangSong_GB2312" w:hAnsi="Calibri" w:cs="Times New Roman"/>
          <w:sz w:val="30"/>
          <w:szCs w:val="30"/>
        </w:rPr>
        <w:t>向守约方支付违约金；</w:t>
      </w:r>
    </w:p>
    <w:p w14:paraId="5915D02C" w14:textId="77777777" w:rsidR="006938C2" w:rsidRDefault="00136E60">
      <w:pPr>
        <w:spacing w:line="540" w:lineRule="exact"/>
        <w:ind w:firstLineChars="200" w:firstLine="600"/>
        <w:rPr>
          <w:rFonts w:ascii="FangSong_GB2312" w:eastAsia="FangSong_GB2312" w:hAnsi="Calibri" w:cs="Times New Roman"/>
          <w:sz w:val="30"/>
          <w:szCs w:val="30"/>
        </w:rPr>
      </w:pPr>
      <w:r>
        <w:rPr>
          <w:rFonts w:ascii="FangSong_GB2312" w:eastAsia="FangSong_GB2312" w:hAnsi="Calibri" w:cs="Times New Roman" w:hint="eastAsia"/>
          <w:sz w:val="30"/>
          <w:szCs w:val="30"/>
        </w:rPr>
        <w:t>（</w:t>
      </w:r>
      <w:r>
        <w:rPr>
          <w:rFonts w:ascii="FangSong_GB2312" w:eastAsia="FangSong_GB2312" w:hAnsi="Calibri" w:cs="Times New Roman"/>
          <w:sz w:val="30"/>
          <w:szCs w:val="30"/>
        </w:rPr>
        <w:t>3</w:t>
      </w:r>
      <w:r>
        <w:rPr>
          <w:rFonts w:ascii="FangSong_GB2312" w:eastAsia="FangSong_GB2312" w:hAnsi="Calibri" w:cs="Times New Roman"/>
          <w:sz w:val="30"/>
          <w:szCs w:val="30"/>
        </w:rPr>
        <w:t>）逾期超过</w:t>
      </w:r>
      <w:r>
        <w:rPr>
          <w:rFonts w:ascii="FangSong_GB2312" w:eastAsia="FangSong_GB2312" w:hAnsi="Calibri" w:cs="Times New Roman"/>
          <w:sz w:val="30"/>
          <w:szCs w:val="30"/>
        </w:rPr>
        <w:t>30</w:t>
      </w:r>
      <w:r>
        <w:rPr>
          <w:rFonts w:ascii="FangSong_GB2312" w:eastAsia="FangSong_GB2312" w:hAnsi="Calibri" w:cs="Times New Roman"/>
          <w:sz w:val="30"/>
          <w:szCs w:val="30"/>
        </w:rPr>
        <w:t>日的，每日应按未付款项的</w:t>
      </w:r>
      <w:r>
        <w:rPr>
          <w:rFonts w:ascii="FangSong_GB2312" w:eastAsia="FangSong_GB2312" w:hAnsi="Calibri" w:cs="Times New Roman"/>
          <w:sz w:val="30"/>
          <w:szCs w:val="30"/>
        </w:rPr>
        <w:t>0.8</w:t>
      </w:r>
      <w:r>
        <w:rPr>
          <w:rFonts w:ascii="FangSong_GB2312" w:eastAsia="FangSong_GB2312" w:hAnsi="Calibri" w:cs="Times New Roman"/>
          <w:sz w:val="30"/>
          <w:szCs w:val="30"/>
        </w:rPr>
        <w:t>‰</w:t>
      </w:r>
      <w:r>
        <w:rPr>
          <w:rFonts w:ascii="FangSong_GB2312" w:eastAsia="FangSong_GB2312" w:hAnsi="Calibri" w:cs="Times New Roman"/>
          <w:sz w:val="30"/>
          <w:szCs w:val="30"/>
        </w:rPr>
        <w:t>向守约方支</w:t>
      </w:r>
      <w:r>
        <w:rPr>
          <w:rFonts w:ascii="FangSong_GB2312" w:eastAsia="FangSong_GB2312" w:hAnsi="Calibri" w:cs="Times New Roman" w:hint="eastAsia"/>
          <w:sz w:val="30"/>
          <w:szCs w:val="30"/>
        </w:rPr>
        <w:t>付违约金；</w:t>
      </w:r>
    </w:p>
    <w:p w14:paraId="34DFFEE7" w14:textId="77777777" w:rsidR="006938C2" w:rsidRDefault="00136E60">
      <w:pPr>
        <w:spacing w:line="540" w:lineRule="exact"/>
        <w:ind w:firstLineChars="200" w:firstLine="600"/>
        <w:rPr>
          <w:rFonts w:ascii="FangSong_GB2312" w:eastAsia="FangSong_GB2312" w:hAnsi="Calibri" w:cs="Times New Roman"/>
          <w:sz w:val="30"/>
          <w:szCs w:val="30"/>
        </w:rPr>
      </w:pPr>
      <w:r>
        <w:rPr>
          <w:rFonts w:ascii="FangSong_GB2312" w:eastAsia="FangSong_GB2312" w:hAnsi="Calibri" w:cs="Times New Roman" w:hint="eastAsia"/>
          <w:sz w:val="30"/>
          <w:szCs w:val="30"/>
        </w:rPr>
        <w:t>（</w:t>
      </w:r>
      <w:r>
        <w:rPr>
          <w:rFonts w:ascii="FangSong_GB2312" w:eastAsia="FangSong_GB2312" w:hAnsi="Calibri" w:cs="Times New Roman"/>
          <w:sz w:val="30"/>
          <w:szCs w:val="30"/>
        </w:rPr>
        <w:t>4</w:t>
      </w:r>
      <w:r>
        <w:rPr>
          <w:rFonts w:ascii="FangSong_GB2312" w:eastAsia="FangSong_GB2312" w:hAnsi="Calibri" w:cs="Times New Roman"/>
          <w:sz w:val="30"/>
          <w:szCs w:val="30"/>
        </w:rPr>
        <w:t>）违约金的支付并不免除或减轻违约方继续履行合同的义务。</w:t>
      </w:r>
    </w:p>
    <w:p w14:paraId="1042B25F" w14:textId="77777777" w:rsidR="006938C2" w:rsidRDefault="006938C2">
      <w:pPr>
        <w:spacing w:line="540" w:lineRule="exact"/>
        <w:ind w:firstLineChars="200" w:firstLine="600"/>
        <w:rPr>
          <w:rFonts w:ascii="FangSong_GB2312" w:eastAsia="FangSong_GB2312" w:hAnsi="Calibri" w:cs="Times New Roman"/>
          <w:b/>
          <w:bCs/>
          <w:sz w:val="30"/>
          <w:szCs w:val="30"/>
        </w:rPr>
      </w:pPr>
    </w:p>
    <w:p w14:paraId="69C1A0CE" w14:textId="77777777" w:rsidR="006938C2" w:rsidRDefault="00136E60">
      <w:pPr>
        <w:spacing w:line="540" w:lineRule="exact"/>
        <w:ind w:firstLineChars="200" w:firstLine="600"/>
        <w:rPr>
          <w:rFonts w:ascii="FangSong_GB2312" w:eastAsia="FangSong_GB2312" w:hAnsi="Calibri" w:cs="Times New Roman"/>
          <w:b/>
          <w:bCs/>
          <w:sz w:val="30"/>
          <w:szCs w:val="30"/>
        </w:rPr>
      </w:pPr>
      <w:r>
        <w:rPr>
          <w:rFonts w:ascii="FangSong_GB2312" w:eastAsia="FangSong_GB2312" w:hAnsi="Calibri" w:cs="Times New Roman" w:hint="eastAsia"/>
          <w:b/>
          <w:bCs/>
          <w:sz w:val="30"/>
          <w:szCs w:val="30"/>
        </w:rPr>
        <w:t>第十三条</w:t>
      </w:r>
      <w:r>
        <w:rPr>
          <w:rFonts w:ascii="FangSong_GB2312" w:eastAsia="FangSong_GB2312" w:hAnsi="Calibri" w:cs="Times New Roman"/>
          <w:b/>
          <w:bCs/>
          <w:sz w:val="30"/>
          <w:szCs w:val="30"/>
        </w:rPr>
        <w:t xml:space="preserve"> </w:t>
      </w:r>
      <w:r>
        <w:rPr>
          <w:rFonts w:ascii="FangSong_GB2312" w:eastAsia="FangSong_GB2312" w:hAnsi="Calibri" w:cs="Times New Roman"/>
          <w:b/>
          <w:bCs/>
          <w:sz w:val="30"/>
          <w:szCs w:val="30"/>
        </w:rPr>
        <w:t>不可抗力</w:t>
      </w:r>
    </w:p>
    <w:p w14:paraId="4442E4D0" w14:textId="77777777" w:rsidR="006938C2" w:rsidRDefault="00136E60">
      <w:pPr>
        <w:spacing w:line="540" w:lineRule="exact"/>
        <w:ind w:firstLineChars="200" w:firstLine="600"/>
        <w:rPr>
          <w:rFonts w:ascii="FangSong_GB2312" w:eastAsia="FangSong_GB2312" w:hAnsi="Calibri" w:cs="Times New Roman"/>
          <w:sz w:val="30"/>
          <w:szCs w:val="30"/>
        </w:rPr>
      </w:pPr>
      <w:r>
        <w:rPr>
          <w:rFonts w:ascii="FangSong_GB2312" w:eastAsia="FangSong_GB2312" w:hAnsi="Calibri" w:cs="Times New Roman"/>
          <w:sz w:val="30"/>
          <w:szCs w:val="30"/>
        </w:rPr>
        <w:t>1.</w:t>
      </w:r>
      <w:r>
        <w:rPr>
          <w:rFonts w:ascii="FangSong_GB2312" w:eastAsia="FangSong_GB2312" w:hAnsi="Calibri" w:cs="Times New Roman"/>
          <w:sz w:val="30"/>
          <w:szCs w:val="30"/>
        </w:rPr>
        <w:t>在采购周期内，若国家和省有新规定的，从其规定。</w:t>
      </w:r>
    </w:p>
    <w:p w14:paraId="5550E191" w14:textId="77777777" w:rsidR="006938C2" w:rsidRDefault="00136E60">
      <w:pPr>
        <w:spacing w:line="540" w:lineRule="exact"/>
        <w:ind w:firstLineChars="200" w:firstLine="600"/>
        <w:rPr>
          <w:rFonts w:ascii="FangSong_GB2312" w:eastAsia="FangSong_GB2312" w:hAnsi="Calibri" w:cs="Times New Roman"/>
          <w:sz w:val="30"/>
          <w:szCs w:val="30"/>
        </w:rPr>
      </w:pPr>
      <w:r>
        <w:rPr>
          <w:rFonts w:ascii="FangSong_GB2312" w:eastAsia="FangSong_GB2312" w:hAnsi="Calibri" w:cs="Times New Roman"/>
          <w:sz w:val="30"/>
          <w:szCs w:val="30"/>
        </w:rPr>
        <w:t>2.</w:t>
      </w:r>
      <w:r>
        <w:rPr>
          <w:rFonts w:ascii="FangSong_GB2312" w:eastAsia="FangSong_GB2312" w:hAnsi="Calibri" w:cs="Times New Roman"/>
          <w:sz w:val="30"/>
          <w:szCs w:val="30"/>
        </w:rPr>
        <w:t>甲、乙、丙三方因国家和省政策调整或不可抗力而导致合同</w:t>
      </w:r>
      <w:r>
        <w:rPr>
          <w:rFonts w:ascii="FangSong_GB2312" w:eastAsia="FangSong_GB2312" w:hAnsi="Calibri" w:cs="Times New Roman" w:hint="eastAsia"/>
          <w:sz w:val="30"/>
          <w:szCs w:val="30"/>
        </w:rPr>
        <w:t>实施延误或不能履行合同义务的，不应承担误期赔偿或终止合同的责任。</w:t>
      </w:r>
    </w:p>
    <w:p w14:paraId="1AEA67FF" w14:textId="77777777" w:rsidR="006938C2" w:rsidRDefault="00136E60">
      <w:pPr>
        <w:spacing w:line="540" w:lineRule="exact"/>
        <w:ind w:firstLineChars="200" w:firstLine="600"/>
        <w:rPr>
          <w:rFonts w:ascii="FangSong_GB2312" w:eastAsia="FangSong_GB2312" w:hAnsi="Calibri" w:cs="Times New Roman"/>
          <w:sz w:val="30"/>
          <w:szCs w:val="30"/>
        </w:rPr>
      </w:pPr>
      <w:r>
        <w:rPr>
          <w:rFonts w:ascii="FangSong_GB2312" w:eastAsia="FangSong_GB2312" w:hAnsi="Calibri" w:cs="Times New Roman"/>
          <w:sz w:val="30"/>
          <w:szCs w:val="30"/>
        </w:rPr>
        <w:t>3.</w:t>
      </w:r>
      <w:r>
        <w:rPr>
          <w:rFonts w:ascii="FangSong_GB2312" w:eastAsia="FangSong_GB2312" w:hAnsi="Calibri" w:cs="Times New Roman"/>
          <w:sz w:val="30"/>
          <w:szCs w:val="30"/>
        </w:rPr>
        <w:t>本条所述的</w:t>
      </w:r>
      <w:r>
        <w:rPr>
          <w:rFonts w:ascii="FangSong_GB2312" w:eastAsia="FangSong_GB2312" w:hAnsi="Calibri" w:cs="Times New Roman"/>
          <w:sz w:val="30"/>
          <w:szCs w:val="30"/>
        </w:rPr>
        <w:t>“</w:t>
      </w:r>
      <w:r>
        <w:rPr>
          <w:rFonts w:ascii="FangSong_GB2312" w:eastAsia="FangSong_GB2312" w:hAnsi="Calibri" w:cs="Times New Roman"/>
          <w:sz w:val="30"/>
          <w:szCs w:val="30"/>
        </w:rPr>
        <w:t>不可抗力</w:t>
      </w:r>
      <w:r>
        <w:rPr>
          <w:rFonts w:ascii="FangSong_GB2312" w:eastAsia="FangSong_GB2312" w:hAnsi="Calibri" w:cs="Times New Roman"/>
          <w:sz w:val="30"/>
          <w:szCs w:val="30"/>
        </w:rPr>
        <w:t>”</w:t>
      </w:r>
      <w:r>
        <w:rPr>
          <w:rFonts w:ascii="FangSong_GB2312" w:eastAsia="FangSong_GB2312" w:hAnsi="Calibri" w:cs="Times New Roman"/>
          <w:sz w:val="30"/>
          <w:szCs w:val="30"/>
        </w:rPr>
        <w:t>系指合同各方无法控制、不可预见</w:t>
      </w:r>
      <w:r>
        <w:rPr>
          <w:rFonts w:ascii="FangSong_GB2312" w:eastAsia="FangSong_GB2312" w:hAnsi="Calibri" w:cs="Times New Roman" w:hint="eastAsia"/>
          <w:sz w:val="30"/>
          <w:szCs w:val="30"/>
        </w:rPr>
        <w:t>的事件，但不包括合同某一方的违约或疏忽。这些事件包括但不限于：战争、严重火灾、洪水、台风、地震及其他双方商定的事件。</w:t>
      </w:r>
    </w:p>
    <w:p w14:paraId="2DA45FD4" w14:textId="77777777" w:rsidR="006938C2" w:rsidRDefault="00136E60">
      <w:pPr>
        <w:spacing w:line="540" w:lineRule="exact"/>
        <w:ind w:firstLineChars="200" w:firstLine="600"/>
        <w:rPr>
          <w:rFonts w:ascii="FangSong_GB2312" w:eastAsia="FangSong_GB2312" w:hAnsi="Calibri" w:cs="Times New Roman"/>
          <w:sz w:val="30"/>
          <w:szCs w:val="30"/>
        </w:rPr>
      </w:pPr>
      <w:r>
        <w:rPr>
          <w:rFonts w:ascii="FangSong_GB2312" w:eastAsia="FangSong_GB2312" w:hAnsi="Calibri" w:cs="Times New Roman"/>
          <w:sz w:val="30"/>
          <w:szCs w:val="30"/>
        </w:rPr>
        <w:t>4.</w:t>
      </w:r>
      <w:r>
        <w:rPr>
          <w:rFonts w:ascii="FangSong_GB2312" w:eastAsia="FangSong_GB2312" w:hAnsi="Calibri" w:cs="Times New Roman"/>
          <w:sz w:val="30"/>
          <w:szCs w:val="30"/>
        </w:rPr>
        <w:t>在国家和省政策调整或不可抗力事件发生后，合同一方应尽</w:t>
      </w:r>
      <w:r>
        <w:rPr>
          <w:rFonts w:ascii="FangSong_GB2312" w:eastAsia="FangSong_GB2312" w:hAnsi="Calibri" w:cs="Times New Roman" w:hint="eastAsia"/>
          <w:sz w:val="30"/>
          <w:szCs w:val="30"/>
        </w:rPr>
        <w:t>快以书面形式将国家和省政策调整或不可抗力的情况和原因通知其他方。除另行要求外，合同当事人应尽实际可能继续履行合同义务，以</w:t>
      </w:r>
      <w:r>
        <w:rPr>
          <w:rFonts w:ascii="FangSong_GB2312" w:eastAsia="FangSong_GB2312" w:hAnsi="Calibri" w:cs="Times New Roman" w:hint="eastAsia"/>
          <w:sz w:val="30"/>
          <w:szCs w:val="30"/>
        </w:rPr>
        <w:lastRenderedPageBreak/>
        <w:t>及寻求采取合理的方案履行不受国家和省政策调整或不可抗力影响的其他事项。国家和省政策调整或不可抗力事件影响消除后，合同当事人可通过协商在合理的时间内迖成进一步履行合同的协议。</w:t>
      </w:r>
    </w:p>
    <w:p w14:paraId="15FD18B7" w14:textId="77777777" w:rsidR="006938C2" w:rsidRDefault="006938C2">
      <w:pPr>
        <w:spacing w:line="540" w:lineRule="exact"/>
        <w:ind w:firstLineChars="200" w:firstLine="600"/>
        <w:rPr>
          <w:rFonts w:ascii="FangSong_GB2312" w:eastAsia="FangSong_GB2312" w:hAnsi="Calibri" w:cs="Times New Roman"/>
          <w:b/>
          <w:bCs/>
          <w:sz w:val="30"/>
          <w:szCs w:val="30"/>
        </w:rPr>
      </w:pPr>
    </w:p>
    <w:p w14:paraId="29A9F003" w14:textId="77777777" w:rsidR="006938C2" w:rsidRDefault="00136E60">
      <w:pPr>
        <w:spacing w:line="540" w:lineRule="exact"/>
        <w:ind w:firstLineChars="200" w:firstLine="600"/>
        <w:rPr>
          <w:rFonts w:ascii="FangSong_GB2312" w:eastAsia="FangSong_GB2312" w:hAnsi="Calibri" w:cs="Times New Roman"/>
          <w:b/>
          <w:bCs/>
          <w:sz w:val="30"/>
          <w:szCs w:val="30"/>
        </w:rPr>
      </w:pPr>
      <w:r>
        <w:rPr>
          <w:rFonts w:ascii="FangSong_GB2312" w:eastAsia="FangSong_GB2312" w:hAnsi="Calibri" w:cs="Times New Roman" w:hint="eastAsia"/>
          <w:b/>
          <w:bCs/>
          <w:sz w:val="30"/>
          <w:szCs w:val="30"/>
        </w:rPr>
        <w:t>第十四条</w:t>
      </w:r>
      <w:r>
        <w:rPr>
          <w:rFonts w:ascii="FangSong_GB2312" w:eastAsia="FangSong_GB2312" w:hAnsi="Calibri" w:cs="Times New Roman"/>
          <w:b/>
          <w:bCs/>
          <w:sz w:val="30"/>
          <w:szCs w:val="30"/>
        </w:rPr>
        <w:t xml:space="preserve"> </w:t>
      </w:r>
      <w:r>
        <w:rPr>
          <w:rFonts w:ascii="FangSong_GB2312" w:eastAsia="FangSong_GB2312" w:hAnsi="Calibri" w:cs="Times New Roman"/>
          <w:b/>
          <w:bCs/>
          <w:sz w:val="30"/>
          <w:szCs w:val="30"/>
        </w:rPr>
        <w:t>合同的变更和解除</w:t>
      </w:r>
    </w:p>
    <w:p w14:paraId="77695A29" w14:textId="77777777" w:rsidR="006938C2" w:rsidRDefault="00136E60">
      <w:pPr>
        <w:spacing w:line="540" w:lineRule="exact"/>
        <w:ind w:firstLineChars="200" w:firstLine="600"/>
        <w:rPr>
          <w:rFonts w:ascii="FangSong_GB2312" w:eastAsia="FangSong_GB2312" w:hAnsi="Calibri" w:cs="Times New Roman"/>
          <w:sz w:val="30"/>
          <w:szCs w:val="30"/>
        </w:rPr>
      </w:pPr>
      <w:r>
        <w:rPr>
          <w:rFonts w:ascii="FangSong_GB2312" w:eastAsia="FangSong_GB2312" w:hAnsi="Calibri" w:cs="Times New Roman"/>
          <w:sz w:val="30"/>
          <w:szCs w:val="30"/>
        </w:rPr>
        <w:t>1.</w:t>
      </w:r>
      <w:r>
        <w:rPr>
          <w:rFonts w:ascii="FangSong_GB2312" w:eastAsia="FangSong_GB2312" w:hAnsi="Calibri" w:cs="Times New Roman"/>
          <w:sz w:val="30"/>
          <w:szCs w:val="30"/>
        </w:rPr>
        <w:t>甲、乙、丙任何一方严重违约，造成本合同无法继续履行</w:t>
      </w:r>
      <w:r>
        <w:rPr>
          <w:rFonts w:ascii="FangSong_GB2312" w:eastAsia="FangSong_GB2312" w:hAnsi="Calibri" w:cs="Times New Roman" w:hint="eastAsia"/>
          <w:sz w:val="30"/>
          <w:szCs w:val="30"/>
        </w:rPr>
        <w:t>或不能实现合同目的，被违约的两方有权解除本合同的履行。</w:t>
      </w:r>
    </w:p>
    <w:p w14:paraId="1FB4C424" w14:textId="77777777" w:rsidR="006938C2" w:rsidRDefault="00136E60">
      <w:pPr>
        <w:spacing w:line="540" w:lineRule="exact"/>
        <w:ind w:firstLineChars="200" w:firstLine="600"/>
        <w:rPr>
          <w:rFonts w:ascii="FangSong_GB2312" w:eastAsia="FangSong_GB2312" w:hAnsi="Calibri" w:cs="Times New Roman"/>
          <w:sz w:val="30"/>
          <w:szCs w:val="30"/>
        </w:rPr>
      </w:pPr>
      <w:r>
        <w:rPr>
          <w:rFonts w:ascii="FangSong_GB2312" w:eastAsia="FangSong_GB2312" w:hAnsi="Calibri" w:cs="Times New Roman"/>
          <w:sz w:val="30"/>
          <w:szCs w:val="30"/>
        </w:rPr>
        <w:t>2.</w:t>
      </w:r>
      <w:r>
        <w:rPr>
          <w:rFonts w:ascii="FangSong_GB2312" w:eastAsia="FangSong_GB2312" w:hAnsi="Calibri" w:cs="Times New Roman"/>
          <w:sz w:val="30"/>
          <w:szCs w:val="30"/>
        </w:rPr>
        <w:t>甲、乙、丙任何一方丧失必要的经营资质或产品代理资质，</w:t>
      </w:r>
      <w:r>
        <w:rPr>
          <w:rFonts w:ascii="FangSong_GB2312" w:eastAsia="FangSong_GB2312" w:hAnsi="Calibri" w:cs="Times New Roman" w:hint="eastAsia"/>
          <w:sz w:val="30"/>
          <w:szCs w:val="30"/>
        </w:rPr>
        <w:t>不能再从事耗材生产或经</w:t>
      </w:r>
      <w:r>
        <w:rPr>
          <w:rFonts w:ascii="FangSong_GB2312" w:eastAsia="FangSong_GB2312" w:hAnsi="Calibri" w:cs="Times New Roman" w:hint="eastAsia"/>
          <w:sz w:val="30"/>
          <w:szCs w:val="30"/>
        </w:rPr>
        <w:t>营活动的；或严重资不抵债的；或无能力的</w:t>
      </w:r>
      <w:r>
        <w:rPr>
          <w:rFonts w:ascii="FangSong_GB2312" w:eastAsia="FangSong_GB2312" w:hAnsi="Calibri" w:cs="Times New Roman"/>
          <w:sz w:val="30"/>
          <w:szCs w:val="30"/>
        </w:rPr>
        <w:t>/</w:t>
      </w:r>
      <w:r>
        <w:rPr>
          <w:rFonts w:ascii="FangSong_GB2312" w:eastAsia="FangSong_GB2312" w:hAnsi="Calibri" w:cs="Times New Roman"/>
          <w:sz w:val="30"/>
          <w:szCs w:val="30"/>
        </w:rPr>
        <w:t>或承认其无能力清偿到期债务的，任一守约方有权解除本合</w:t>
      </w:r>
      <w:r>
        <w:rPr>
          <w:rFonts w:ascii="FangSong_GB2312" w:eastAsia="FangSong_GB2312" w:hAnsi="Calibri" w:cs="Times New Roman" w:hint="eastAsia"/>
          <w:sz w:val="30"/>
          <w:szCs w:val="30"/>
        </w:rPr>
        <w:t>同的履行。</w:t>
      </w:r>
    </w:p>
    <w:p w14:paraId="74D56C9F" w14:textId="77777777" w:rsidR="006938C2" w:rsidRDefault="00136E60">
      <w:pPr>
        <w:spacing w:line="540" w:lineRule="exact"/>
        <w:ind w:firstLineChars="200" w:firstLine="600"/>
        <w:rPr>
          <w:rFonts w:ascii="FangSong_GB2312" w:eastAsia="FangSong_GB2312" w:hAnsi="Calibri" w:cs="Times New Roman"/>
          <w:sz w:val="30"/>
          <w:szCs w:val="30"/>
        </w:rPr>
      </w:pPr>
      <w:r>
        <w:rPr>
          <w:rFonts w:ascii="FangSong_GB2312" w:eastAsia="FangSong_GB2312" w:hAnsi="Calibri" w:cs="Times New Roman"/>
          <w:sz w:val="30"/>
          <w:szCs w:val="30"/>
        </w:rPr>
        <w:t>3.</w:t>
      </w:r>
      <w:r>
        <w:rPr>
          <w:rFonts w:ascii="FangSong_GB2312" w:eastAsia="FangSong_GB2312" w:hAnsi="Calibri" w:cs="Times New Roman"/>
          <w:sz w:val="30"/>
          <w:szCs w:val="30"/>
        </w:rPr>
        <w:t>在国家和省政策调整或不可抗力发生的情况下，甲、乙、</w:t>
      </w:r>
      <w:r>
        <w:rPr>
          <w:rFonts w:ascii="FangSong_GB2312" w:eastAsia="FangSong_GB2312" w:hAnsi="Calibri" w:cs="Times New Roman" w:hint="eastAsia"/>
          <w:sz w:val="30"/>
          <w:szCs w:val="30"/>
        </w:rPr>
        <w:t>丙三方可根据情况变更或解除本合同的履行。</w:t>
      </w:r>
    </w:p>
    <w:p w14:paraId="3AB4FDE8" w14:textId="77777777" w:rsidR="006938C2" w:rsidRDefault="00136E60">
      <w:pPr>
        <w:spacing w:line="540" w:lineRule="exact"/>
        <w:ind w:firstLineChars="200" w:firstLine="600"/>
        <w:rPr>
          <w:rFonts w:ascii="FangSong_GB2312" w:eastAsia="FangSong_GB2312" w:hAnsi="Calibri" w:cs="Times New Roman"/>
          <w:sz w:val="30"/>
          <w:szCs w:val="30"/>
        </w:rPr>
      </w:pPr>
      <w:r>
        <w:rPr>
          <w:rFonts w:ascii="FangSong_GB2312" w:eastAsia="FangSong_GB2312" w:hAnsi="Calibri" w:cs="Times New Roman"/>
          <w:sz w:val="30"/>
          <w:szCs w:val="30"/>
        </w:rPr>
        <w:t>4.</w:t>
      </w:r>
      <w:r>
        <w:rPr>
          <w:rFonts w:ascii="FangSong_GB2312" w:eastAsia="FangSong_GB2312" w:hAnsi="Calibri" w:cs="Times New Roman"/>
          <w:sz w:val="30"/>
          <w:szCs w:val="30"/>
        </w:rPr>
        <w:t>合同变更和解除前约定履行但尚未履行的部分，除法律法</w:t>
      </w:r>
      <w:r>
        <w:rPr>
          <w:rFonts w:ascii="FangSong_GB2312" w:eastAsia="FangSong_GB2312" w:hAnsi="Calibri" w:cs="Times New Roman" w:hint="eastAsia"/>
          <w:sz w:val="30"/>
          <w:szCs w:val="30"/>
        </w:rPr>
        <w:t>规有明确规定不能继续履行的，甲、乙、丙三方应继续履行至结束。</w:t>
      </w:r>
    </w:p>
    <w:p w14:paraId="4C7D87B8" w14:textId="77777777" w:rsidR="006938C2" w:rsidRDefault="006938C2">
      <w:pPr>
        <w:spacing w:line="540" w:lineRule="exact"/>
        <w:ind w:firstLineChars="200" w:firstLine="600"/>
        <w:rPr>
          <w:rFonts w:ascii="FangSong_GB2312" w:eastAsia="FangSong_GB2312" w:hAnsi="Calibri" w:cs="Times New Roman"/>
          <w:b/>
          <w:bCs/>
          <w:sz w:val="30"/>
          <w:szCs w:val="30"/>
        </w:rPr>
      </w:pPr>
    </w:p>
    <w:p w14:paraId="06CC80E7" w14:textId="77777777" w:rsidR="006938C2" w:rsidRDefault="00136E60">
      <w:pPr>
        <w:spacing w:line="540" w:lineRule="exact"/>
        <w:ind w:firstLineChars="200" w:firstLine="600"/>
        <w:rPr>
          <w:rFonts w:ascii="FangSong_GB2312" w:eastAsia="FangSong_GB2312" w:hAnsi="Calibri" w:cs="Times New Roman"/>
          <w:b/>
          <w:bCs/>
          <w:sz w:val="30"/>
          <w:szCs w:val="30"/>
        </w:rPr>
      </w:pPr>
      <w:r>
        <w:rPr>
          <w:rFonts w:ascii="FangSong_GB2312" w:eastAsia="FangSong_GB2312" w:hAnsi="Calibri" w:cs="Times New Roman" w:hint="eastAsia"/>
          <w:b/>
          <w:bCs/>
          <w:sz w:val="30"/>
          <w:szCs w:val="30"/>
        </w:rPr>
        <w:t>第十五条</w:t>
      </w:r>
      <w:r>
        <w:rPr>
          <w:rFonts w:ascii="FangSong_GB2312" w:eastAsia="FangSong_GB2312" w:hAnsi="Calibri" w:cs="Times New Roman"/>
          <w:b/>
          <w:bCs/>
          <w:sz w:val="30"/>
          <w:szCs w:val="30"/>
        </w:rPr>
        <w:t xml:space="preserve"> </w:t>
      </w:r>
      <w:r>
        <w:rPr>
          <w:rFonts w:ascii="FangSong_GB2312" w:eastAsia="FangSong_GB2312" w:hAnsi="Calibri" w:cs="Times New Roman"/>
          <w:b/>
          <w:bCs/>
          <w:sz w:val="30"/>
          <w:szCs w:val="30"/>
        </w:rPr>
        <w:t>争议的解决</w:t>
      </w:r>
    </w:p>
    <w:p w14:paraId="6E79D656" w14:textId="77777777" w:rsidR="006938C2" w:rsidRDefault="00136E60">
      <w:pPr>
        <w:spacing w:line="540" w:lineRule="exact"/>
        <w:ind w:firstLineChars="200" w:firstLine="600"/>
        <w:rPr>
          <w:rFonts w:ascii="FangSong_GB2312" w:eastAsia="FangSong_GB2312" w:hAnsi="Calibri" w:cs="Times New Roman"/>
          <w:sz w:val="30"/>
          <w:szCs w:val="30"/>
        </w:rPr>
      </w:pPr>
      <w:r>
        <w:rPr>
          <w:rFonts w:ascii="FangSong_GB2312" w:eastAsia="FangSong_GB2312" w:hAnsi="Calibri" w:cs="Times New Roman"/>
          <w:sz w:val="30"/>
          <w:szCs w:val="30"/>
        </w:rPr>
        <w:t>1.</w:t>
      </w:r>
      <w:r>
        <w:rPr>
          <w:rFonts w:ascii="FangSong_GB2312" w:eastAsia="FangSong_GB2312" w:hAnsi="Calibri" w:cs="Times New Roman"/>
          <w:sz w:val="30"/>
          <w:szCs w:val="30"/>
        </w:rPr>
        <w:t>在本合同履行过程中发生任何争议，甲、乙、丙三方应友好</w:t>
      </w:r>
      <w:r>
        <w:rPr>
          <w:rFonts w:ascii="FangSong_GB2312" w:eastAsia="FangSong_GB2312" w:hAnsi="Calibri" w:cs="Times New Roman" w:hint="eastAsia"/>
          <w:sz w:val="30"/>
          <w:szCs w:val="30"/>
        </w:rPr>
        <w:t>协商解决，协商不成的，三方同意将争议提交甲方所在地有管辖权的人民法院管辖。</w:t>
      </w:r>
    </w:p>
    <w:p w14:paraId="532098D4" w14:textId="77777777" w:rsidR="006938C2" w:rsidRDefault="00136E60">
      <w:pPr>
        <w:spacing w:line="540" w:lineRule="exact"/>
        <w:ind w:firstLineChars="200" w:firstLine="600"/>
        <w:rPr>
          <w:rFonts w:ascii="FangSong_GB2312" w:eastAsia="FangSong_GB2312" w:hAnsi="Calibri" w:cs="Times New Roman"/>
          <w:sz w:val="30"/>
          <w:szCs w:val="30"/>
        </w:rPr>
      </w:pPr>
      <w:r>
        <w:rPr>
          <w:rFonts w:ascii="FangSong_GB2312" w:eastAsia="FangSong_GB2312" w:hAnsi="Calibri" w:cs="Times New Roman"/>
          <w:sz w:val="30"/>
          <w:szCs w:val="30"/>
        </w:rPr>
        <w:t>2.</w:t>
      </w:r>
      <w:r>
        <w:rPr>
          <w:rFonts w:ascii="FangSong_GB2312" w:eastAsia="FangSong_GB2312" w:hAnsi="Calibri" w:cs="Times New Roman"/>
          <w:sz w:val="30"/>
          <w:szCs w:val="30"/>
        </w:rPr>
        <w:t>本合同适用中华人民共和国法律法规。</w:t>
      </w:r>
    </w:p>
    <w:p w14:paraId="2493D2F6" w14:textId="77777777" w:rsidR="006938C2" w:rsidRDefault="006938C2">
      <w:pPr>
        <w:spacing w:line="540" w:lineRule="exact"/>
        <w:ind w:firstLineChars="200" w:firstLine="600"/>
        <w:rPr>
          <w:rFonts w:ascii="FangSong_GB2312" w:eastAsia="FangSong_GB2312" w:hAnsi="Calibri" w:cs="Times New Roman"/>
          <w:b/>
          <w:bCs/>
          <w:sz w:val="30"/>
          <w:szCs w:val="30"/>
        </w:rPr>
      </w:pPr>
    </w:p>
    <w:p w14:paraId="5610E7F4" w14:textId="77777777" w:rsidR="006938C2" w:rsidRDefault="00136E60">
      <w:pPr>
        <w:spacing w:line="540" w:lineRule="exact"/>
        <w:ind w:firstLineChars="200" w:firstLine="600"/>
        <w:rPr>
          <w:rFonts w:ascii="FangSong_GB2312" w:eastAsia="FangSong_GB2312" w:hAnsi="Calibri" w:cs="Times New Roman"/>
          <w:b/>
          <w:bCs/>
          <w:sz w:val="30"/>
          <w:szCs w:val="30"/>
        </w:rPr>
      </w:pPr>
      <w:r>
        <w:rPr>
          <w:rFonts w:ascii="FangSong_GB2312" w:eastAsia="FangSong_GB2312" w:hAnsi="Calibri" w:cs="Times New Roman" w:hint="eastAsia"/>
          <w:b/>
          <w:bCs/>
          <w:sz w:val="30"/>
          <w:szCs w:val="30"/>
        </w:rPr>
        <w:t>第十六条</w:t>
      </w:r>
      <w:r>
        <w:rPr>
          <w:rFonts w:ascii="FangSong_GB2312" w:eastAsia="FangSong_GB2312" w:hAnsi="Calibri" w:cs="Times New Roman"/>
          <w:b/>
          <w:bCs/>
          <w:sz w:val="30"/>
          <w:szCs w:val="30"/>
        </w:rPr>
        <w:t xml:space="preserve"> </w:t>
      </w:r>
      <w:r>
        <w:rPr>
          <w:rFonts w:ascii="FangSong_GB2312" w:eastAsia="FangSong_GB2312" w:hAnsi="Calibri" w:cs="Times New Roman"/>
          <w:b/>
          <w:bCs/>
          <w:sz w:val="30"/>
          <w:szCs w:val="30"/>
        </w:rPr>
        <w:t>其他条款</w:t>
      </w:r>
    </w:p>
    <w:p w14:paraId="619F6B82" w14:textId="77777777" w:rsidR="006938C2" w:rsidRDefault="00136E60">
      <w:pPr>
        <w:spacing w:line="540" w:lineRule="exact"/>
        <w:ind w:firstLineChars="200" w:firstLine="600"/>
        <w:rPr>
          <w:rFonts w:ascii="FangSong_GB2312" w:eastAsia="FangSong_GB2312" w:hAnsi="Calibri" w:cs="Times New Roman"/>
          <w:sz w:val="30"/>
          <w:szCs w:val="30"/>
        </w:rPr>
      </w:pPr>
      <w:r>
        <w:rPr>
          <w:rFonts w:ascii="FangSong_GB2312" w:eastAsia="FangSong_GB2312" w:hAnsi="Calibri" w:cs="Times New Roman"/>
          <w:sz w:val="30"/>
          <w:szCs w:val="30"/>
        </w:rPr>
        <w:lastRenderedPageBreak/>
        <w:t>1.</w:t>
      </w:r>
      <w:r>
        <w:rPr>
          <w:rFonts w:ascii="FangSong_GB2312" w:eastAsia="FangSong_GB2312" w:hAnsi="Calibri" w:cs="Times New Roman"/>
          <w:sz w:val="30"/>
          <w:szCs w:val="30"/>
        </w:rPr>
        <w:t>甲、乙、丙三方通过交易平台确认的订单为本合同的组成部</w:t>
      </w:r>
      <w:r>
        <w:rPr>
          <w:rFonts w:ascii="FangSong_GB2312" w:eastAsia="FangSong_GB2312" w:hAnsi="Calibri" w:cs="Times New Roman" w:hint="eastAsia"/>
          <w:sz w:val="30"/>
          <w:szCs w:val="30"/>
        </w:rPr>
        <w:t>分，具有同等法律效力。</w:t>
      </w:r>
    </w:p>
    <w:p w14:paraId="3BEC3B56" w14:textId="77777777" w:rsidR="006938C2" w:rsidRDefault="00136E60">
      <w:pPr>
        <w:spacing w:line="540" w:lineRule="exact"/>
        <w:ind w:firstLineChars="200" w:firstLine="600"/>
        <w:rPr>
          <w:rFonts w:ascii="FangSong_GB2312" w:eastAsia="FangSong_GB2312" w:hAnsi="Calibri" w:cs="Times New Roman"/>
          <w:sz w:val="30"/>
          <w:szCs w:val="30"/>
        </w:rPr>
      </w:pPr>
      <w:r>
        <w:rPr>
          <w:rFonts w:ascii="FangSong_GB2312" w:eastAsia="FangSong_GB2312" w:hAnsi="Calibri" w:cs="Times New Roman" w:hint="eastAsia"/>
          <w:sz w:val="30"/>
          <w:szCs w:val="30"/>
        </w:rPr>
        <w:t>2</w:t>
      </w:r>
      <w:r>
        <w:rPr>
          <w:rFonts w:ascii="FangSong_GB2312" w:eastAsia="FangSong_GB2312" w:hAnsi="Calibri" w:cs="Times New Roman"/>
          <w:sz w:val="30"/>
          <w:szCs w:val="30"/>
        </w:rPr>
        <w:t>.</w:t>
      </w:r>
      <w:r>
        <w:rPr>
          <w:rFonts w:ascii="FangSong_GB2312" w:eastAsia="FangSong_GB2312" w:hAnsi="Calibri" w:cs="Times New Roman"/>
          <w:sz w:val="30"/>
          <w:szCs w:val="30"/>
        </w:rPr>
        <w:t>本合同未尽事项，甲、乙、丙三方应友好协商，经三方书面</w:t>
      </w:r>
      <w:r>
        <w:rPr>
          <w:rFonts w:ascii="FangSong_GB2312" w:eastAsia="FangSong_GB2312" w:hAnsi="Calibri" w:cs="Times New Roman" w:hint="eastAsia"/>
          <w:sz w:val="30"/>
          <w:szCs w:val="30"/>
        </w:rPr>
        <w:t>同意可以对合同条款进行补充或修改，根据需要可另行签订补充协议作为本合同的附件，附件具有同等的法律效力。</w:t>
      </w:r>
    </w:p>
    <w:p w14:paraId="70AD154D" w14:textId="77777777" w:rsidR="006938C2" w:rsidRDefault="00136E60">
      <w:pPr>
        <w:spacing w:line="540" w:lineRule="exact"/>
        <w:ind w:firstLineChars="200" w:firstLine="600"/>
        <w:rPr>
          <w:rFonts w:ascii="FangSong_GB2312" w:eastAsia="FangSong_GB2312" w:hAnsi="Calibri" w:cs="Times New Roman"/>
          <w:sz w:val="30"/>
          <w:szCs w:val="30"/>
        </w:rPr>
      </w:pPr>
      <w:r>
        <w:rPr>
          <w:rFonts w:ascii="FangSong_GB2312" w:eastAsia="FangSong_GB2312" w:hAnsi="Calibri" w:cs="Times New Roman" w:hint="eastAsia"/>
          <w:sz w:val="30"/>
          <w:szCs w:val="30"/>
        </w:rPr>
        <w:t>3</w:t>
      </w:r>
      <w:r>
        <w:rPr>
          <w:rFonts w:ascii="FangSong_GB2312" w:eastAsia="FangSong_GB2312" w:hAnsi="Calibri" w:cs="Times New Roman"/>
          <w:sz w:val="30"/>
          <w:szCs w:val="30"/>
        </w:rPr>
        <w:t>.</w:t>
      </w:r>
      <w:r>
        <w:rPr>
          <w:rFonts w:ascii="FangSong_GB2312" w:eastAsia="FangSong_GB2312" w:hAnsi="Calibri" w:cs="Times New Roman"/>
          <w:sz w:val="30"/>
          <w:szCs w:val="30"/>
        </w:rPr>
        <w:t>本合同于</w:t>
      </w:r>
      <w:r>
        <w:rPr>
          <w:rFonts w:ascii="FangSong_GB2312" w:eastAsia="FangSong_GB2312" w:hAnsi="Calibri" w:cs="Times New Roman"/>
          <w:sz w:val="30"/>
          <w:szCs w:val="30"/>
          <w:u w:val="single"/>
        </w:rPr>
        <w:t xml:space="preserve"> </w:t>
      </w:r>
      <w:r>
        <w:rPr>
          <w:rFonts w:ascii="FangSong_GB2312" w:eastAsia="FangSong_GB2312" w:hAnsi="Calibri" w:cs="Times New Roman" w:hint="eastAsia"/>
          <w:sz w:val="30"/>
          <w:szCs w:val="30"/>
          <w:u w:val="single"/>
        </w:rPr>
        <w:t xml:space="preserve">   </w:t>
      </w:r>
      <w:r>
        <w:rPr>
          <w:rFonts w:ascii="FangSong_GB2312" w:eastAsia="FangSong_GB2312" w:hAnsi="Calibri" w:cs="Times New Roman"/>
          <w:sz w:val="30"/>
          <w:szCs w:val="30"/>
        </w:rPr>
        <w:t>（省</w:t>
      </w:r>
      <w:r>
        <w:rPr>
          <w:rFonts w:ascii="FangSong_GB2312" w:eastAsia="FangSong_GB2312" w:hAnsi="Calibri" w:cs="Times New Roman"/>
          <w:sz w:val="30"/>
          <w:szCs w:val="30"/>
        </w:rPr>
        <w:t>/</w:t>
      </w:r>
      <w:r>
        <w:rPr>
          <w:rFonts w:ascii="FangSong_GB2312" w:eastAsia="FangSong_GB2312" w:hAnsi="Calibri" w:cs="Times New Roman"/>
          <w:sz w:val="30"/>
          <w:szCs w:val="30"/>
        </w:rPr>
        <w:t>广州</w:t>
      </w:r>
      <w:r>
        <w:rPr>
          <w:rFonts w:ascii="FangSong_GB2312" w:eastAsia="FangSong_GB2312" w:hAnsi="Calibri" w:cs="Times New Roman"/>
          <w:sz w:val="30"/>
          <w:szCs w:val="30"/>
        </w:rPr>
        <w:t>/</w:t>
      </w:r>
      <w:r>
        <w:rPr>
          <w:rFonts w:ascii="FangSong_GB2312" w:eastAsia="FangSong_GB2312" w:hAnsi="Calibri" w:cs="Times New Roman"/>
          <w:sz w:val="30"/>
          <w:szCs w:val="30"/>
        </w:rPr>
        <w:t>深圳）平台签署，自甲方通过该交易</w:t>
      </w:r>
      <w:r>
        <w:rPr>
          <w:rFonts w:ascii="FangSong_GB2312" w:eastAsia="FangSong_GB2312" w:hAnsi="Calibri" w:cs="Times New Roman" w:hint="eastAsia"/>
          <w:sz w:val="30"/>
          <w:szCs w:val="30"/>
        </w:rPr>
        <w:t>平台创建发送合同，且乙方、丙方均通过该交易平台确认同意之日起成立并生效。</w:t>
      </w:r>
    </w:p>
    <w:p w14:paraId="3B171A9E" w14:textId="77777777" w:rsidR="006938C2" w:rsidRDefault="006938C2">
      <w:pPr>
        <w:spacing w:line="540" w:lineRule="exact"/>
        <w:ind w:firstLineChars="200" w:firstLine="600"/>
        <w:rPr>
          <w:rFonts w:ascii="FangSong_GB2312" w:eastAsia="FangSong_GB2312" w:hAnsi="Calibri" w:cs="Times New Roman"/>
          <w:b/>
          <w:bCs/>
          <w:sz w:val="30"/>
          <w:szCs w:val="30"/>
        </w:rPr>
      </w:pPr>
    </w:p>
    <w:p w14:paraId="0064EBC1" w14:textId="77777777" w:rsidR="006938C2" w:rsidRDefault="00136E60">
      <w:pPr>
        <w:spacing w:line="540" w:lineRule="exact"/>
        <w:ind w:firstLineChars="200" w:firstLine="600"/>
        <w:rPr>
          <w:rFonts w:ascii="FangSong_GB2312" w:eastAsia="FangSong_GB2312" w:hAnsi="Calibri" w:cs="Times New Roman"/>
          <w:b/>
          <w:bCs/>
          <w:sz w:val="30"/>
          <w:szCs w:val="30"/>
        </w:rPr>
      </w:pPr>
      <w:r>
        <w:rPr>
          <w:rFonts w:ascii="FangSong_GB2312" w:eastAsia="FangSong_GB2312" w:hAnsi="Calibri" w:cs="Times New Roman" w:hint="eastAsia"/>
          <w:b/>
          <w:bCs/>
          <w:sz w:val="30"/>
          <w:szCs w:val="30"/>
        </w:rPr>
        <w:t>第十七条</w:t>
      </w:r>
      <w:r>
        <w:rPr>
          <w:rFonts w:ascii="FangSong_GB2312" w:eastAsia="FangSong_GB2312" w:hAnsi="Calibri" w:cs="Times New Roman"/>
          <w:b/>
          <w:bCs/>
          <w:sz w:val="30"/>
          <w:szCs w:val="30"/>
        </w:rPr>
        <w:t xml:space="preserve"> </w:t>
      </w:r>
      <w:r>
        <w:rPr>
          <w:rFonts w:ascii="FangSong_GB2312" w:eastAsia="FangSong_GB2312" w:hAnsi="Calibri" w:cs="Times New Roman"/>
          <w:b/>
          <w:bCs/>
          <w:sz w:val="30"/>
          <w:szCs w:val="30"/>
        </w:rPr>
        <w:t>特别约定</w:t>
      </w:r>
    </w:p>
    <w:p w14:paraId="3AB5021C" w14:textId="77777777" w:rsidR="006938C2" w:rsidRDefault="00136E60">
      <w:pPr>
        <w:spacing w:line="540" w:lineRule="exact"/>
        <w:ind w:firstLineChars="200" w:firstLine="600"/>
        <w:rPr>
          <w:rFonts w:ascii="FangSong_GB2312" w:eastAsia="FangSong_GB2312" w:hAnsi="Calibri" w:cs="Times New Roman"/>
          <w:sz w:val="30"/>
          <w:szCs w:val="30"/>
        </w:rPr>
      </w:pPr>
      <w:r>
        <w:rPr>
          <w:rFonts w:ascii="FangSong_GB2312" w:eastAsia="FangSong_GB2312" w:hAnsi="Calibri" w:cs="Times New Roman"/>
          <w:sz w:val="30"/>
          <w:szCs w:val="30"/>
        </w:rPr>
        <w:t>1.</w:t>
      </w:r>
      <w:r>
        <w:rPr>
          <w:rFonts w:ascii="FangSong_GB2312" w:eastAsia="FangSong_GB2312" w:hAnsi="Calibri" w:cs="Times New Roman" w:hint="eastAsia"/>
          <w:sz w:val="30"/>
          <w:szCs w:val="30"/>
        </w:rPr>
        <w:t>超声刀头联盟省（区）集中带量采购文件</w:t>
      </w:r>
      <w:r>
        <w:rPr>
          <w:rFonts w:ascii="FangSong_GB2312" w:eastAsia="FangSong_GB2312" w:hAnsi="Calibri" w:cs="Times New Roman"/>
          <w:sz w:val="30"/>
          <w:szCs w:val="30"/>
        </w:rPr>
        <w:t>（采购文件</w:t>
      </w:r>
      <w:r>
        <w:rPr>
          <w:rFonts w:ascii="FangSong_GB2312" w:eastAsia="FangSong_GB2312" w:hAnsi="Calibri" w:cs="Times New Roman" w:hint="eastAsia"/>
          <w:sz w:val="30"/>
          <w:szCs w:val="30"/>
        </w:rPr>
        <w:t>编号：</w:t>
      </w:r>
      <w:r>
        <w:rPr>
          <w:rFonts w:ascii="FangSong_GB2312" w:eastAsia="FangSong_GB2312" w:hAnsi="Calibri" w:cs="Times New Roman" w:hint="eastAsia"/>
          <w:sz w:val="30"/>
          <w:szCs w:val="30"/>
          <w:u w:val="single"/>
        </w:rPr>
        <w:t xml:space="preserve">     </w:t>
      </w:r>
      <w:r>
        <w:rPr>
          <w:rFonts w:ascii="FangSong_GB2312" w:eastAsia="FangSong_GB2312" w:hAnsi="Calibri" w:cs="Times New Roman" w:hint="eastAsia"/>
          <w:sz w:val="30"/>
          <w:szCs w:val="30"/>
        </w:rPr>
        <w:t>）为本合同的有效组成部分，本合同各方应遵照执行。</w:t>
      </w:r>
    </w:p>
    <w:p w14:paraId="4D1ED273" w14:textId="77777777" w:rsidR="006938C2" w:rsidRDefault="00136E60">
      <w:pPr>
        <w:spacing w:line="540" w:lineRule="exact"/>
        <w:ind w:firstLineChars="200" w:firstLine="600"/>
        <w:rPr>
          <w:rFonts w:ascii="FangSong_GB2312" w:eastAsia="FangSong_GB2312" w:hAnsi="Calibri" w:cs="Times New Roman"/>
          <w:sz w:val="30"/>
          <w:szCs w:val="30"/>
        </w:rPr>
      </w:pPr>
      <w:r>
        <w:rPr>
          <w:rFonts w:ascii="FangSong_GB2312" w:eastAsia="FangSong_GB2312" w:hAnsi="Calibri" w:cs="Times New Roman"/>
          <w:sz w:val="30"/>
          <w:szCs w:val="30"/>
        </w:rPr>
        <w:t>2.</w:t>
      </w:r>
      <w:r>
        <w:rPr>
          <w:rFonts w:ascii="FangSong_GB2312" w:eastAsia="FangSong_GB2312" w:hAnsi="Calibri" w:cs="Times New Roman"/>
          <w:sz w:val="30"/>
          <w:szCs w:val="30"/>
        </w:rPr>
        <w:t>乙方、丙方如出现违反本合同约定或承诺函所承诺的事项的，</w:t>
      </w:r>
      <w:r>
        <w:rPr>
          <w:rFonts w:ascii="FangSong_GB2312" w:eastAsia="FangSong_GB2312" w:hAnsi="Calibri" w:cs="Times New Roman" w:hint="eastAsia"/>
          <w:sz w:val="30"/>
          <w:szCs w:val="30"/>
        </w:rPr>
        <w:t>视为自愿放弃自本合同签订之日起</w:t>
      </w:r>
      <w:r>
        <w:rPr>
          <w:rFonts w:ascii="FangSong_GB2312" w:eastAsia="FangSong_GB2312" w:hAnsi="Calibri" w:cs="Times New Roman"/>
          <w:sz w:val="30"/>
          <w:szCs w:val="30"/>
        </w:rPr>
        <w:t>2</w:t>
      </w:r>
      <w:r>
        <w:rPr>
          <w:rFonts w:ascii="FangSong_GB2312" w:eastAsia="FangSong_GB2312" w:hAnsi="Calibri" w:cs="Times New Roman"/>
          <w:sz w:val="30"/>
          <w:szCs w:val="30"/>
        </w:rPr>
        <w:t>年内参加省级带量集中采购的</w:t>
      </w:r>
      <w:r>
        <w:rPr>
          <w:rFonts w:ascii="FangSong_GB2312" w:eastAsia="FangSong_GB2312" w:hAnsi="Calibri" w:cs="Times New Roman" w:hint="eastAsia"/>
          <w:sz w:val="30"/>
          <w:szCs w:val="30"/>
        </w:rPr>
        <w:t>资格。</w:t>
      </w:r>
    </w:p>
    <w:p w14:paraId="327C6BAE" w14:textId="77777777" w:rsidR="006938C2" w:rsidRDefault="00136E60">
      <w:pPr>
        <w:spacing w:line="540" w:lineRule="exact"/>
        <w:ind w:firstLineChars="200" w:firstLine="600"/>
        <w:rPr>
          <w:rFonts w:ascii="FangSong_GB2312" w:eastAsia="FangSong_GB2312" w:hAnsi="Calibri" w:cs="Times New Roman"/>
          <w:sz w:val="30"/>
          <w:szCs w:val="30"/>
        </w:rPr>
      </w:pPr>
      <w:r>
        <w:rPr>
          <w:rFonts w:ascii="FangSong_GB2312" w:eastAsia="FangSong_GB2312" w:hAnsi="Calibri" w:cs="Times New Roman"/>
          <w:sz w:val="30"/>
          <w:szCs w:val="30"/>
        </w:rPr>
        <w:t>3.</w:t>
      </w:r>
      <w:r>
        <w:rPr>
          <w:rFonts w:ascii="FangSong_GB2312" w:eastAsia="FangSong_GB2312" w:hAnsi="Calibri" w:cs="Times New Roman"/>
          <w:sz w:val="30"/>
          <w:szCs w:val="30"/>
        </w:rPr>
        <w:t>如乙方或丙方委托提供代理服务的法人和自然人，因涉及乙</w:t>
      </w:r>
      <w:r>
        <w:rPr>
          <w:rFonts w:ascii="FangSong_GB2312" w:eastAsia="FangSong_GB2312" w:hAnsi="Calibri" w:cs="Times New Roman" w:hint="eastAsia"/>
          <w:sz w:val="30"/>
          <w:szCs w:val="30"/>
        </w:rPr>
        <w:t>方耗材的回扣等医药商业贿赂行为，乙方或丙方承诺承担失信违约责任。</w:t>
      </w:r>
    </w:p>
    <w:p w14:paraId="6A3BCD3F" w14:textId="77777777" w:rsidR="006938C2" w:rsidRDefault="006938C2">
      <w:pPr>
        <w:pStyle w:val="BodyText"/>
        <w:spacing w:line="540" w:lineRule="exact"/>
        <w:ind w:firstLineChars="0" w:firstLine="0"/>
        <w:rPr>
          <w:rFonts w:ascii="FangSong_GB2312" w:eastAsia="FangSong_GB2312"/>
          <w:color w:val="auto"/>
          <w:szCs w:val="30"/>
        </w:rPr>
      </w:pPr>
    </w:p>
    <w:p w14:paraId="133DDE54" w14:textId="77777777" w:rsidR="006938C2" w:rsidRDefault="006938C2">
      <w:pPr>
        <w:pStyle w:val="BodyText"/>
        <w:ind w:firstLineChars="0" w:firstLine="0"/>
        <w:rPr>
          <w:rFonts w:ascii="FangSong_GB2312" w:eastAsia="FangSong_GB2312"/>
          <w:color w:val="auto"/>
          <w:szCs w:val="30"/>
        </w:rPr>
      </w:pPr>
    </w:p>
    <w:p w14:paraId="4786FA55" w14:textId="77777777" w:rsidR="006938C2" w:rsidRDefault="006938C2">
      <w:pPr>
        <w:pStyle w:val="BodyText"/>
        <w:ind w:firstLineChars="0" w:firstLine="0"/>
        <w:rPr>
          <w:rFonts w:ascii="FangSong_GB2312" w:eastAsia="FangSong_GB2312"/>
          <w:color w:val="auto"/>
          <w:szCs w:val="30"/>
        </w:rPr>
      </w:pPr>
    </w:p>
    <w:p w14:paraId="203E631A" w14:textId="77777777" w:rsidR="006938C2" w:rsidRDefault="006938C2">
      <w:pPr>
        <w:pStyle w:val="BodyText"/>
        <w:ind w:firstLineChars="0" w:firstLine="0"/>
        <w:rPr>
          <w:rFonts w:ascii="FangSong_GB2312" w:eastAsia="FangSong_GB2312"/>
          <w:color w:val="auto"/>
          <w:szCs w:val="30"/>
        </w:rPr>
      </w:pPr>
    </w:p>
    <w:p w14:paraId="146C9638" w14:textId="77777777" w:rsidR="006938C2" w:rsidRDefault="006938C2">
      <w:pPr>
        <w:pStyle w:val="BodyText"/>
        <w:ind w:firstLineChars="0" w:firstLine="0"/>
        <w:rPr>
          <w:rFonts w:ascii="FangSong_GB2312" w:eastAsia="FangSong_GB2312"/>
          <w:color w:val="auto"/>
          <w:szCs w:val="30"/>
        </w:rPr>
      </w:pPr>
    </w:p>
    <w:p w14:paraId="24CB978B" w14:textId="77777777" w:rsidR="006938C2" w:rsidRDefault="006938C2">
      <w:pPr>
        <w:pStyle w:val="BodyText"/>
        <w:ind w:firstLineChars="0" w:firstLine="0"/>
        <w:rPr>
          <w:rFonts w:ascii="FangSong_GB2312" w:eastAsia="FangSong_GB2312"/>
          <w:color w:val="auto"/>
          <w:szCs w:val="30"/>
        </w:rPr>
      </w:pPr>
    </w:p>
    <w:p w14:paraId="318187FD" w14:textId="77777777" w:rsidR="006938C2" w:rsidRDefault="006938C2">
      <w:pPr>
        <w:pStyle w:val="BodyText"/>
        <w:ind w:firstLineChars="0" w:firstLine="0"/>
        <w:rPr>
          <w:rFonts w:ascii="FangSong_GB2312" w:eastAsia="FangSong_GB2312"/>
          <w:color w:val="auto"/>
          <w:szCs w:val="30"/>
        </w:rPr>
        <w:sectPr w:rsidR="006938C2">
          <w:headerReference w:type="default" r:id="rId11"/>
          <w:footerReference w:type="default" r:id="rId12"/>
          <w:pgSz w:w="11906" w:h="16838"/>
          <w:pgMar w:top="1871" w:right="1531" w:bottom="1871" w:left="1531" w:header="850" w:footer="992" w:gutter="0"/>
          <w:pgNumType w:fmt="numberInDash" w:start="1"/>
          <w:cols w:space="720"/>
          <w:docGrid w:type="lines" w:linePitch="408"/>
        </w:sectPr>
      </w:pPr>
    </w:p>
    <w:p w14:paraId="514ABC3E" w14:textId="77777777" w:rsidR="006938C2" w:rsidRDefault="00136E60">
      <w:pPr>
        <w:pStyle w:val="Heading2"/>
        <w:widowControl/>
        <w:spacing w:before="0" w:after="160" w:line="276" w:lineRule="auto"/>
        <w:rPr>
          <w:rFonts w:ascii="SimHei" w:eastAsia="SimHei" w:hAnsi="SimHei" w:cs="SimHei"/>
          <w:b w:val="0"/>
          <w:bCs w:val="0"/>
          <w:sz w:val="24"/>
          <w:szCs w:val="22"/>
        </w:rPr>
      </w:pPr>
      <w:bookmarkStart w:id="227" w:name="_Toc9975"/>
      <w:r>
        <w:rPr>
          <w:rFonts w:ascii="SimHei" w:eastAsia="SimHei" w:hAnsi="SimHei" w:cs="SimHei" w:hint="eastAsia"/>
          <w:b w:val="0"/>
          <w:bCs w:val="0"/>
          <w:sz w:val="24"/>
          <w:szCs w:val="22"/>
        </w:rPr>
        <w:lastRenderedPageBreak/>
        <w:t>合同附件：</w:t>
      </w:r>
      <w:bookmarkEnd w:id="227"/>
    </w:p>
    <w:p w14:paraId="3B246D5E" w14:textId="77777777" w:rsidR="006938C2" w:rsidRDefault="00136E60">
      <w:pPr>
        <w:jc w:val="center"/>
        <w:rPr>
          <w:rFonts w:ascii="FangSong_GB2312" w:eastAsia="FangSong_GB2312" w:hAnsi="Arial"/>
          <w:b/>
          <w:bCs/>
          <w:sz w:val="36"/>
          <w:szCs w:val="36"/>
        </w:rPr>
      </w:pPr>
      <w:r>
        <w:rPr>
          <w:rFonts w:ascii="FangSong_GB2312" w:eastAsia="FangSong_GB2312" w:hAnsi="Arial" w:hint="eastAsia"/>
          <w:b/>
          <w:bCs/>
          <w:sz w:val="36"/>
          <w:szCs w:val="36"/>
        </w:rPr>
        <w:t>中选超声刀头医用耗材采购</w:t>
      </w:r>
      <w:r>
        <w:rPr>
          <w:rStyle w:val="Heading1Char"/>
          <w:rFonts w:hint="eastAsia"/>
        </w:rPr>
        <w:t>明细表</w:t>
      </w:r>
    </w:p>
    <w:tbl>
      <w:tblPr>
        <w:tblStyle w:val="TableGrid"/>
        <w:tblW w:w="14174" w:type="dxa"/>
        <w:tblLayout w:type="fixed"/>
        <w:tblLook w:val="04A0" w:firstRow="1" w:lastRow="0" w:firstColumn="1" w:lastColumn="0" w:noHBand="0" w:noVBand="1"/>
      </w:tblPr>
      <w:tblGrid>
        <w:gridCol w:w="1417"/>
        <w:gridCol w:w="1417"/>
        <w:gridCol w:w="1417"/>
        <w:gridCol w:w="1417"/>
        <w:gridCol w:w="1417"/>
        <w:gridCol w:w="1417"/>
        <w:gridCol w:w="1418"/>
        <w:gridCol w:w="1524"/>
        <w:gridCol w:w="1429"/>
        <w:gridCol w:w="1301"/>
      </w:tblGrid>
      <w:tr w:rsidR="006938C2" w14:paraId="0C7F732E" w14:textId="77777777">
        <w:tc>
          <w:tcPr>
            <w:tcW w:w="1417" w:type="dxa"/>
          </w:tcPr>
          <w:p w14:paraId="7F8476A0" w14:textId="77777777" w:rsidR="006938C2" w:rsidRDefault="00136E60">
            <w:pPr>
              <w:widowControl/>
              <w:spacing w:line="300" w:lineRule="exact"/>
              <w:jc w:val="center"/>
              <w:textAlignment w:val="center"/>
              <w:rPr>
                <w:rFonts w:ascii="STZhongsong" w:eastAsia="STZhongsong" w:hAnsi="STZhongsong" w:cs="STZhongsong"/>
                <w:b/>
                <w:bCs/>
                <w:kern w:val="0"/>
                <w:sz w:val="18"/>
                <w:szCs w:val="18"/>
                <w:lang w:bidi="ar"/>
              </w:rPr>
            </w:pPr>
            <w:r>
              <w:rPr>
                <w:rFonts w:ascii="STZhongsong" w:eastAsia="STZhongsong" w:hAnsi="STZhongsong" w:cs="STZhongsong" w:hint="eastAsia"/>
                <w:b/>
                <w:bCs/>
                <w:kern w:val="0"/>
                <w:sz w:val="18"/>
                <w:szCs w:val="18"/>
                <w:lang w:bidi="ar"/>
              </w:rPr>
              <w:t>类别</w:t>
            </w:r>
          </w:p>
        </w:tc>
        <w:tc>
          <w:tcPr>
            <w:tcW w:w="1417" w:type="dxa"/>
          </w:tcPr>
          <w:p w14:paraId="17C7E345" w14:textId="77777777" w:rsidR="006938C2" w:rsidRDefault="00136E60">
            <w:pPr>
              <w:widowControl/>
              <w:spacing w:line="300" w:lineRule="exact"/>
              <w:jc w:val="center"/>
              <w:textAlignment w:val="center"/>
              <w:rPr>
                <w:rFonts w:ascii="STZhongsong" w:eastAsia="STZhongsong" w:hAnsi="STZhongsong" w:cs="STZhongsong"/>
                <w:b/>
                <w:bCs/>
                <w:kern w:val="0"/>
                <w:sz w:val="18"/>
                <w:szCs w:val="18"/>
                <w:lang w:bidi="ar"/>
              </w:rPr>
            </w:pPr>
            <w:r>
              <w:rPr>
                <w:rFonts w:ascii="STZhongsong" w:eastAsia="STZhongsong" w:hAnsi="STZhongsong" w:cs="STZhongsong" w:hint="eastAsia"/>
                <w:b/>
                <w:bCs/>
                <w:kern w:val="0"/>
                <w:sz w:val="18"/>
                <w:szCs w:val="18"/>
                <w:lang w:bidi="ar"/>
              </w:rPr>
              <w:t>注册证号</w:t>
            </w:r>
          </w:p>
        </w:tc>
        <w:tc>
          <w:tcPr>
            <w:tcW w:w="1417" w:type="dxa"/>
          </w:tcPr>
          <w:p w14:paraId="6A668D61" w14:textId="77777777" w:rsidR="006938C2" w:rsidRDefault="00136E60">
            <w:pPr>
              <w:widowControl/>
              <w:spacing w:line="300" w:lineRule="exact"/>
              <w:jc w:val="center"/>
              <w:textAlignment w:val="center"/>
              <w:rPr>
                <w:rFonts w:ascii="STZhongsong" w:eastAsia="STZhongsong" w:hAnsi="STZhongsong" w:cs="STZhongsong"/>
                <w:b/>
                <w:bCs/>
                <w:kern w:val="0"/>
                <w:sz w:val="18"/>
                <w:szCs w:val="18"/>
                <w:lang w:bidi="ar"/>
              </w:rPr>
            </w:pPr>
            <w:r>
              <w:rPr>
                <w:rFonts w:ascii="STZhongsong" w:eastAsia="STZhongsong" w:hAnsi="STZhongsong" w:cs="STZhongsong" w:hint="eastAsia"/>
                <w:b/>
                <w:bCs/>
                <w:kern w:val="0"/>
                <w:sz w:val="18"/>
                <w:szCs w:val="18"/>
                <w:lang w:bidi="ar"/>
              </w:rPr>
              <w:t>产品名称</w:t>
            </w:r>
          </w:p>
        </w:tc>
        <w:tc>
          <w:tcPr>
            <w:tcW w:w="1417" w:type="dxa"/>
          </w:tcPr>
          <w:p w14:paraId="7B4AAEBB" w14:textId="77777777" w:rsidR="006938C2" w:rsidRDefault="00136E60">
            <w:pPr>
              <w:widowControl/>
              <w:spacing w:line="300" w:lineRule="exact"/>
              <w:jc w:val="center"/>
              <w:textAlignment w:val="center"/>
              <w:rPr>
                <w:rFonts w:ascii="STZhongsong" w:eastAsia="STZhongsong" w:hAnsi="STZhongsong" w:cs="STZhongsong"/>
                <w:b/>
                <w:bCs/>
                <w:kern w:val="0"/>
                <w:sz w:val="18"/>
                <w:szCs w:val="18"/>
                <w:lang w:bidi="ar"/>
              </w:rPr>
            </w:pPr>
            <w:r>
              <w:rPr>
                <w:rFonts w:ascii="STZhongsong" w:eastAsia="STZhongsong" w:hAnsi="STZhongsong" w:cs="STZhongsong" w:hint="eastAsia"/>
                <w:b/>
                <w:bCs/>
                <w:kern w:val="0"/>
                <w:sz w:val="18"/>
                <w:szCs w:val="18"/>
                <w:lang w:bidi="ar"/>
              </w:rPr>
              <w:t>规格型号</w:t>
            </w:r>
          </w:p>
        </w:tc>
        <w:tc>
          <w:tcPr>
            <w:tcW w:w="1417" w:type="dxa"/>
          </w:tcPr>
          <w:p w14:paraId="7B1E3CBB" w14:textId="77777777" w:rsidR="006938C2" w:rsidRDefault="00136E60">
            <w:pPr>
              <w:widowControl/>
              <w:spacing w:line="300" w:lineRule="exact"/>
              <w:jc w:val="center"/>
              <w:textAlignment w:val="center"/>
              <w:rPr>
                <w:rFonts w:ascii="STZhongsong" w:eastAsia="STZhongsong" w:hAnsi="STZhongsong" w:cs="STZhongsong"/>
                <w:b/>
                <w:bCs/>
                <w:kern w:val="0"/>
                <w:sz w:val="18"/>
                <w:szCs w:val="18"/>
                <w:lang w:bidi="ar"/>
              </w:rPr>
            </w:pPr>
            <w:r>
              <w:rPr>
                <w:rFonts w:ascii="STZhongsong" w:eastAsia="STZhongsong" w:hAnsi="STZhongsong" w:cs="STZhongsong" w:hint="eastAsia"/>
                <w:b/>
                <w:bCs/>
                <w:kern w:val="0"/>
                <w:sz w:val="18"/>
                <w:szCs w:val="18"/>
                <w:lang w:bidi="ar"/>
              </w:rPr>
              <w:t>生产企业</w:t>
            </w:r>
          </w:p>
        </w:tc>
        <w:tc>
          <w:tcPr>
            <w:tcW w:w="1417" w:type="dxa"/>
          </w:tcPr>
          <w:p w14:paraId="520CDB6D" w14:textId="77777777" w:rsidR="006938C2" w:rsidRDefault="00136E60">
            <w:pPr>
              <w:widowControl/>
              <w:spacing w:line="300" w:lineRule="exact"/>
              <w:jc w:val="center"/>
              <w:textAlignment w:val="center"/>
              <w:rPr>
                <w:rFonts w:ascii="STZhongsong" w:eastAsia="STZhongsong" w:hAnsi="STZhongsong" w:cs="STZhongsong"/>
                <w:b/>
                <w:bCs/>
                <w:kern w:val="0"/>
                <w:sz w:val="18"/>
                <w:szCs w:val="18"/>
                <w:lang w:bidi="ar"/>
              </w:rPr>
            </w:pPr>
            <w:r>
              <w:rPr>
                <w:rFonts w:ascii="STZhongsong" w:eastAsia="STZhongsong" w:hAnsi="STZhongsong" w:cs="STZhongsong" w:hint="eastAsia"/>
                <w:b/>
                <w:bCs/>
                <w:kern w:val="0"/>
                <w:sz w:val="18"/>
                <w:szCs w:val="18"/>
                <w:lang w:bidi="ar"/>
              </w:rPr>
              <w:t>代理人名称</w:t>
            </w:r>
          </w:p>
        </w:tc>
        <w:tc>
          <w:tcPr>
            <w:tcW w:w="1418" w:type="dxa"/>
          </w:tcPr>
          <w:p w14:paraId="524ACA6D" w14:textId="77777777" w:rsidR="006938C2" w:rsidRDefault="00136E60">
            <w:pPr>
              <w:widowControl/>
              <w:spacing w:line="300" w:lineRule="exact"/>
              <w:jc w:val="center"/>
              <w:textAlignment w:val="center"/>
              <w:rPr>
                <w:rFonts w:ascii="STZhongsong" w:eastAsia="STZhongsong" w:hAnsi="STZhongsong" w:cs="STZhongsong"/>
                <w:b/>
                <w:bCs/>
                <w:kern w:val="0"/>
                <w:sz w:val="18"/>
                <w:szCs w:val="18"/>
                <w:lang w:bidi="ar"/>
              </w:rPr>
            </w:pPr>
            <w:r>
              <w:rPr>
                <w:rFonts w:ascii="STZhongsong" w:eastAsia="STZhongsong" w:hAnsi="STZhongsong" w:cs="STZhongsong" w:hint="eastAsia"/>
                <w:b/>
                <w:bCs/>
                <w:kern w:val="0"/>
                <w:sz w:val="18"/>
                <w:szCs w:val="18"/>
                <w:lang w:bidi="ar"/>
              </w:rPr>
              <w:t>中选价格（元）</w:t>
            </w:r>
          </w:p>
        </w:tc>
        <w:tc>
          <w:tcPr>
            <w:tcW w:w="1524" w:type="dxa"/>
          </w:tcPr>
          <w:p w14:paraId="1A448BAB" w14:textId="77777777" w:rsidR="006938C2" w:rsidRDefault="00136E60">
            <w:pPr>
              <w:widowControl/>
              <w:spacing w:line="300" w:lineRule="exact"/>
              <w:jc w:val="center"/>
              <w:textAlignment w:val="center"/>
              <w:rPr>
                <w:rFonts w:ascii="STZhongsong" w:eastAsia="STZhongsong" w:hAnsi="STZhongsong" w:cs="STZhongsong"/>
                <w:b/>
                <w:bCs/>
                <w:kern w:val="0"/>
                <w:sz w:val="18"/>
                <w:szCs w:val="18"/>
                <w:lang w:bidi="ar"/>
              </w:rPr>
            </w:pPr>
            <w:r>
              <w:rPr>
                <w:rFonts w:ascii="STZhongsong" w:eastAsia="STZhongsong" w:hAnsi="STZhongsong" w:cs="STZhongsong" w:hint="eastAsia"/>
                <w:b/>
                <w:bCs/>
                <w:kern w:val="0"/>
                <w:sz w:val="18"/>
                <w:szCs w:val="18"/>
                <w:lang w:bidi="ar"/>
              </w:rPr>
              <w:t>约定采购量（把）</w:t>
            </w:r>
          </w:p>
        </w:tc>
        <w:tc>
          <w:tcPr>
            <w:tcW w:w="1429" w:type="dxa"/>
          </w:tcPr>
          <w:p w14:paraId="52AEF151" w14:textId="77777777" w:rsidR="006938C2" w:rsidRDefault="00136E60">
            <w:pPr>
              <w:widowControl/>
              <w:spacing w:line="300" w:lineRule="exact"/>
              <w:jc w:val="center"/>
              <w:textAlignment w:val="center"/>
              <w:rPr>
                <w:rFonts w:ascii="STZhongsong" w:eastAsia="STZhongsong" w:hAnsi="STZhongsong" w:cs="STZhongsong"/>
                <w:b/>
                <w:bCs/>
                <w:kern w:val="0"/>
                <w:sz w:val="18"/>
                <w:szCs w:val="18"/>
                <w:lang w:bidi="ar"/>
              </w:rPr>
            </w:pPr>
            <w:r>
              <w:rPr>
                <w:rFonts w:ascii="STZhongsong" w:eastAsia="STZhongsong" w:hAnsi="STZhongsong" w:cs="STZhongsong" w:hint="eastAsia"/>
                <w:b/>
                <w:bCs/>
                <w:kern w:val="0"/>
                <w:sz w:val="18"/>
                <w:szCs w:val="18"/>
                <w:lang w:bidi="ar"/>
              </w:rPr>
              <w:t>合计金额（元）</w:t>
            </w:r>
          </w:p>
        </w:tc>
        <w:tc>
          <w:tcPr>
            <w:tcW w:w="1301" w:type="dxa"/>
          </w:tcPr>
          <w:p w14:paraId="1C6C943C" w14:textId="77777777" w:rsidR="006938C2" w:rsidRDefault="00136E60">
            <w:pPr>
              <w:widowControl/>
              <w:spacing w:line="300" w:lineRule="exact"/>
              <w:jc w:val="center"/>
              <w:textAlignment w:val="center"/>
              <w:rPr>
                <w:rFonts w:ascii="STZhongsong" w:eastAsia="STZhongsong" w:hAnsi="STZhongsong" w:cs="STZhongsong"/>
                <w:b/>
                <w:bCs/>
                <w:kern w:val="0"/>
                <w:sz w:val="18"/>
                <w:szCs w:val="18"/>
                <w:lang w:bidi="ar"/>
              </w:rPr>
            </w:pPr>
            <w:r>
              <w:rPr>
                <w:rFonts w:ascii="STZhongsong" w:eastAsia="STZhongsong" w:hAnsi="STZhongsong" w:cs="STZhongsong" w:hint="eastAsia"/>
                <w:b/>
                <w:bCs/>
                <w:kern w:val="0"/>
                <w:sz w:val="18"/>
                <w:szCs w:val="18"/>
                <w:lang w:bidi="ar"/>
              </w:rPr>
              <w:t>采购期限</w:t>
            </w:r>
          </w:p>
        </w:tc>
      </w:tr>
      <w:tr w:rsidR="006938C2" w14:paraId="12B6B396" w14:textId="77777777">
        <w:tc>
          <w:tcPr>
            <w:tcW w:w="1417" w:type="dxa"/>
          </w:tcPr>
          <w:p w14:paraId="107253BA" w14:textId="77777777" w:rsidR="006938C2" w:rsidRDefault="006938C2">
            <w:pPr>
              <w:rPr>
                <w:rFonts w:ascii="FangSong_GB2312" w:eastAsia="FangSong_GB2312" w:hAnsi="Calibri" w:cs="Times New Roman"/>
                <w:sz w:val="30"/>
                <w:szCs w:val="30"/>
              </w:rPr>
            </w:pPr>
          </w:p>
        </w:tc>
        <w:tc>
          <w:tcPr>
            <w:tcW w:w="1417" w:type="dxa"/>
          </w:tcPr>
          <w:p w14:paraId="0D02B9E6" w14:textId="77777777" w:rsidR="006938C2" w:rsidRDefault="006938C2">
            <w:pPr>
              <w:rPr>
                <w:rFonts w:ascii="FangSong_GB2312" w:eastAsia="FangSong_GB2312" w:hAnsi="Calibri" w:cs="Times New Roman"/>
                <w:sz w:val="30"/>
                <w:szCs w:val="30"/>
              </w:rPr>
            </w:pPr>
          </w:p>
        </w:tc>
        <w:tc>
          <w:tcPr>
            <w:tcW w:w="1417" w:type="dxa"/>
          </w:tcPr>
          <w:p w14:paraId="3CA2704A" w14:textId="77777777" w:rsidR="006938C2" w:rsidRDefault="006938C2">
            <w:pPr>
              <w:rPr>
                <w:rFonts w:ascii="FangSong_GB2312" w:eastAsia="FangSong_GB2312" w:hAnsi="Calibri" w:cs="Times New Roman"/>
                <w:sz w:val="30"/>
                <w:szCs w:val="30"/>
              </w:rPr>
            </w:pPr>
          </w:p>
        </w:tc>
        <w:tc>
          <w:tcPr>
            <w:tcW w:w="1417" w:type="dxa"/>
          </w:tcPr>
          <w:p w14:paraId="3EBAA884" w14:textId="77777777" w:rsidR="006938C2" w:rsidRDefault="006938C2">
            <w:pPr>
              <w:rPr>
                <w:rFonts w:ascii="FangSong_GB2312" w:eastAsia="FangSong_GB2312" w:hAnsi="Calibri" w:cs="Times New Roman"/>
                <w:sz w:val="30"/>
                <w:szCs w:val="30"/>
              </w:rPr>
            </w:pPr>
          </w:p>
        </w:tc>
        <w:tc>
          <w:tcPr>
            <w:tcW w:w="1417" w:type="dxa"/>
          </w:tcPr>
          <w:p w14:paraId="19DF9D6E" w14:textId="77777777" w:rsidR="006938C2" w:rsidRDefault="006938C2">
            <w:pPr>
              <w:rPr>
                <w:rFonts w:ascii="FangSong_GB2312" w:eastAsia="FangSong_GB2312" w:hAnsi="Calibri" w:cs="Times New Roman"/>
                <w:sz w:val="30"/>
                <w:szCs w:val="30"/>
              </w:rPr>
            </w:pPr>
          </w:p>
        </w:tc>
        <w:tc>
          <w:tcPr>
            <w:tcW w:w="1417" w:type="dxa"/>
          </w:tcPr>
          <w:p w14:paraId="32A757C2" w14:textId="77777777" w:rsidR="006938C2" w:rsidRDefault="006938C2">
            <w:pPr>
              <w:rPr>
                <w:rFonts w:ascii="FangSong_GB2312" w:eastAsia="FangSong_GB2312" w:hAnsi="Calibri" w:cs="Times New Roman"/>
                <w:sz w:val="30"/>
                <w:szCs w:val="30"/>
              </w:rPr>
            </w:pPr>
          </w:p>
        </w:tc>
        <w:tc>
          <w:tcPr>
            <w:tcW w:w="1418" w:type="dxa"/>
          </w:tcPr>
          <w:p w14:paraId="58DE7C4D" w14:textId="77777777" w:rsidR="006938C2" w:rsidRDefault="006938C2">
            <w:pPr>
              <w:rPr>
                <w:rFonts w:ascii="FangSong_GB2312" w:eastAsia="FangSong_GB2312" w:hAnsi="Calibri" w:cs="Times New Roman"/>
                <w:sz w:val="30"/>
                <w:szCs w:val="30"/>
              </w:rPr>
            </w:pPr>
          </w:p>
        </w:tc>
        <w:tc>
          <w:tcPr>
            <w:tcW w:w="1524" w:type="dxa"/>
          </w:tcPr>
          <w:p w14:paraId="6A53731B" w14:textId="77777777" w:rsidR="006938C2" w:rsidRDefault="006938C2">
            <w:pPr>
              <w:rPr>
                <w:rFonts w:ascii="FangSong_GB2312" w:eastAsia="FangSong_GB2312" w:hAnsi="Calibri" w:cs="Times New Roman"/>
                <w:sz w:val="30"/>
                <w:szCs w:val="30"/>
              </w:rPr>
            </w:pPr>
          </w:p>
        </w:tc>
        <w:tc>
          <w:tcPr>
            <w:tcW w:w="1429" w:type="dxa"/>
          </w:tcPr>
          <w:p w14:paraId="1E73CA8C" w14:textId="77777777" w:rsidR="006938C2" w:rsidRDefault="006938C2">
            <w:pPr>
              <w:rPr>
                <w:rFonts w:ascii="FangSong_GB2312" w:eastAsia="FangSong_GB2312" w:hAnsi="Calibri" w:cs="Times New Roman"/>
                <w:sz w:val="30"/>
                <w:szCs w:val="30"/>
              </w:rPr>
            </w:pPr>
          </w:p>
        </w:tc>
        <w:tc>
          <w:tcPr>
            <w:tcW w:w="1301" w:type="dxa"/>
          </w:tcPr>
          <w:p w14:paraId="5B2E1A60" w14:textId="77777777" w:rsidR="006938C2" w:rsidRDefault="006938C2">
            <w:pPr>
              <w:rPr>
                <w:rFonts w:ascii="FangSong_GB2312" w:eastAsia="FangSong_GB2312" w:hAnsi="Calibri" w:cs="Times New Roman"/>
                <w:sz w:val="30"/>
                <w:szCs w:val="30"/>
              </w:rPr>
            </w:pPr>
          </w:p>
        </w:tc>
      </w:tr>
    </w:tbl>
    <w:p w14:paraId="06144BC0" w14:textId="77777777" w:rsidR="006938C2" w:rsidRDefault="006938C2">
      <w:pPr>
        <w:ind w:firstLineChars="200" w:firstLine="600"/>
        <w:rPr>
          <w:rFonts w:ascii="FangSong_GB2312" w:eastAsia="FangSong_GB2312" w:hAnsi="Calibri" w:cs="Times New Roman"/>
          <w:sz w:val="30"/>
          <w:szCs w:val="30"/>
        </w:rPr>
      </w:pPr>
    </w:p>
    <w:p w14:paraId="53AAB873" w14:textId="77777777" w:rsidR="006938C2" w:rsidRDefault="006938C2">
      <w:pPr>
        <w:pStyle w:val="BodyText"/>
        <w:ind w:firstLine="600"/>
        <w:rPr>
          <w:rFonts w:ascii="FangSong_GB2312" w:eastAsia="FangSong_GB2312"/>
          <w:color w:val="auto"/>
          <w:sz w:val="30"/>
          <w:szCs w:val="30"/>
        </w:rPr>
      </w:pPr>
    </w:p>
    <w:p w14:paraId="5772FA5A" w14:textId="77777777" w:rsidR="006938C2" w:rsidRDefault="006938C2">
      <w:pPr>
        <w:pStyle w:val="BodyText"/>
        <w:ind w:firstLine="600"/>
        <w:rPr>
          <w:rFonts w:ascii="FangSong_GB2312" w:eastAsia="FangSong_GB2312"/>
          <w:color w:val="auto"/>
          <w:sz w:val="30"/>
          <w:szCs w:val="30"/>
        </w:rPr>
      </w:pPr>
    </w:p>
    <w:p w14:paraId="70FB4215" w14:textId="77777777" w:rsidR="006938C2" w:rsidRDefault="006938C2">
      <w:pPr>
        <w:pStyle w:val="BodyText"/>
        <w:ind w:firstLine="600"/>
        <w:rPr>
          <w:rFonts w:ascii="FangSong_GB2312" w:eastAsia="FangSong_GB2312"/>
          <w:color w:val="auto"/>
          <w:sz w:val="30"/>
          <w:szCs w:val="30"/>
        </w:rPr>
      </w:pPr>
    </w:p>
    <w:p w14:paraId="72231557" w14:textId="77777777" w:rsidR="006938C2" w:rsidRDefault="006938C2">
      <w:pPr>
        <w:pStyle w:val="BodyText"/>
        <w:ind w:firstLine="600"/>
        <w:rPr>
          <w:rFonts w:ascii="FangSong_GB2312" w:eastAsia="FangSong_GB2312"/>
          <w:color w:val="auto"/>
          <w:sz w:val="30"/>
          <w:szCs w:val="30"/>
        </w:rPr>
      </w:pPr>
    </w:p>
    <w:p w14:paraId="46F6923B" w14:textId="77777777" w:rsidR="006938C2" w:rsidRDefault="006938C2">
      <w:pPr>
        <w:pStyle w:val="BodyText"/>
        <w:ind w:firstLine="600"/>
        <w:rPr>
          <w:rFonts w:ascii="FangSong_GB2312" w:eastAsia="FangSong_GB2312"/>
          <w:color w:val="auto"/>
          <w:sz w:val="30"/>
          <w:szCs w:val="30"/>
        </w:rPr>
      </w:pPr>
    </w:p>
    <w:p w14:paraId="7C54C35D" w14:textId="77777777" w:rsidR="006938C2" w:rsidRDefault="006938C2">
      <w:pPr>
        <w:pStyle w:val="BodyText"/>
        <w:ind w:firstLine="600"/>
        <w:rPr>
          <w:rFonts w:ascii="FangSong_GB2312" w:eastAsia="FangSong_GB2312"/>
          <w:color w:val="auto"/>
          <w:sz w:val="30"/>
          <w:szCs w:val="30"/>
        </w:rPr>
      </w:pPr>
    </w:p>
    <w:p w14:paraId="5AD7B022" w14:textId="77777777" w:rsidR="006938C2" w:rsidRDefault="006938C2">
      <w:pPr>
        <w:pStyle w:val="BodyText"/>
        <w:ind w:firstLine="600"/>
        <w:rPr>
          <w:rFonts w:ascii="FangSong_GB2312" w:eastAsia="FangSong_GB2312"/>
          <w:color w:val="auto"/>
          <w:sz w:val="30"/>
          <w:szCs w:val="30"/>
        </w:rPr>
      </w:pPr>
    </w:p>
    <w:p w14:paraId="1F8CF12E" w14:textId="77777777" w:rsidR="006938C2" w:rsidRDefault="006938C2">
      <w:pPr>
        <w:pStyle w:val="BodyText"/>
        <w:ind w:firstLine="600"/>
        <w:rPr>
          <w:rFonts w:ascii="FangSong_GB2312" w:eastAsia="FangSong_GB2312"/>
          <w:color w:val="auto"/>
          <w:sz w:val="30"/>
          <w:szCs w:val="30"/>
        </w:rPr>
      </w:pPr>
    </w:p>
    <w:p w14:paraId="7D0D299B" w14:textId="77777777" w:rsidR="006938C2" w:rsidRDefault="006938C2">
      <w:pPr>
        <w:pStyle w:val="BodyText"/>
        <w:ind w:firstLineChars="0" w:firstLine="0"/>
        <w:rPr>
          <w:rFonts w:ascii="FangSong_GB2312" w:eastAsia="FangSong_GB2312"/>
          <w:color w:val="auto"/>
          <w:sz w:val="30"/>
          <w:szCs w:val="30"/>
        </w:rPr>
      </w:pPr>
    </w:p>
    <w:p w14:paraId="7D020C7A" w14:textId="77777777" w:rsidR="006938C2" w:rsidRDefault="00136E60">
      <w:pPr>
        <w:pStyle w:val="Heading2"/>
        <w:widowControl/>
        <w:spacing w:before="0" w:after="160" w:line="276" w:lineRule="auto"/>
        <w:rPr>
          <w:rFonts w:ascii="SimHei" w:eastAsia="SimHei" w:hAnsi="SimHei" w:cs="SimHei"/>
          <w:b w:val="0"/>
          <w:bCs w:val="0"/>
          <w:sz w:val="24"/>
          <w:szCs w:val="22"/>
        </w:rPr>
      </w:pPr>
      <w:bookmarkStart w:id="228" w:name="_Toc3411"/>
      <w:r>
        <w:rPr>
          <w:rFonts w:ascii="SimHei" w:eastAsia="SimHei" w:hAnsi="SimHei" w:cs="SimHei" w:hint="eastAsia"/>
          <w:b w:val="0"/>
          <w:bCs w:val="0"/>
          <w:sz w:val="24"/>
          <w:szCs w:val="22"/>
        </w:rPr>
        <w:t>附表</w:t>
      </w:r>
      <w:r>
        <w:rPr>
          <w:rFonts w:ascii="SimHei" w:eastAsia="SimHei" w:hAnsi="SimHei" w:cs="SimHei" w:hint="eastAsia"/>
          <w:b w:val="0"/>
          <w:bCs w:val="0"/>
          <w:sz w:val="24"/>
          <w:szCs w:val="22"/>
        </w:rPr>
        <w:t>1</w:t>
      </w:r>
      <w:bookmarkEnd w:id="228"/>
    </w:p>
    <w:p w14:paraId="52A5972F" w14:textId="77777777" w:rsidR="006938C2" w:rsidRDefault="00136E60">
      <w:pPr>
        <w:jc w:val="center"/>
        <w:rPr>
          <w:rFonts w:ascii="FangSong_GB2312" w:eastAsia="FangSong_GB2312" w:hAnsi="Arial"/>
          <w:b/>
          <w:bCs/>
          <w:sz w:val="36"/>
          <w:szCs w:val="36"/>
        </w:rPr>
      </w:pPr>
      <w:r>
        <w:rPr>
          <w:rFonts w:ascii="FangSong_GB2312" w:eastAsia="FangSong_GB2312" w:hAnsi="Arial" w:hint="eastAsia"/>
          <w:b/>
          <w:bCs/>
          <w:sz w:val="36"/>
          <w:szCs w:val="36"/>
        </w:rPr>
        <w:t>1</w:t>
      </w:r>
      <w:r>
        <w:rPr>
          <w:rFonts w:ascii="FangSong_GB2312" w:eastAsia="FangSong_GB2312" w:hAnsi="Arial" w:hint="eastAsia"/>
          <w:b/>
          <w:bCs/>
          <w:sz w:val="36"/>
          <w:szCs w:val="36"/>
        </w:rPr>
        <w:t>类</w:t>
      </w:r>
      <w:r>
        <w:rPr>
          <w:rFonts w:ascii="FangSong_GB2312" w:eastAsia="FangSong_GB2312" w:hAnsi="Arial" w:hint="eastAsia"/>
          <w:b/>
          <w:bCs/>
          <w:sz w:val="36"/>
          <w:szCs w:val="36"/>
        </w:rPr>
        <w:t>/2</w:t>
      </w:r>
      <w:r>
        <w:rPr>
          <w:rFonts w:ascii="FangSong_GB2312" w:eastAsia="FangSong_GB2312" w:hAnsi="Arial" w:hint="eastAsia"/>
          <w:b/>
          <w:bCs/>
          <w:sz w:val="36"/>
          <w:szCs w:val="36"/>
        </w:rPr>
        <w:t>类</w:t>
      </w:r>
      <w:r>
        <w:rPr>
          <w:rFonts w:ascii="FangSong_GB2312" w:eastAsia="FangSong_GB2312" w:hAnsi="Arial" w:hint="eastAsia"/>
          <w:b/>
          <w:bCs/>
          <w:sz w:val="36"/>
          <w:szCs w:val="36"/>
        </w:rPr>
        <w:t>/3</w:t>
      </w:r>
      <w:r>
        <w:rPr>
          <w:rFonts w:ascii="FangSong_GB2312" w:eastAsia="FangSong_GB2312" w:hAnsi="Arial" w:hint="eastAsia"/>
          <w:b/>
          <w:bCs/>
          <w:sz w:val="36"/>
          <w:szCs w:val="36"/>
        </w:rPr>
        <w:t>类</w:t>
      </w:r>
      <w:r>
        <w:rPr>
          <w:rFonts w:ascii="FangSong_GB2312" w:eastAsia="FangSong_GB2312" w:hAnsi="Arial" w:hint="eastAsia"/>
          <w:b/>
          <w:bCs/>
          <w:sz w:val="36"/>
          <w:szCs w:val="36"/>
        </w:rPr>
        <w:t xml:space="preserve"> </w:t>
      </w:r>
      <w:r>
        <w:rPr>
          <w:rFonts w:ascii="FangSong_GB2312" w:eastAsia="FangSong_GB2312" w:hAnsi="Arial" w:hint="eastAsia"/>
          <w:b/>
          <w:bCs/>
          <w:sz w:val="36"/>
          <w:szCs w:val="36"/>
        </w:rPr>
        <w:t>采购单明细表</w:t>
      </w:r>
      <w:r>
        <w:rPr>
          <w:rFonts w:ascii="FangSong_GB2312" w:eastAsia="FangSong_GB2312" w:hAnsi="Arial" w:hint="eastAsia"/>
          <w:b/>
          <w:bCs/>
          <w:sz w:val="36"/>
          <w:szCs w:val="36"/>
        </w:rPr>
        <w:t xml:space="preserve">          </w:t>
      </w:r>
    </w:p>
    <w:p w14:paraId="35A5D173" w14:textId="77777777" w:rsidR="006938C2" w:rsidRDefault="00136E60">
      <w:pPr>
        <w:jc w:val="right"/>
        <w:rPr>
          <w:rFonts w:ascii="FangSong_GB2312" w:eastAsia="FangSong_GB2312" w:hAnsi="Arial"/>
          <w:b/>
          <w:bCs/>
          <w:sz w:val="36"/>
          <w:szCs w:val="36"/>
        </w:rPr>
      </w:pPr>
      <w:r>
        <w:rPr>
          <w:rFonts w:ascii="FangSong_GB2312" w:eastAsia="FangSong_GB2312" w:hAnsi="Arial" w:hint="eastAsia"/>
          <w:b/>
          <w:bCs/>
          <w:sz w:val="36"/>
          <w:szCs w:val="36"/>
        </w:rPr>
        <w:t xml:space="preserve">                                                                  </w:t>
      </w:r>
      <w:r>
        <w:rPr>
          <w:rFonts w:ascii="FangSong_GB2312" w:eastAsia="FangSong_GB2312" w:hAnsi="Arial" w:hint="eastAsia"/>
          <w:b/>
          <w:bCs/>
          <w:sz w:val="30"/>
          <w:szCs w:val="30"/>
        </w:rPr>
        <w:t>计量单位：把</w:t>
      </w:r>
      <w:r>
        <w:rPr>
          <w:rFonts w:ascii="FangSong_GB2312" w:eastAsia="FangSong_GB2312" w:hAnsi="Arial" w:hint="eastAsia"/>
          <w:b/>
          <w:bCs/>
          <w:sz w:val="36"/>
          <w:szCs w:val="36"/>
        </w:rPr>
        <w:t xml:space="preserve">          </w:t>
      </w:r>
    </w:p>
    <w:tbl>
      <w:tblPr>
        <w:tblW w:w="137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05"/>
        <w:gridCol w:w="2510"/>
        <w:gridCol w:w="1263"/>
        <w:gridCol w:w="1514"/>
        <w:gridCol w:w="1754"/>
        <w:gridCol w:w="1614"/>
        <w:gridCol w:w="1069"/>
        <w:gridCol w:w="927"/>
        <w:gridCol w:w="1072"/>
        <w:gridCol w:w="1126"/>
        <w:gridCol w:w="374"/>
      </w:tblGrid>
      <w:tr w:rsidR="006938C2" w14:paraId="74835038" w14:textId="77777777">
        <w:trPr>
          <w:trHeight w:val="280"/>
          <w:jc w:val="center"/>
        </w:trPr>
        <w:tc>
          <w:tcPr>
            <w:tcW w:w="505"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3560E76B" w14:textId="77777777" w:rsidR="006938C2" w:rsidRDefault="00136E60">
            <w:pPr>
              <w:widowControl/>
              <w:spacing w:line="300" w:lineRule="exact"/>
              <w:jc w:val="center"/>
              <w:textAlignment w:val="center"/>
              <w:rPr>
                <w:rFonts w:ascii="STZhongsong" w:eastAsia="STZhongsong" w:hAnsi="STZhongsong" w:cs="STZhongsong"/>
                <w:b/>
                <w:bCs/>
                <w:sz w:val="18"/>
                <w:szCs w:val="18"/>
              </w:rPr>
            </w:pPr>
            <w:r>
              <w:rPr>
                <w:rFonts w:ascii="STZhongsong" w:eastAsia="STZhongsong" w:hAnsi="STZhongsong" w:cs="STZhongsong" w:hint="eastAsia"/>
                <w:b/>
                <w:bCs/>
                <w:kern w:val="0"/>
                <w:sz w:val="18"/>
                <w:szCs w:val="18"/>
                <w:lang w:bidi="ar"/>
              </w:rPr>
              <w:t>序号</w:t>
            </w:r>
          </w:p>
        </w:tc>
        <w:tc>
          <w:tcPr>
            <w:tcW w:w="2510"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619AC804" w14:textId="77777777" w:rsidR="006938C2" w:rsidRDefault="00136E60">
            <w:pPr>
              <w:widowControl/>
              <w:spacing w:line="300" w:lineRule="exact"/>
              <w:jc w:val="center"/>
              <w:textAlignment w:val="center"/>
              <w:rPr>
                <w:rFonts w:ascii="STZhongsong" w:eastAsia="STZhongsong" w:hAnsi="STZhongsong" w:cs="STZhongsong"/>
                <w:b/>
                <w:bCs/>
                <w:sz w:val="18"/>
                <w:szCs w:val="18"/>
              </w:rPr>
            </w:pPr>
            <w:r>
              <w:rPr>
                <w:rFonts w:ascii="STZhongsong" w:eastAsia="STZhongsong" w:hAnsi="STZhongsong" w:cs="STZhongsong" w:hint="eastAsia"/>
                <w:b/>
                <w:bCs/>
                <w:kern w:val="0"/>
                <w:sz w:val="18"/>
                <w:szCs w:val="18"/>
                <w:lang w:bidi="ar"/>
              </w:rPr>
              <w:t>产品名称</w:t>
            </w:r>
          </w:p>
        </w:tc>
        <w:tc>
          <w:tcPr>
            <w:tcW w:w="1263"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09F81A9F" w14:textId="77777777" w:rsidR="006938C2" w:rsidRDefault="00136E60">
            <w:pPr>
              <w:widowControl/>
              <w:spacing w:line="300" w:lineRule="exact"/>
              <w:jc w:val="center"/>
              <w:textAlignment w:val="center"/>
              <w:rPr>
                <w:rFonts w:ascii="STZhongsong" w:eastAsia="STZhongsong" w:hAnsi="STZhongsong" w:cs="STZhongsong"/>
                <w:b/>
                <w:bCs/>
                <w:kern w:val="0"/>
                <w:sz w:val="18"/>
                <w:szCs w:val="18"/>
                <w:lang w:bidi="ar"/>
              </w:rPr>
            </w:pPr>
            <w:r>
              <w:rPr>
                <w:rFonts w:ascii="STZhongsong" w:eastAsia="STZhongsong" w:hAnsi="STZhongsong" w:cs="STZhongsong" w:hint="eastAsia"/>
                <w:b/>
                <w:bCs/>
                <w:kern w:val="0"/>
                <w:sz w:val="18"/>
                <w:szCs w:val="18"/>
                <w:lang w:bidi="ar"/>
              </w:rPr>
              <w:t>注册证号</w:t>
            </w:r>
          </w:p>
        </w:tc>
        <w:tc>
          <w:tcPr>
            <w:tcW w:w="1514" w:type="dxa"/>
            <w:tcBorders>
              <w:top w:val="single" w:sz="4" w:space="0" w:color="auto"/>
              <w:left w:val="single" w:sz="4" w:space="0" w:color="auto"/>
              <w:bottom w:val="single" w:sz="4" w:space="0" w:color="auto"/>
              <w:right w:val="single" w:sz="4" w:space="0" w:color="auto"/>
            </w:tcBorders>
            <w:vAlign w:val="center"/>
          </w:tcPr>
          <w:p w14:paraId="0E21FF16" w14:textId="77777777" w:rsidR="006938C2" w:rsidRDefault="00136E60">
            <w:pPr>
              <w:widowControl/>
              <w:spacing w:line="300" w:lineRule="exact"/>
              <w:jc w:val="center"/>
              <w:textAlignment w:val="center"/>
              <w:rPr>
                <w:rFonts w:ascii="STZhongsong" w:eastAsia="STZhongsong" w:hAnsi="STZhongsong" w:cs="STZhongsong"/>
                <w:b/>
                <w:bCs/>
                <w:kern w:val="0"/>
                <w:sz w:val="18"/>
                <w:szCs w:val="18"/>
                <w:lang w:bidi="ar"/>
              </w:rPr>
            </w:pPr>
            <w:r>
              <w:rPr>
                <w:rFonts w:ascii="STZhongsong" w:eastAsia="STZhongsong" w:hAnsi="STZhongsong" w:cs="STZhongsong" w:hint="eastAsia"/>
                <w:b/>
                <w:bCs/>
                <w:kern w:val="0"/>
                <w:sz w:val="18"/>
                <w:szCs w:val="18"/>
                <w:lang w:bidi="ar"/>
              </w:rPr>
              <w:t>规格型号</w:t>
            </w:r>
          </w:p>
        </w:tc>
        <w:tc>
          <w:tcPr>
            <w:tcW w:w="1754"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4943A0BF" w14:textId="77777777" w:rsidR="006938C2" w:rsidRDefault="00136E60">
            <w:pPr>
              <w:widowControl/>
              <w:spacing w:line="300" w:lineRule="exact"/>
              <w:jc w:val="center"/>
              <w:textAlignment w:val="center"/>
              <w:rPr>
                <w:rFonts w:ascii="STZhongsong" w:eastAsia="STZhongsong" w:hAnsi="STZhongsong" w:cs="STZhongsong"/>
                <w:b/>
                <w:bCs/>
                <w:kern w:val="0"/>
                <w:sz w:val="18"/>
                <w:szCs w:val="18"/>
                <w:lang w:bidi="ar"/>
              </w:rPr>
            </w:pPr>
            <w:r>
              <w:rPr>
                <w:rFonts w:ascii="STZhongsong" w:eastAsia="STZhongsong" w:hAnsi="STZhongsong" w:cs="STZhongsong" w:hint="eastAsia"/>
                <w:b/>
                <w:bCs/>
                <w:kern w:val="0"/>
                <w:sz w:val="18"/>
                <w:szCs w:val="18"/>
                <w:lang w:bidi="ar"/>
              </w:rPr>
              <w:t>生产企业名称</w:t>
            </w:r>
          </w:p>
        </w:tc>
        <w:tc>
          <w:tcPr>
            <w:tcW w:w="1614"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427A8A3E" w14:textId="77777777" w:rsidR="006938C2" w:rsidRDefault="00136E60">
            <w:pPr>
              <w:widowControl/>
              <w:spacing w:line="300" w:lineRule="exact"/>
              <w:jc w:val="center"/>
              <w:textAlignment w:val="center"/>
              <w:rPr>
                <w:rFonts w:ascii="STZhongsong" w:eastAsia="STZhongsong" w:hAnsi="STZhongsong" w:cs="STZhongsong"/>
                <w:b/>
                <w:bCs/>
                <w:sz w:val="18"/>
                <w:szCs w:val="18"/>
              </w:rPr>
            </w:pPr>
            <w:r>
              <w:rPr>
                <w:rFonts w:ascii="STZhongsong" w:eastAsia="STZhongsong" w:hAnsi="STZhongsong" w:cs="STZhongsong" w:hint="eastAsia"/>
                <w:b/>
                <w:bCs/>
                <w:kern w:val="0"/>
                <w:sz w:val="18"/>
                <w:szCs w:val="18"/>
                <w:lang w:bidi="ar"/>
              </w:rPr>
              <w:t>代理人名称</w:t>
            </w:r>
          </w:p>
        </w:tc>
        <w:tc>
          <w:tcPr>
            <w:tcW w:w="1069"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7216319B" w14:textId="77777777" w:rsidR="006938C2" w:rsidRDefault="00136E60">
            <w:pPr>
              <w:widowControl/>
              <w:spacing w:line="300" w:lineRule="exact"/>
              <w:jc w:val="center"/>
              <w:textAlignment w:val="center"/>
              <w:rPr>
                <w:rFonts w:ascii="STZhongsong" w:eastAsia="STZhongsong" w:hAnsi="STZhongsong" w:cs="STZhongsong"/>
                <w:b/>
                <w:bCs/>
                <w:sz w:val="18"/>
                <w:szCs w:val="18"/>
              </w:rPr>
            </w:pPr>
            <w:r>
              <w:rPr>
                <w:rFonts w:ascii="STZhongsong" w:eastAsia="STZhongsong" w:hAnsi="STZhongsong" w:cs="STZhongsong" w:hint="eastAsia"/>
                <w:b/>
                <w:bCs/>
                <w:kern w:val="0"/>
                <w:sz w:val="18"/>
                <w:szCs w:val="18"/>
                <w:lang w:bidi="ar"/>
              </w:rPr>
              <w:t>首年采购量</w:t>
            </w:r>
          </w:p>
        </w:tc>
        <w:tc>
          <w:tcPr>
            <w:tcW w:w="927"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5879F347" w14:textId="77777777" w:rsidR="006938C2" w:rsidRDefault="00136E60">
            <w:pPr>
              <w:widowControl/>
              <w:spacing w:line="300" w:lineRule="exact"/>
              <w:jc w:val="center"/>
              <w:textAlignment w:val="center"/>
              <w:rPr>
                <w:rFonts w:ascii="STZhongsong" w:eastAsia="STZhongsong" w:hAnsi="STZhongsong" w:cs="STZhongsong"/>
                <w:b/>
                <w:bCs/>
                <w:sz w:val="18"/>
                <w:szCs w:val="18"/>
              </w:rPr>
            </w:pPr>
            <w:r>
              <w:rPr>
                <w:rFonts w:ascii="STZhongsong" w:eastAsia="STZhongsong" w:hAnsi="STZhongsong" w:cs="STZhongsong" w:hint="eastAsia"/>
                <w:b/>
                <w:bCs/>
                <w:kern w:val="0"/>
                <w:sz w:val="18"/>
                <w:szCs w:val="18"/>
                <w:lang w:bidi="ar"/>
              </w:rPr>
              <w:t>首年采购量的</w:t>
            </w:r>
            <w:r>
              <w:rPr>
                <w:rFonts w:ascii="STZhongsong" w:eastAsia="STZhongsong" w:hAnsi="STZhongsong" w:cs="STZhongsong" w:hint="eastAsia"/>
                <w:b/>
                <w:bCs/>
                <w:kern w:val="0"/>
                <w:sz w:val="18"/>
                <w:szCs w:val="18"/>
                <w:lang w:bidi="ar"/>
              </w:rPr>
              <w:t>70%</w:t>
            </w:r>
          </w:p>
        </w:tc>
        <w:tc>
          <w:tcPr>
            <w:tcW w:w="1072"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5976E141" w14:textId="77777777" w:rsidR="006938C2" w:rsidRDefault="00136E60">
            <w:pPr>
              <w:widowControl/>
              <w:spacing w:line="300" w:lineRule="exact"/>
              <w:jc w:val="center"/>
              <w:textAlignment w:val="center"/>
              <w:rPr>
                <w:rFonts w:ascii="STZhongsong" w:eastAsia="STZhongsong" w:hAnsi="STZhongsong" w:cs="STZhongsong"/>
                <w:b/>
                <w:bCs/>
                <w:sz w:val="18"/>
                <w:szCs w:val="18"/>
              </w:rPr>
            </w:pPr>
            <w:r>
              <w:rPr>
                <w:rFonts w:ascii="STZhongsong" w:eastAsia="STZhongsong" w:hAnsi="STZhongsong" w:cs="STZhongsong" w:hint="eastAsia"/>
                <w:b/>
                <w:bCs/>
                <w:kern w:val="0"/>
                <w:sz w:val="18"/>
                <w:szCs w:val="18"/>
                <w:lang w:bidi="ar"/>
              </w:rPr>
              <w:t>采购期首年采购量的</w:t>
            </w:r>
            <w:r>
              <w:rPr>
                <w:rFonts w:ascii="STZhongsong" w:eastAsia="STZhongsong" w:hAnsi="STZhongsong" w:cs="STZhongsong" w:hint="eastAsia"/>
                <w:b/>
                <w:bCs/>
                <w:kern w:val="0"/>
                <w:sz w:val="18"/>
                <w:szCs w:val="18"/>
                <w:lang w:bidi="ar"/>
              </w:rPr>
              <w:t>30%</w:t>
            </w:r>
          </w:p>
        </w:tc>
        <w:tc>
          <w:tcPr>
            <w:tcW w:w="1126"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40AC5B1F" w14:textId="77777777" w:rsidR="006938C2" w:rsidRDefault="00136E60">
            <w:pPr>
              <w:widowControl/>
              <w:spacing w:line="300" w:lineRule="exact"/>
              <w:jc w:val="center"/>
              <w:textAlignment w:val="center"/>
              <w:rPr>
                <w:rFonts w:ascii="STZhongsong" w:eastAsia="STZhongsong" w:hAnsi="STZhongsong" w:cs="STZhongsong"/>
                <w:b/>
                <w:bCs/>
                <w:sz w:val="18"/>
                <w:szCs w:val="18"/>
              </w:rPr>
            </w:pPr>
            <w:r>
              <w:rPr>
                <w:rFonts w:ascii="STZhongsong" w:eastAsia="STZhongsong" w:hAnsi="STZhongsong" w:cs="STZhongsong" w:hint="eastAsia"/>
                <w:b/>
                <w:bCs/>
                <w:kern w:val="0"/>
                <w:sz w:val="18"/>
                <w:szCs w:val="18"/>
                <w:lang w:bidi="ar"/>
              </w:rPr>
              <w:t>占联盟省（区）采购期首年采购总量的比例（</w:t>
            </w:r>
            <w:r>
              <w:rPr>
                <w:rFonts w:ascii="STZhongsong" w:eastAsia="STZhongsong" w:hAnsi="STZhongsong" w:cs="STZhongsong" w:hint="eastAsia"/>
                <w:b/>
                <w:bCs/>
                <w:kern w:val="0"/>
                <w:sz w:val="18"/>
                <w:szCs w:val="18"/>
                <w:lang w:bidi="ar"/>
              </w:rPr>
              <w:t>%</w:t>
            </w:r>
            <w:r>
              <w:rPr>
                <w:rFonts w:ascii="STZhongsong" w:eastAsia="STZhongsong" w:hAnsi="STZhongsong" w:cs="STZhongsong" w:hint="eastAsia"/>
                <w:b/>
                <w:bCs/>
                <w:kern w:val="0"/>
                <w:sz w:val="18"/>
                <w:szCs w:val="18"/>
                <w:lang w:bidi="ar"/>
              </w:rPr>
              <w:t>）</w:t>
            </w:r>
          </w:p>
        </w:tc>
        <w:tc>
          <w:tcPr>
            <w:tcW w:w="374" w:type="dxa"/>
            <w:tcBorders>
              <w:top w:val="single" w:sz="4" w:space="0" w:color="auto"/>
              <w:left w:val="single" w:sz="4" w:space="0" w:color="auto"/>
              <w:bottom w:val="single" w:sz="4" w:space="0" w:color="auto"/>
              <w:right w:val="single" w:sz="4" w:space="0" w:color="auto"/>
            </w:tcBorders>
          </w:tcPr>
          <w:p w14:paraId="2F308C4E" w14:textId="77777777" w:rsidR="006938C2" w:rsidRDefault="00136E60">
            <w:pPr>
              <w:widowControl/>
              <w:spacing w:line="300" w:lineRule="exact"/>
              <w:jc w:val="center"/>
              <w:textAlignment w:val="center"/>
              <w:rPr>
                <w:rFonts w:ascii="STZhongsong" w:eastAsia="STZhongsong" w:hAnsi="STZhongsong" w:cs="STZhongsong"/>
                <w:b/>
                <w:bCs/>
                <w:kern w:val="0"/>
                <w:sz w:val="18"/>
                <w:szCs w:val="18"/>
                <w:lang w:bidi="ar"/>
              </w:rPr>
            </w:pPr>
            <w:r>
              <w:rPr>
                <w:rFonts w:ascii="STZhongsong" w:eastAsia="STZhongsong" w:hAnsi="STZhongsong" w:cs="STZhongsong" w:hint="eastAsia"/>
                <w:b/>
                <w:bCs/>
                <w:kern w:val="0"/>
                <w:sz w:val="18"/>
                <w:szCs w:val="18"/>
                <w:lang w:bidi="ar"/>
              </w:rPr>
              <w:t>A</w:t>
            </w:r>
            <w:r>
              <w:rPr>
                <w:rFonts w:ascii="STZhongsong" w:eastAsia="STZhongsong" w:hAnsi="STZhongsong" w:cs="STZhongsong"/>
                <w:b/>
                <w:bCs/>
                <w:kern w:val="0"/>
                <w:sz w:val="18"/>
                <w:szCs w:val="18"/>
                <w:lang w:bidi="ar"/>
              </w:rPr>
              <w:t>/B</w:t>
            </w:r>
            <w:r>
              <w:rPr>
                <w:rFonts w:ascii="STZhongsong" w:eastAsia="STZhongsong" w:hAnsi="STZhongsong" w:cs="STZhongsong" w:hint="eastAsia"/>
                <w:b/>
                <w:bCs/>
                <w:kern w:val="0"/>
                <w:sz w:val="18"/>
                <w:szCs w:val="18"/>
                <w:lang w:bidi="ar"/>
              </w:rPr>
              <w:t>采购单</w:t>
            </w:r>
          </w:p>
        </w:tc>
      </w:tr>
      <w:tr w:rsidR="006938C2" w14:paraId="51537703" w14:textId="77777777">
        <w:trPr>
          <w:trHeight w:val="280"/>
          <w:jc w:val="center"/>
        </w:trPr>
        <w:tc>
          <w:tcPr>
            <w:tcW w:w="13354" w:type="dxa"/>
            <w:gridSpan w:val="10"/>
            <w:tcBorders>
              <w:top w:val="single" w:sz="4" w:space="0" w:color="auto"/>
              <w:left w:val="single" w:sz="4" w:space="0" w:color="auto"/>
              <w:bottom w:val="single" w:sz="4" w:space="0" w:color="auto"/>
              <w:right w:val="single" w:sz="4" w:space="0" w:color="auto"/>
            </w:tcBorders>
          </w:tcPr>
          <w:p w14:paraId="6CA963E9" w14:textId="77777777" w:rsidR="006938C2" w:rsidRDefault="00136E60">
            <w:pPr>
              <w:widowControl/>
              <w:spacing w:line="300" w:lineRule="exact"/>
              <w:jc w:val="left"/>
              <w:textAlignment w:val="center"/>
              <w:rPr>
                <w:rFonts w:ascii="STZhongsong" w:eastAsia="STZhongsong" w:hAnsi="STZhongsong" w:cs="STZhongsong"/>
                <w:b/>
                <w:bCs/>
                <w:kern w:val="0"/>
                <w:sz w:val="18"/>
                <w:szCs w:val="18"/>
                <w:lang w:bidi="ar"/>
              </w:rPr>
            </w:pPr>
            <w:r>
              <w:rPr>
                <w:rFonts w:ascii="STZhongsong" w:eastAsia="STZhongsong" w:hAnsi="STZhongsong" w:cs="STZhongsong" w:hint="eastAsia"/>
                <w:b/>
                <w:bCs/>
                <w:kern w:val="0"/>
                <w:sz w:val="18"/>
                <w:szCs w:val="18"/>
                <w:lang w:bidi="ar"/>
              </w:rPr>
              <w:t>1</w:t>
            </w:r>
            <w:r>
              <w:rPr>
                <w:rFonts w:ascii="STZhongsong" w:eastAsia="STZhongsong" w:hAnsi="STZhongsong" w:cs="STZhongsong" w:hint="eastAsia"/>
                <w:b/>
                <w:bCs/>
                <w:kern w:val="0"/>
                <w:sz w:val="18"/>
                <w:szCs w:val="18"/>
                <w:lang w:bidi="ar"/>
              </w:rPr>
              <w:t>类</w:t>
            </w:r>
            <w:r>
              <w:rPr>
                <w:rFonts w:ascii="STZhongsong" w:eastAsia="STZhongsong" w:hAnsi="STZhongsong" w:cs="STZhongsong" w:hint="eastAsia"/>
                <w:b/>
                <w:bCs/>
                <w:kern w:val="0"/>
                <w:sz w:val="18"/>
                <w:szCs w:val="18"/>
                <w:lang w:bidi="ar"/>
              </w:rPr>
              <w:t xml:space="preserve"> </w:t>
            </w:r>
            <w:r>
              <w:rPr>
                <w:rFonts w:ascii="STZhongsong" w:eastAsia="STZhongsong" w:hAnsi="STZhongsong" w:cs="STZhongsong" w:hint="eastAsia"/>
                <w:b/>
                <w:bCs/>
                <w:kern w:val="0"/>
                <w:sz w:val="18"/>
                <w:szCs w:val="18"/>
                <w:lang w:bidi="ar"/>
              </w:rPr>
              <w:t>超声刀头（闭合血管</w:t>
            </w:r>
            <w:r>
              <w:rPr>
                <w:rFonts w:ascii="STZhongsong" w:eastAsia="STZhongsong" w:hAnsi="STZhongsong" w:cs="STZhongsong" w:hint="eastAsia"/>
                <w:b/>
                <w:bCs/>
                <w:kern w:val="0"/>
                <w:sz w:val="18"/>
                <w:szCs w:val="18"/>
                <w:lang w:bidi="ar"/>
              </w:rPr>
              <w:t>5mm</w:t>
            </w:r>
            <w:r>
              <w:rPr>
                <w:rFonts w:ascii="STZhongsong" w:eastAsia="STZhongsong" w:hAnsi="STZhongsong" w:cs="STZhongsong" w:hint="eastAsia"/>
                <w:b/>
                <w:bCs/>
                <w:kern w:val="0"/>
                <w:sz w:val="18"/>
                <w:szCs w:val="18"/>
                <w:lang w:bidi="ar"/>
              </w:rPr>
              <w:t>、</w:t>
            </w:r>
            <w:r>
              <w:rPr>
                <w:rFonts w:ascii="STZhongsong" w:eastAsia="STZhongsong" w:hAnsi="STZhongsong" w:cs="STZhongsong" w:hint="eastAsia"/>
                <w:b/>
                <w:bCs/>
                <w:kern w:val="0"/>
                <w:sz w:val="18"/>
                <w:szCs w:val="18"/>
                <w:lang w:bidi="ar"/>
              </w:rPr>
              <w:t>7mm</w:t>
            </w:r>
            <w:r>
              <w:rPr>
                <w:rFonts w:ascii="STZhongsong" w:eastAsia="STZhongsong" w:hAnsi="STZhongsong" w:cs="STZhongsong" w:hint="eastAsia"/>
                <w:b/>
                <w:bCs/>
                <w:kern w:val="0"/>
                <w:sz w:val="18"/>
                <w:szCs w:val="18"/>
                <w:lang w:bidi="ar"/>
              </w:rPr>
              <w:t>）</w:t>
            </w:r>
          </w:p>
        </w:tc>
        <w:tc>
          <w:tcPr>
            <w:tcW w:w="374" w:type="dxa"/>
            <w:tcBorders>
              <w:top w:val="single" w:sz="4" w:space="0" w:color="auto"/>
              <w:left w:val="single" w:sz="4" w:space="0" w:color="auto"/>
              <w:bottom w:val="single" w:sz="4" w:space="0" w:color="auto"/>
              <w:right w:val="single" w:sz="4" w:space="0" w:color="auto"/>
            </w:tcBorders>
          </w:tcPr>
          <w:p w14:paraId="396ACD51" w14:textId="77777777" w:rsidR="006938C2" w:rsidRDefault="006938C2">
            <w:pPr>
              <w:widowControl/>
              <w:spacing w:line="300" w:lineRule="exact"/>
              <w:jc w:val="left"/>
              <w:textAlignment w:val="center"/>
              <w:rPr>
                <w:rFonts w:ascii="STZhongsong" w:eastAsia="STZhongsong" w:hAnsi="STZhongsong" w:cs="STZhongsong"/>
                <w:b/>
                <w:bCs/>
                <w:kern w:val="0"/>
                <w:sz w:val="18"/>
                <w:szCs w:val="18"/>
                <w:lang w:bidi="ar"/>
              </w:rPr>
            </w:pPr>
          </w:p>
        </w:tc>
      </w:tr>
      <w:tr w:rsidR="006938C2" w14:paraId="496F56B5" w14:textId="77777777">
        <w:trPr>
          <w:trHeight w:val="90"/>
          <w:jc w:val="center"/>
        </w:trPr>
        <w:tc>
          <w:tcPr>
            <w:tcW w:w="505"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0A099F16" w14:textId="77777777" w:rsidR="006938C2" w:rsidRDefault="00136E60">
            <w:pPr>
              <w:widowControl/>
              <w:spacing w:line="300" w:lineRule="exact"/>
              <w:jc w:val="center"/>
              <w:textAlignment w:val="center"/>
              <w:rPr>
                <w:rFonts w:ascii="STZhongsong" w:eastAsia="STZhongsong" w:hAnsi="STZhongsong" w:cs="STZhongsong"/>
                <w:sz w:val="18"/>
                <w:szCs w:val="18"/>
              </w:rPr>
            </w:pPr>
            <w:r>
              <w:rPr>
                <w:rFonts w:ascii="STZhongsong" w:eastAsia="STZhongsong" w:hAnsi="STZhongsong" w:cs="STZhongsong" w:hint="eastAsia"/>
                <w:sz w:val="18"/>
                <w:szCs w:val="18"/>
              </w:rPr>
              <w:t>1</w:t>
            </w:r>
          </w:p>
        </w:tc>
        <w:tc>
          <w:tcPr>
            <w:tcW w:w="2510"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2E28BF2C" w14:textId="77777777" w:rsidR="006938C2" w:rsidRDefault="00136E60">
            <w:pPr>
              <w:widowControl/>
              <w:jc w:val="left"/>
              <w:textAlignment w:val="center"/>
              <w:rPr>
                <w:rFonts w:ascii="SimSun" w:eastAsia="SimSun" w:hAnsi="SimSun" w:cs="SimSun"/>
                <w:kern w:val="0"/>
                <w:sz w:val="18"/>
                <w:szCs w:val="18"/>
                <w:lang w:bidi="ar"/>
              </w:rPr>
            </w:pPr>
            <w:r>
              <w:rPr>
                <w:rFonts w:ascii="SimSun" w:eastAsia="SimSun" w:hAnsi="SimSun" w:cs="SimSun" w:hint="eastAsia"/>
                <w:kern w:val="0"/>
                <w:sz w:val="18"/>
                <w:szCs w:val="18"/>
                <w:lang w:bidi="ar"/>
              </w:rPr>
              <w:t>超声软组织切割止血手术设备</w:t>
            </w:r>
          </w:p>
        </w:tc>
        <w:tc>
          <w:tcPr>
            <w:tcW w:w="1263"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6C3ACCF4" w14:textId="77777777" w:rsidR="006938C2" w:rsidRDefault="00136E60">
            <w:pPr>
              <w:widowControl/>
              <w:jc w:val="left"/>
              <w:textAlignment w:val="center"/>
              <w:rPr>
                <w:rFonts w:ascii="SimSun" w:eastAsia="SimSun" w:hAnsi="SimSun" w:cs="SimSun"/>
                <w:kern w:val="0"/>
                <w:sz w:val="18"/>
                <w:szCs w:val="18"/>
                <w:lang w:bidi="ar"/>
              </w:rPr>
            </w:pPr>
            <w:r>
              <w:rPr>
                <w:rFonts w:ascii="SimSun" w:eastAsia="SimSun" w:hAnsi="SimSun" w:cs="SimSun" w:hint="eastAsia"/>
                <w:kern w:val="0"/>
                <w:sz w:val="18"/>
                <w:szCs w:val="18"/>
                <w:lang w:bidi="ar"/>
              </w:rPr>
              <w:t>国械注准</w:t>
            </w:r>
            <w:r>
              <w:rPr>
                <w:rFonts w:ascii="SimSun" w:eastAsia="SimSun" w:hAnsi="SimSun" w:cs="SimSun" w:hint="eastAsia"/>
                <w:kern w:val="0"/>
                <w:sz w:val="18"/>
                <w:szCs w:val="18"/>
                <w:lang w:bidi="ar"/>
              </w:rPr>
              <w:t>20203010682</w:t>
            </w:r>
          </w:p>
        </w:tc>
        <w:tc>
          <w:tcPr>
            <w:tcW w:w="1514" w:type="dxa"/>
            <w:tcBorders>
              <w:top w:val="single" w:sz="4" w:space="0" w:color="auto"/>
              <w:left w:val="single" w:sz="4" w:space="0" w:color="auto"/>
              <w:bottom w:val="single" w:sz="4" w:space="0" w:color="auto"/>
              <w:right w:val="single" w:sz="4" w:space="0" w:color="auto"/>
            </w:tcBorders>
            <w:vAlign w:val="center"/>
          </w:tcPr>
          <w:p w14:paraId="26D5A1E8" w14:textId="77777777" w:rsidR="006938C2" w:rsidRDefault="00136E60">
            <w:pPr>
              <w:widowControl/>
              <w:jc w:val="left"/>
              <w:textAlignment w:val="center"/>
              <w:rPr>
                <w:rFonts w:ascii="SimSun" w:eastAsia="SimSun" w:hAnsi="SimSun" w:cs="SimSun"/>
                <w:kern w:val="0"/>
                <w:sz w:val="18"/>
                <w:szCs w:val="18"/>
                <w:lang w:bidi="ar"/>
              </w:rPr>
            </w:pPr>
            <w:r>
              <w:rPr>
                <w:rFonts w:ascii="SimSun" w:eastAsia="SimSun" w:hAnsi="SimSun" w:cs="SimSun" w:hint="eastAsia"/>
                <w:kern w:val="0"/>
                <w:sz w:val="18"/>
                <w:szCs w:val="18"/>
                <w:lang w:bidi="ar"/>
              </w:rPr>
              <w:t>SS9</w:t>
            </w:r>
            <w:r>
              <w:rPr>
                <w:rFonts w:ascii="SimSun" w:eastAsia="SimSun" w:hAnsi="SimSun" w:cs="SimSun" w:hint="eastAsia"/>
                <w:kern w:val="0"/>
                <w:sz w:val="18"/>
                <w:szCs w:val="18"/>
                <w:lang w:bidi="ar"/>
              </w:rPr>
              <w:br/>
              <w:t>SS17</w:t>
            </w:r>
            <w:r>
              <w:rPr>
                <w:rFonts w:ascii="SimSun" w:eastAsia="SimSun" w:hAnsi="SimSun" w:cs="SimSun" w:hint="eastAsia"/>
                <w:kern w:val="0"/>
                <w:sz w:val="18"/>
                <w:szCs w:val="18"/>
                <w:lang w:bidi="ar"/>
              </w:rPr>
              <w:br/>
              <w:t>SG35</w:t>
            </w:r>
            <w:r>
              <w:rPr>
                <w:rFonts w:ascii="SimSun" w:eastAsia="SimSun" w:hAnsi="SimSun" w:cs="SimSun" w:hint="eastAsia"/>
                <w:kern w:val="0"/>
                <w:sz w:val="18"/>
                <w:szCs w:val="18"/>
                <w:lang w:bidi="ar"/>
              </w:rPr>
              <w:br/>
              <w:t>SG22</w:t>
            </w:r>
            <w:r>
              <w:rPr>
                <w:rFonts w:ascii="SimSun" w:eastAsia="SimSun" w:hAnsi="SimSun" w:cs="SimSun" w:hint="eastAsia"/>
                <w:kern w:val="0"/>
                <w:sz w:val="18"/>
                <w:szCs w:val="18"/>
                <w:lang w:bidi="ar"/>
              </w:rPr>
              <w:br/>
              <w:t>SG13</w:t>
            </w:r>
            <w:r>
              <w:rPr>
                <w:rFonts w:ascii="SimSun" w:eastAsia="SimSun" w:hAnsi="SimSun" w:cs="SimSun" w:hint="eastAsia"/>
                <w:kern w:val="0"/>
                <w:sz w:val="18"/>
                <w:szCs w:val="18"/>
                <w:lang w:bidi="ar"/>
              </w:rPr>
              <w:br/>
            </w:r>
            <w:r>
              <w:rPr>
                <w:rFonts w:ascii="SimSun" w:eastAsia="SimSun" w:hAnsi="SimSun" w:cs="SimSun" w:hint="eastAsia"/>
                <w:kern w:val="0"/>
                <w:sz w:val="18"/>
                <w:szCs w:val="18"/>
                <w:lang w:bidi="ar"/>
              </w:rPr>
              <w:t>SG45</w:t>
            </w:r>
          </w:p>
        </w:tc>
        <w:tc>
          <w:tcPr>
            <w:tcW w:w="1754"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6CB0FF18" w14:textId="77777777" w:rsidR="006938C2" w:rsidRDefault="00136E60">
            <w:pPr>
              <w:widowControl/>
              <w:jc w:val="left"/>
              <w:textAlignment w:val="center"/>
              <w:rPr>
                <w:rFonts w:ascii="SimSun" w:eastAsia="SimSun" w:hAnsi="SimSun" w:cs="SimSun"/>
                <w:kern w:val="0"/>
                <w:sz w:val="18"/>
                <w:szCs w:val="18"/>
                <w:lang w:bidi="ar"/>
              </w:rPr>
            </w:pPr>
            <w:r>
              <w:rPr>
                <w:rFonts w:ascii="SimSun" w:eastAsia="SimSun" w:hAnsi="SimSun" w:cs="SimSun" w:hint="eastAsia"/>
                <w:kern w:val="0"/>
                <w:sz w:val="18"/>
                <w:szCs w:val="18"/>
                <w:lang w:bidi="ar"/>
              </w:rPr>
              <w:t>以诺康医疗科技（苏州）有限公司</w:t>
            </w:r>
          </w:p>
        </w:tc>
        <w:tc>
          <w:tcPr>
            <w:tcW w:w="1614"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5D37364D" w14:textId="77777777" w:rsidR="006938C2" w:rsidRDefault="00136E60">
            <w:pPr>
              <w:widowControl/>
              <w:jc w:val="left"/>
              <w:textAlignment w:val="center"/>
              <w:rPr>
                <w:rFonts w:ascii="SimSun" w:eastAsia="SimSun" w:hAnsi="SimSun" w:cs="SimSun"/>
                <w:kern w:val="0"/>
                <w:sz w:val="18"/>
                <w:szCs w:val="18"/>
                <w:lang w:bidi="ar"/>
              </w:rPr>
            </w:pPr>
            <w:r>
              <w:rPr>
                <w:rFonts w:ascii="SimSun" w:eastAsia="SimSun" w:hAnsi="SimSun" w:cs="SimSun" w:hint="eastAsia"/>
                <w:kern w:val="0"/>
                <w:sz w:val="18"/>
                <w:szCs w:val="18"/>
                <w:lang w:bidi="ar"/>
              </w:rPr>
              <w:t>以诺康医疗科技（苏州）有限公司</w:t>
            </w:r>
          </w:p>
        </w:tc>
        <w:tc>
          <w:tcPr>
            <w:tcW w:w="1069"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2A2B081B" w14:textId="77777777" w:rsidR="006938C2" w:rsidRDefault="006938C2">
            <w:pPr>
              <w:widowControl/>
              <w:jc w:val="right"/>
              <w:textAlignment w:val="center"/>
              <w:rPr>
                <w:rFonts w:ascii="STZhongsong" w:eastAsia="STZhongsong" w:hAnsi="STZhongsong" w:cs="STZhongsong"/>
                <w:sz w:val="18"/>
                <w:szCs w:val="18"/>
              </w:rPr>
            </w:pPr>
          </w:p>
        </w:tc>
        <w:tc>
          <w:tcPr>
            <w:tcW w:w="927"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4FE2CF5F" w14:textId="77777777" w:rsidR="006938C2" w:rsidRDefault="006938C2">
            <w:pPr>
              <w:widowControl/>
              <w:spacing w:line="300" w:lineRule="exact"/>
              <w:jc w:val="center"/>
              <w:textAlignment w:val="center"/>
              <w:rPr>
                <w:rFonts w:ascii="STZhongsong" w:eastAsia="STZhongsong" w:hAnsi="STZhongsong" w:cs="STZhongsong"/>
                <w:sz w:val="18"/>
                <w:szCs w:val="18"/>
              </w:rPr>
            </w:pPr>
          </w:p>
        </w:tc>
        <w:tc>
          <w:tcPr>
            <w:tcW w:w="1072"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4B3A4800" w14:textId="77777777" w:rsidR="006938C2" w:rsidRDefault="006938C2">
            <w:pPr>
              <w:widowControl/>
              <w:spacing w:line="300" w:lineRule="exact"/>
              <w:jc w:val="center"/>
              <w:textAlignment w:val="center"/>
              <w:rPr>
                <w:rFonts w:ascii="STZhongsong" w:eastAsia="STZhongsong" w:hAnsi="STZhongsong" w:cs="STZhongsong"/>
                <w:sz w:val="18"/>
                <w:szCs w:val="18"/>
              </w:rPr>
            </w:pPr>
          </w:p>
        </w:tc>
        <w:tc>
          <w:tcPr>
            <w:tcW w:w="1126"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15E915B3" w14:textId="77777777" w:rsidR="006938C2" w:rsidRDefault="006938C2">
            <w:pPr>
              <w:widowControl/>
              <w:jc w:val="right"/>
              <w:textAlignment w:val="center"/>
              <w:rPr>
                <w:rFonts w:ascii="STZhongsong" w:eastAsia="STZhongsong" w:hAnsi="STZhongsong" w:cs="STZhongsong"/>
                <w:sz w:val="18"/>
                <w:szCs w:val="18"/>
              </w:rPr>
            </w:pPr>
          </w:p>
        </w:tc>
        <w:tc>
          <w:tcPr>
            <w:tcW w:w="374" w:type="dxa"/>
            <w:tcBorders>
              <w:top w:val="single" w:sz="4" w:space="0" w:color="auto"/>
              <w:left w:val="single" w:sz="4" w:space="0" w:color="auto"/>
              <w:bottom w:val="single" w:sz="4" w:space="0" w:color="auto"/>
              <w:right w:val="single" w:sz="4" w:space="0" w:color="auto"/>
            </w:tcBorders>
          </w:tcPr>
          <w:p w14:paraId="29F22482" w14:textId="77777777" w:rsidR="006938C2" w:rsidRDefault="00136E60">
            <w:pPr>
              <w:widowControl/>
              <w:spacing w:line="300" w:lineRule="exact"/>
              <w:jc w:val="center"/>
              <w:textAlignment w:val="center"/>
              <w:rPr>
                <w:rFonts w:ascii="STZhongsong" w:eastAsia="STZhongsong" w:hAnsi="STZhongsong" w:cs="STZhongsong"/>
                <w:sz w:val="18"/>
                <w:szCs w:val="18"/>
              </w:rPr>
            </w:pPr>
            <w:r>
              <w:rPr>
                <w:rFonts w:ascii="STZhongsong" w:eastAsia="STZhongsong" w:hAnsi="STZhongsong" w:cs="STZhongsong" w:hint="eastAsia"/>
                <w:sz w:val="18"/>
                <w:szCs w:val="18"/>
              </w:rPr>
              <w:t>A</w:t>
            </w:r>
          </w:p>
        </w:tc>
      </w:tr>
      <w:tr w:rsidR="006938C2" w14:paraId="59296A70" w14:textId="77777777">
        <w:trPr>
          <w:trHeight w:val="280"/>
          <w:jc w:val="center"/>
        </w:trPr>
        <w:tc>
          <w:tcPr>
            <w:tcW w:w="505"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4F5E4288" w14:textId="77777777" w:rsidR="006938C2" w:rsidRDefault="00136E60">
            <w:pPr>
              <w:widowControl/>
              <w:spacing w:line="300" w:lineRule="exact"/>
              <w:jc w:val="center"/>
              <w:textAlignment w:val="center"/>
              <w:rPr>
                <w:rFonts w:ascii="STZhongsong" w:eastAsia="STZhongsong" w:hAnsi="STZhongsong" w:cs="STZhongsong"/>
                <w:sz w:val="18"/>
                <w:szCs w:val="18"/>
              </w:rPr>
            </w:pPr>
            <w:r>
              <w:rPr>
                <w:rFonts w:ascii="STZhongsong" w:eastAsia="STZhongsong" w:hAnsi="STZhongsong" w:cs="STZhongsong" w:hint="eastAsia"/>
                <w:sz w:val="18"/>
                <w:szCs w:val="18"/>
              </w:rPr>
              <w:t>2</w:t>
            </w:r>
          </w:p>
        </w:tc>
        <w:tc>
          <w:tcPr>
            <w:tcW w:w="2510"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6E2B4102" w14:textId="77777777" w:rsidR="006938C2" w:rsidRDefault="00136E60">
            <w:pPr>
              <w:widowControl/>
              <w:jc w:val="left"/>
              <w:textAlignment w:val="center"/>
              <w:rPr>
                <w:rFonts w:ascii="SimSun" w:eastAsia="SimSun" w:hAnsi="SimSun" w:cs="SimSun"/>
                <w:kern w:val="0"/>
                <w:sz w:val="18"/>
                <w:szCs w:val="18"/>
                <w:lang w:bidi="ar"/>
              </w:rPr>
            </w:pPr>
            <w:r>
              <w:rPr>
                <w:rFonts w:ascii="SimSun" w:eastAsia="SimSun" w:hAnsi="SimSun" w:cs="SimSun" w:hint="eastAsia"/>
                <w:kern w:val="0"/>
                <w:sz w:val="18"/>
                <w:szCs w:val="18"/>
                <w:lang w:bidi="ar"/>
              </w:rPr>
              <w:t>双极高频超声双输出手术系统サージカルティシューマネージメントシステム</w:t>
            </w:r>
          </w:p>
        </w:tc>
        <w:tc>
          <w:tcPr>
            <w:tcW w:w="1263"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0C69CF42" w14:textId="77777777" w:rsidR="006938C2" w:rsidRDefault="00136E60">
            <w:pPr>
              <w:widowControl/>
              <w:jc w:val="left"/>
              <w:textAlignment w:val="center"/>
              <w:rPr>
                <w:rFonts w:ascii="SimSun" w:eastAsia="SimSun" w:hAnsi="SimSun" w:cs="SimSun"/>
                <w:kern w:val="0"/>
                <w:sz w:val="18"/>
                <w:szCs w:val="18"/>
                <w:lang w:bidi="ar"/>
              </w:rPr>
            </w:pPr>
            <w:r>
              <w:rPr>
                <w:rFonts w:ascii="SimSun" w:eastAsia="SimSun" w:hAnsi="SimSun" w:cs="SimSun" w:hint="eastAsia"/>
                <w:kern w:val="0"/>
                <w:sz w:val="18"/>
                <w:szCs w:val="18"/>
                <w:lang w:bidi="ar"/>
              </w:rPr>
              <w:t>国械注进</w:t>
            </w:r>
            <w:r>
              <w:rPr>
                <w:rFonts w:ascii="SimSun" w:eastAsia="SimSun" w:hAnsi="SimSun" w:cs="SimSun" w:hint="eastAsia"/>
                <w:kern w:val="0"/>
                <w:sz w:val="18"/>
                <w:szCs w:val="18"/>
                <w:lang w:bidi="ar"/>
              </w:rPr>
              <w:t>20153010952</w:t>
            </w:r>
          </w:p>
        </w:tc>
        <w:tc>
          <w:tcPr>
            <w:tcW w:w="1514" w:type="dxa"/>
            <w:tcBorders>
              <w:top w:val="single" w:sz="4" w:space="0" w:color="auto"/>
              <w:left w:val="single" w:sz="4" w:space="0" w:color="auto"/>
              <w:bottom w:val="single" w:sz="4" w:space="0" w:color="auto"/>
              <w:right w:val="single" w:sz="4" w:space="0" w:color="auto"/>
            </w:tcBorders>
            <w:vAlign w:val="center"/>
          </w:tcPr>
          <w:p w14:paraId="5240CF3F" w14:textId="77777777" w:rsidR="006938C2" w:rsidRDefault="00136E60">
            <w:pPr>
              <w:widowControl/>
              <w:jc w:val="left"/>
              <w:textAlignment w:val="center"/>
              <w:rPr>
                <w:rFonts w:ascii="SimSun" w:eastAsia="SimSun" w:hAnsi="SimSun" w:cs="SimSun"/>
                <w:kern w:val="0"/>
                <w:sz w:val="18"/>
                <w:szCs w:val="18"/>
                <w:lang w:bidi="ar"/>
              </w:rPr>
            </w:pPr>
            <w:r>
              <w:rPr>
                <w:rFonts w:ascii="SimSun" w:eastAsia="SimSun" w:hAnsi="SimSun" w:cs="SimSun" w:hint="eastAsia"/>
                <w:kern w:val="0"/>
                <w:sz w:val="18"/>
                <w:szCs w:val="18"/>
                <w:lang w:bidi="ar"/>
              </w:rPr>
              <w:t>TB-0009OF</w:t>
            </w:r>
            <w:r>
              <w:rPr>
                <w:rFonts w:ascii="SimSun" w:eastAsia="SimSun" w:hAnsi="SimSun" w:cs="SimSun" w:hint="eastAsia"/>
                <w:kern w:val="0"/>
                <w:sz w:val="18"/>
                <w:szCs w:val="18"/>
                <w:lang w:bidi="ar"/>
              </w:rPr>
              <w:br/>
              <w:t>TB-0535FC</w:t>
            </w:r>
            <w:r>
              <w:rPr>
                <w:rFonts w:ascii="SimSun" w:eastAsia="SimSun" w:hAnsi="SimSun" w:cs="SimSun" w:hint="eastAsia"/>
                <w:kern w:val="0"/>
                <w:sz w:val="18"/>
                <w:szCs w:val="18"/>
                <w:lang w:bidi="ar"/>
              </w:rPr>
              <w:br/>
              <w:t>TB-0520FC</w:t>
            </w:r>
            <w:r>
              <w:rPr>
                <w:rFonts w:ascii="SimSun" w:eastAsia="SimSun" w:hAnsi="SimSun" w:cs="SimSun" w:hint="eastAsia"/>
                <w:kern w:val="0"/>
                <w:sz w:val="18"/>
                <w:szCs w:val="18"/>
                <w:lang w:bidi="ar"/>
              </w:rPr>
              <w:br/>
              <w:t>TB-0545FC</w:t>
            </w:r>
            <w:r>
              <w:rPr>
                <w:rFonts w:ascii="SimSun" w:eastAsia="SimSun" w:hAnsi="SimSun" w:cs="SimSun" w:hint="eastAsia"/>
                <w:kern w:val="0"/>
                <w:sz w:val="18"/>
                <w:szCs w:val="18"/>
                <w:lang w:bidi="ar"/>
              </w:rPr>
              <w:br/>
              <w:t>TB-0920OE</w:t>
            </w:r>
            <w:r>
              <w:rPr>
                <w:rFonts w:ascii="SimSun" w:eastAsia="SimSun" w:hAnsi="SimSun" w:cs="SimSun" w:hint="eastAsia"/>
                <w:kern w:val="0"/>
                <w:sz w:val="18"/>
                <w:szCs w:val="18"/>
                <w:lang w:bidi="ar"/>
              </w:rPr>
              <w:br/>
              <w:t>SB-0535FC</w:t>
            </w:r>
            <w:r>
              <w:rPr>
                <w:rFonts w:ascii="SimSun" w:eastAsia="SimSun" w:hAnsi="SimSun" w:cs="SimSun" w:hint="eastAsia"/>
                <w:kern w:val="0"/>
                <w:sz w:val="18"/>
                <w:szCs w:val="18"/>
                <w:lang w:bidi="ar"/>
              </w:rPr>
              <w:br/>
              <w:t>SB-0520FC</w:t>
            </w:r>
            <w:r>
              <w:rPr>
                <w:rFonts w:ascii="SimSun" w:eastAsia="SimSun" w:hAnsi="SimSun" w:cs="SimSun" w:hint="eastAsia"/>
                <w:kern w:val="0"/>
                <w:sz w:val="18"/>
                <w:szCs w:val="18"/>
                <w:lang w:bidi="ar"/>
              </w:rPr>
              <w:br/>
              <w:t>SB-0545FC</w:t>
            </w:r>
          </w:p>
        </w:tc>
        <w:tc>
          <w:tcPr>
            <w:tcW w:w="1754"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1B5B8D8A" w14:textId="77777777" w:rsidR="006938C2" w:rsidRDefault="00136E60">
            <w:pPr>
              <w:widowControl/>
              <w:jc w:val="left"/>
              <w:textAlignment w:val="center"/>
              <w:rPr>
                <w:rFonts w:ascii="SimSun" w:eastAsia="SimSun" w:hAnsi="SimSun" w:cs="SimSun"/>
                <w:kern w:val="0"/>
                <w:sz w:val="18"/>
                <w:szCs w:val="18"/>
                <w:lang w:bidi="ar"/>
              </w:rPr>
            </w:pPr>
            <w:r>
              <w:rPr>
                <w:rFonts w:ascii="SimSun" w:eastAsia="SimSun" w:hAnsi="SimSun" w:cs="SimSun" w:hint="eastAsia"/>
                <w:kern w:val="0"/>
                <w:sz w:val="18"/>
                <w:szCs w:val="18"/>
                <w:lang w:bidi="ar"/>
              </w:rPr>
              <w:t>奥林巴斯医疗株式会社</w:t>
            </w:r>
          </w:p>
        </w:tc>
        <w:tc>
          <w:tcPr>
            <w:tcW w:w="1614"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22519EF5" w14:textId="77777777" w:rsidR="006938C2" w:rsidRDefault="00136E60">
            <w:pPr>
              <w:widowControl/>
              <w:jc w:val="left"/>
              <w:textAlignment w:val="center"/>
              <w:rPr>
                <w:rFonts w:ascii="SimSun" w:eastAsia="SimSun" w:hAnsi="SimSun" w:cs="SimSun"/>
                <w:kern w:val="0"/>
                <w:sz w:val="18"/>
                <w:szCs w:val="18"/>
                <w:lang w:bidi="ar"/>
              </w:rPr>
            </w:pPr>
            <w:r>
              <w:rPr>
                <w:rFonts w:ascii="SimSun" w:eastAsia="SimSun" w:hAnsi="SimSun" w:cs="SimSun" w:hint="eastAsia"/>
                <w:kern w:val="0"/>
                <w:sz w:val="18"/>
                <w:szCs w:val="18"/>
                <w:lang w:bidi="ar"/>
              </w:rPr>
              <w:t>奥林巴斯贸易</w:t>
            </w:r>
            <w:r>
              <w:rPr>
                <w:rFonts w:ascii="SimSun" w:eastAsia="SimSun" w:hAnsi="SimSun" w:cs="SimSun" w:hint="eastAsia"/>
                <w:kern w:val="0"/>
                <w:sz w:val="18"/>
                <w:szCs w:val="18"/>
                <w:lang w:bidi="ar"/>
              </w:rPr>
              <w:t>(</w:t>
            </w:r>
            <w:r>
              <w:rPr>
                <w:rFonts w:ascii="SimSun" w:eastAsia="SimSun" w:hAnsi="SimSun" w:cs="SimSun" w:hint="eastAsia"/>
                <w:kern w:val="0"/>
                <w:sz w:val="18"/>
                <w:szCs w:val="18"/>
                <w:lang w:bidi="ar"/>
              </w:rPr>
              <w:t>上海</w:t>
            </w:r>
            <w:r>
              <w:rPr>
                <w:rFonts w:ascii="SimSun" w:eastAsia="SimSun" w:hAnsi="SimSun" w:cs="SimSun" w:hint="eastAsia"/>
                <w:kern w:val="0"/>
                <w:sz w:val="18"/>
                <w:szCs w:val="18"/>
                <w:lang w:bidi="ar"/>
              </w:rPr>
              <w:t>)</w:t>
            </w:r>
            <w:r>
              <w:rPr>
                <w:rFonts w:ascii="SimSun" w:eastAsia="SimSun" w:hAnsi="SimSun" w:cs="SimSun" w:hint="eastAsia"/>
                <w:kern w:val="0"/>
                <w:sz w:val="18"/>
                <w:szCs w:val="18"/>
                <w:lang w:bidi="ar"/>
              </w:rPr>
              <w:t>有限公司</w:t>
            </w:r>
          </w:p>
        </w:tc>
        <w:tc>
          <w:tcPr>
            <w:tcW w:w="1069"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304BDCD8" w14:textId="77777777" w:rsidR="006938C2" w:rsidRDefault="006938C2">
            <w:pPr>
              <w:widowControl/>
              <w:jc w:val="right"/>
              <w:textAlignment w:val="center"/>
              <w:rPr>
                <w:rFonts w:ascii="STZhongsong" w:eastAsia="STZhongsong" w:hAnsi="STZhongsong" w:cs="STZhongsong"/>
                <w:sz w:val="18"/>
                <w:szCs w:val="18"/>
              </w:rPr>
            </w:pPr>
          </w:p>
        </w:tc>
        <w:tc>
          <w:tcPr>
            <w:tcW w:w="927"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69641B04" w14:textId="77777777" w:rsidR="006938C2" w:rsidRDefault="006938C2">
            <w:pPr>
              <w:widowControl/>
              <w:spacing w:line="300" w:lineRule="exact"/>
              <w:jc w:val="center"/>
              <w:textAlignment w:val="center"/>
              <w:rPr>
                <w:rFonts w:ascii="STZhongsong" w:eastAsia="STZhongsong" w:hAnsi="STZhongsong" w:cs="STZhongsong"/>
                <w:sz w:val="18"/>
                <w:szCs w:val="18"/>
              </w:rPr>
            </w:pPr>
          </w:p>
        </w:tc>
        <w:tc>
          <w:tcPr>
            <w:tcW w:w="1072"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406D4C68" w14:textId="77777777" w:rsidR="006938C2" w:rsidRDefault="006938C2">
            <w:pPr>
              <w:widowControl/>
              <w:spacing w:line="300" w:lineRule="exact"/>
              <w:jc w:val="center"/>
              <w:textAlignment w:val="center"/>
              <w:rPr>
                <w:rFonts w:ascii="STZhongsong" w:eastAsia="STZhongsong" w:hAnsi="STZhongsong" w:cs="STZhongsong"/>
                <w:sz w:val="18"/>
                <w:szCs w:val="18"/>
              </w:rPr>
            </w:pPr>
          </w:p>
        </w:tc>
        <w:tc>
          <w:tcPr>
            <w:tcW w:w="1126"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3C191776" w14:textId="77777777" w:rsidR="006938C2" w:rsidRDefault="006938C2">
            <w:pPr>
              <w:widowControl/>
              <w:jc w:val="right"/>
              <w:textAlignment w:val="center"/>
              <w:rPr>
                <w:rFonts w:ascii="STZhongsong" w:eastAsia="STZhongsong" w:hAnsi="STZhongsong" w:cs="STZhongsong"/>
                <w:sz w:val="18"/>
                <w:szCs w:val="18"/>
              </w:rPr>
            </w:pPr>
          </w:p>
        </w:tc>
        <w:tc>
          <w:tcPr>
            <w:tcW w:w="374" w:type="dxa"/>
            <w:tcBorders>
              <w:top w:val="single" w:sz="4" w:space="0" w:color="auto"/>
              <w:left w:val="single" w:sz="4" w:space="0" w:color="auto"/>
              <w:bottom w:val="single" w:sz="4" w:space="0" w:color="auto"/>
              <w:right w:val="single" w:sz="4" w:space="0" w:color="auto"/>
            </w:tcBorders>
          </w:tcPr>
          <w:p w14:paraId="29A5D000" w14:textId="77777777" w:rsidR="006938C2" w:rsidRDefault="00136E60">
            <w:pPr>
              <w:widowControl/>
              <w:spacing w:line="300" w:lineRule="exact"/>
              <w:jc w:val="center"/>
              <w:textAlignment w:val="center"/>
              <w:rPr>
                <w:rFonts w:ascii="STZhongsong" w:eastAsia="STZhongsong" w:hAnsi="STZhongsong" w:cs="STZhongsong"/>
                <w:sz w:val="18"/>
                <w:szCs w:val="18"/>
              </w:rPr>
            </w:pPr>
            <w:r>
              <w:rPr>
                <w:rFonts w:ascii="STZhongsong" w:eastAsia="STZhongsong" w:hAnsi="STZhongsong" w:cs="STZhongsong" w:hint="eastAsia"/>
                <w:sz w:val="18"/>
                <w:szCs w:val="18"/>
              </w:rPr>
              <w:t>A</w:t>
            </w:r>
          </w:p>
        </w:tc>
      </w:tr>
      <w:tr w:rsidR="006938C2" w14:paraId="525981E3" w14:textId="77777777">
        <w:trPr>
          <w:trHeight w:val="280"/>
          <w:jc w:val="center"/>
        </w:trPr>
        <w:tc>
          <w:tcPr>
            <w:tcW w:w="505"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24E52DBF" w14:textId="77777777" w:rsidR="006938C2" w:rsidRDefault="00136E60">
            <w:pPr>
              <w:widowControl/>
              <w:spacing w:line="300" w:lineRule="exact"/>
              <w:jc w:val="center"/>
              <w:textAlignment w:val="center"/>
              <w:rPr>
                <w:rFonts w:ascii="STZhongsong" w:eastAsia="STZhongsong" w:hAnsi="STZhongsong" w:cs="STZhongsong"/>
                <w:sz w:val="18"/>
                <w:szCs w:val="18"/>
              </w:rPr>
            </w:pPr>
            <w:r>
              <w:rPr>
                <w:rFonts w:ascii="STZhongsong" w:eastAsia="STZhongsong" w:hAnsi="STZhongsong" w:cs="STZhongsong" w:hint="eastAsia"/>
                <w:sz w:val="18"/>
                <w:szCs w:val="18"/>
              </w:rPr>
              <w:lastRenderedPageBreak/>
              <w:t>3</w:t>
            </w:r>
          </w:p>
        </w:tc>
        <w:tc>
          <w:tcPr>
            <w:tcW w:w="2510"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0718B0D0" w14:textId="77777777" w:rsidR="006938C2" w:rsidRDefault="00136E60">
            <w:pPr>
              <w:widowControl/>
              <w:jc w:val="left"/>
              <w:textAlignment w:val="center"/>
              <w:rPr>
                <w:rFonts w:ascii="SimSun" w:eastAsia="SimSun" w:hAnsi="SimSun" w:cs="SimSun"/>
                <w:kern w:val="0"/>
                <w:sz w:val="18"/>
                <w:szCs w:val="18"/>
                <w:lang w:bidi="ar"/>
              </w:rPr>
            </w:pPr>
            <w:r>
              <w:rPr>
                <w:rFonts w:ascii="SimSun" w:eastAsia="SimSun" w:hAnsi="SimSun" w:cs="SimSun" w:hint="eastAsia"/>
                <w:kern w:val="0"/>
                <w:sz w:val="18"/>
                <w:szCs w:val="18"/>
                <w:lang w:bidi="ar"/>
              </w:rPr>
              <w:t>超声高频外科集成系统超声刀头</w:t>
            </w:r>
            <w:r>
              <w:rPr>
                <w:rFonts w:ascii="SimSun" w:eastAsia="SimSun" w:hAnsi="SimSun" w:cs="SimSun" w:hint="eastAsia"/>
                <w:kern w:val="0"/>
                <w:sz w:val="18"/>
                <w:szCs w:val="18"/>
                <w:lang w:bidi="ar"/>
              </w:rPr>
              <w:t>HarmonicFocus(Long)Shears+AdaptiveTissueTechnology</w:t>
            </w:r>
          </w:p>
        </w:tc>
        <w:tc>
          <w:tcPr>
            <w:tcW w:w="1263"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5943C66C" w14:textId="77777777" w:rsidR="006938C2" w:rsidRDefault="00136E60">
            <w:pPr>
              <w:widowControl/>
              <w:jc w:val="left"/>
              <w:textAlignment w:val="center"/>
              <w:rPr>
                <w:rFonts w:ascii="SimSun" w:eastAsia="SimSun" w:hAnsi="SimSun" w:cs="SimSun"/>
                <w:kern w:val="0"/>
                <w:sz w:val="18"/>
                <w:szCs w:val="18"/>
                <w:lang w:bidi="ar"/>
              </w:rPr>
            </w:pPr>
            <w:r>
              <w:rPr>
                <w:rFonts w:ascii="SimSun" w:eastAsia="SimSun" w:hAnsi="SimSun" w:cs="SimSun" w:hint="eastAsia"/>
                <w:kern w:val="0"/>
                <w:sz w:val="18"/>
                <w:szCs w:val="18"/>
                <w:lang w:bidi="ar"/>
              </w:rPr>
              <w:t>国械注进</w:t>
            </w:r>
            <w:r>
              <w:rPr>
                <w:rFonts w:ascii="SimSun" w:eastAsia="SimSun" w:hAnsi="SimSun" w:cs="SimSun" w:hint="eastAsia"/>
                <w:kern w:val="0"/>
                <w:sz w:val="18"/>
                <w:szCs w:val="18"/>
                <w:lang w:bidi="ar"/>
              </w:rPr>
              <w:t>20153010638</w:t>
            </w:r>
          </w:p>
        </w:tc>
        <w:tc>
          <w:tcPr>
            <w:tcW w:w="1514" w:type="dxa"/>
            <w:tcBorders>
              <w:top w:val="single" w:sz="4" w:space="0" w:color="auto"/>
              <w:left w:val="single" w:sz="4" w:space="0" w:color="auto"/>
              <w:bottom w:val="single" w:sz="4" w:space="0" w:color="auto"/>
              <w:right w:val="single" w:sz="4" w:space="0" w:color="auto"/>
            </w:tcBorders>
            <w:vAlign w:val="center"/>
          </w:tcPr>
          <w:p w14:paraId="181FF32E" w14:textId="77777777" w:rsidR="006938C2" w:rsidRDefault="00136E60">
            <w:pPr>
              <w:widowControl/>
              <w:jc w:val="left"/>
              <w:textAlignment w:val="center"/>
              <w:rPr>
                <w:rFonts w:ascii="SimSun" w:eastAsia="SimSun" w:hAnsi="SimSun" w:cs="SimSun"/>
                <w:kern w:val="0"/>
                <w:sz w:val="18"/>
                <w:szCs w:val="18"/>
                <w:lang w:bidi="ar"/>
              </w:rPr>
            </w:pPr>
            <w:r>
              <w:rPr>
                <w:rFonts w:ascii="SimSun" w:eastAsia="SimSun" w:hAnsi="SimSun" w:cs="SimSun" w:hint="eastAsia"/>
                <w:kern w:val="0"/>
                <w:sz w:val="18"/>
                <w:szCs w:val="18"/>
                <w:lang w:bidi="ar"/>
              </w:rPr>
              <w:t>HAR9F</w:t>
            </w:r>
            <w:r>
              <w:rPr>
                <w:rFonts w:ascii="SimSun" w:eastAsia="SimSun" w:hAnsi="SimSun" w:cs="SimSun" w:hint="eastAsia"/>
                <w:kern w:val="0"/>
                <w:sz w:val="18"/>
                <w:szCs w:val="18"/>
                <w:lang w:bidi="ar"/>
              </w:rPr>
              <w:br/>
              <w:t>FCS509CN</w:t>
            </w:r>
            <w:r>
              <w:rPr>
                <w:rFonts w:ascii="SimSun" w:eastAsia="SimSun" w:hAnsi="SimSun" w:cs="SimSun" w:hint="eastAsia"/>
                <w:kern w:val="0"/>
                <w:sz w:val="18"/>
                <w:szCs w:val="18"/>
                <w:lang w:bidi="ar"/>
              </w:rPr>
              <w:br/>
              <w:t>HAR17F</w:t>
            </w:r>
          </w:p>
        </w:tc>
        <w:tc>
          <w:tcPr>
            <w:tcW w:w="1754"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1CC0EC4D" w14:textId="77777777" w:rsidR="006938C2" w:rsidRDefault="00136E60">
            <w:pPr>
              <w:widowControl/>
              <w:jc w:val="left"/>
              <w:textAlignment w:val="center"/>
              <w:rPr>
                <w:rFonts w:ascii="SimSun" w:eastAsia="SimSun" w:hAnsi="SimSun" w:cs="SimSun"/>
                <w:kern w:val="0"/>
                <w:sz w:val="18"/>
                <w:szCs w:val="18"/>
                <w:lang w:bidi="ar"/>
              </w:rPr>
            </w:pPr>
            <w:r>
              <w:rPr>
                <w:rFonts w:ascii="SimSun" w:eastAsia="SimSun" w:hAnsi="SimSun" w:cs="SimSun" w:hint="eastAsia"/>
                <w:kern w:val="0"/>
                <w:sz w:val="18"/>
                <w:szCs w:val="18"/>
                <w:lang w:bidi="ar"/>
              </w:rPr>
              <w:t>爱惜康内镜外科器械有限责任公司</w:t>
            </w:r>
            <w:r>
              <w:rPr>
                <w:rFonts w:ascii="SimSun" w:eastAsia="SimSun" w:hAnsi="SimSun" w:cs="SimSun" w:hint="eastAsia"/>
                <w:kern w:val="0"/>
                <w:sz w:val="18"/>
                <w:szCs w:val="18"/>
                <w:lang w:bidi="ar"/>
              </w:rPr>
              <w:t>EthiconEndo-Surgery,LLC</w:t>
            </w:r>
          </w:p>
        </w:tc>
        <w:tc>
          <w:tcPr>
            <w:tcW w:w="1614"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30360F7B" w14:textId="77777777" w:rsidR="006938C2" w:rsidRDefault="00136E60">
            <w:pPr>
              <w:widowControl/>
              <w:jc w:val="left"/>
              <w:textAlignment w:val="center"/>
              <w:rPr>
                <w:rFonts w:ascii="SimSun" w:eastAsia="SimSun" w:hAnsi="SimSun" w:cs="SimSun"/>
                <w:kern w:val="0"/>
                <w:sz w:val="18"/>
                <w:szCs w:val="18"/>
                <w:lang w:bidi="ar"/>
              </w:rPr>
            </w:pPr>
            <w:r>
              <w:rPr>
                <w:rFonts w:ascii="SimSun" w:eastAsia="SimSun" w:hAnsi="SimSun" w:cs="SimSun" w:hint="eastAsia"/>
                <w:kern w:val="0"/>
                <w:sz w:val="18"/>
                <w:szCs w:val="18"/>
                <w:lang w:bidi="ar"/>
              </w:rPr>
              <w:t>强生</w:t>
            </w:r>
            <w:r>
              <w:rPr>
                <w:rFonts w:ascii="SimSun" w:eastAsia="SimSun" w:hAnsi="SimSun" w:cs="SimSun" w:hint="eastAsia"/>
                <w:kern w:val="0"/>
                <w:sz w:val="18"/>
                <w:szCs w:val="18"/>
                <w:lang w:bidi="ar"/>
              </w:rPr>
              <w:t>(</w:t>
            </w:r>
            <w:r>
              <w:rPr>
                <w:rFonts w:ascii="SimSun" w:eastAsia="SimSun" w:hAnsi="SimSun" w:cs="SimSun" w:hint="eastAsia"/>
                <w:kern w:val="0"/>
                <w:sz w:val="18"/>
                <w:szCs w:val="18"/>
                <w:lang w:bidi="ar"/>
              </w:rPr>
              <w:t>上海）医疗器材有限公司</w:t>
            </w:r>
          </w:p>
        </w:tc>
        <w:tc>
          <w:tcPr>
            <w:tcW w:w="1069"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24FC9C6E" w14:textId="77777777" w:rsidR="006938C2" w:rsidRDefault="006938C2">
            <w:pPr>
              <w:widowControl/>
              <w:jc w:val="right"/>
              <w:textAlignment w:val="center"/>
              <w:rPr>
                <w:rFonts w:ascii="STZhongsong" w:eastAsia="STZhongsong" w:hAnsi="STZhongsong" w:cs="STZhongsong"/>
                <w:sz w:val="18"/>
                <w:szCs w:val="18"/>
              </w:rPr>
            </w:pPr>
          </w:p>
        </w:tc>
        <w:tc>
          <w:tcPr>
            <w:tcW w:w="927"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0A09EB06" w14:textId="77777777" w:rsidR="006938C2" w:rsidRDefault="006938C2">
            <w:pPr>
              <w:widowControl/>
              <w:spacing w:line="300" w:lineRule="exact"/>
              <w:jc w:val="center"/>
              <w:textAlignment w:val="center"/>
              <w:rPr>
                <w:rFonts w:ascii="STZhongsong" w:eastAsia="STZhongsong" w:hAnsi="STZhongsong" w:cs="STZhongsong"/>
                <w:sz w:val="18"/>
                <w:szCs w:val="18"/>
              </w:rPr>
            </w:pPr>
          </w:p>
        </w:tc>
        <w:tc>
          <w:tcPr>
            <w:tcW w:w="1072"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398A0E76" w14:textId="77777777" w:rsidR="006938C2" w:rsidRDefault="006938C2">
            <w:pPr>
              <w:widowControl/>
              <w:spacing w:line="300" w:lineRule="exact"/>
              <w:jc w:val="center"/>
              <w:textAlignment w:val="center"/>
              <w:rPr>
                <w:rFonts w:ascii="STZhongsong" w:eastAsia="STZhongsong" w:hAnsi="STZhongsong" w:cs="STZhongsong"/>
                <w:sz w:val="18"/>
                <w:szCs w:val="18"/>
              </w:rPr>
            </w:pPr>
          </w:p>
        </w:tc>
        <w:tc>
          <w:tcPr>
            <w:tcW w:w="1126"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00599113" w14:textId="77777777" w:rsidR="006938C2" w:rsidRDefault="006938C2">
            <w:pPr>
              <w:widowControl/>
              <w:jc w:val="right"/>
              <w:textAlignment w:val="center"/>
              <w:rPr>
                <w:rFonts w:ascii="STZhongsong" w:eastAsia="STZhongsong" w:hAnsi="STZhongsong" w:cs="STZhongsong"/>
                <w:sz w:val="18"/>
                <w:szCs w:val="18"/>
              </w:rPr>
            </w:pPr>
          </w:p>
        </w:tc>
        <w:tc>
          <w:tcPr>
            <w:tcW w:w="374" w:type="dxa"/>
            <w:tcBorders>
              <w:top w:val="single" w:sz="4" w:space="0" w:color="auto"/>
              <w:left w:val="single" w:sz="4" w:space="0" w:color="auto"/>
              <w:bottom w:val="single" w:sz="4" w:space="0" w:color="auto"/>
              <w:right w:val="single" w:sz="4" w:space="0" w:color="auto"/>
            </w:tcBorders>
          </w:tcPr>
          <w:p w14:paraId="071F2EF8" w14:textId="77777777" w:rsidR="006938C2" w:rsidRDefault="00136E60">
            <w:pPr>
              <w:widowControl/>
              <w:spacing w:line="300" w:lineRule="exact"/>
              <w:jc w:val="center"/>
              <w:textAlignment w:val="center"/>
              <w:rPr>
                <w:rFonts w:ascii="STZhongsong" w:eastAsia="STZhongsong" w:hAnsi="STZhongsong" w:cs="STZhongsong"/>
                <w:sz w:val="18"/>
                <w:szCs w:val="18"/>
              </w:rPr>
            </w:pPr>
            <w:r>
              <w:rPr>
                <w:rFonts w:ascii="STZhongsong" w:eastAsia="STZhongsong" w:hAnsi="STZhongsong" w:cs="STZhongsong" w:hint="eastAsia"/>
                <w:sz w:val="18"/>
                <w:szCs w:val="18"/>
              </w:rPr>
              <w:t>A</w:t>
            </w:r>
          </w:p>
        </w:tc>
      </w:tr>
      <w:tr w:rsidR="006938C2" w14:paraId="03C66C4D" w14:textId="77777777">
        <w:trPr>
          <w:trHeight w:val="280"/>
          <w:jc w:val="center"/>
        </w:trPr>
        <w:tc>
          <w:tcPr>
            <w:tcW w:w="505"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4ED8C69C" w14:textId="77777777" w:rsidR="006938C2" w:rsidRDefault="00136E60">
            <w:pPr>
              <w:widowControl/>
              <w:spacing w:line="300" w:lineRule="exact"/>
              <w:jc w:val="center"/>
              <w:textAlignment w:val="center"/>
              <w:rPr>
                <w:rFonts w:ascii="STZhongsong" w:eastAsia="STZhongsong" w:hAnsi="STZhongsong" w:cs="STZhongsong"/>
                <w:sz w:val="18"/>
                <w:szCs w:val="18"/>
              </w:rPr>
            </w:pPr>
            <w:r>
              <w:rPr>
                <w:rFonts w:ascii="STZhongsong" w:eastAsia="STZhongsong" w:hAnsi="STZhongsong" w:cs="STZhongsong" w:hint="eastAsia"/>
                <w:sz w:val="18"/>
                <w:szCs w:val="18"/>
              </w:rPr>
              <w:t>4</w:t>
            </w:r>
          </w:p>
        </w:tc>
        <w:tc>
          <w:tcPr>
            <w:tcW w:w="2510"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6D482177" w14:textId="77777777" w:rsidR="006938C2" w:rsidRDefault="00136E60">
            <w:pPr>
              <w:widowControl/>
              <w:jc w:val="left"/>
              <w:textAlignment w:val="center"/>
              <w:rPr>
                <w:rFonts w:ascii="SimSun" w:eastAsia="SimSun" w:hAnsi="SimSun" w:cs="SimSun"/>
                <w:kern w:val="0"/>
                <w:sz w:val="18"/>
                <w:szCs w:val="18"/>
                <w:lang w:bidi="ar"/>
              </w:rPr>
            </w:pPr>
            <w:r>
              <w:rPr>
                <w:rFonts w:ascii="SimSun" w:eastAsia="SimSun" w:hAnsi="SimSun" w:cs="SimSun" w:hint="eastAsia"/>
                <w:kern w:val="0"/>
                <w:sz w:val="18"/>
                <w:szCs w:val="18"/>
                <w:lang w:bidi="ar"/>
              </w:rPr>
              <w:t>超声刀系统</w:t>
            </w:r>
            <w:r>
              <w:rPr>
                <w:rFonts w:ascii="SimSun" w:eastAsia="SimSun" w:hAnsi="SimSun" w:cs="SimSun" w:hint="eastAsia"/>
                <w:kern w:val="0"/>
                <w:sz w:val="18"/>
                <w:szCs w:val="18"/>
                <w:lang w:bidi="ar"/>
              </w:rPr>
              <w:t>HARMONICSystem</w:t>
            </w:r>
          </w:p>
        </w:tc>
        <w:tc>
          <w:tcPr>
            <w:tcW w:w="1263"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0338C76C" w14:textId="77777777" w:rsidR="006938C2" w:rsidRDefault="00136E60">
            <w:pPr>
              <w:widowControl/>
              <w:jc w:val="left"/>
              <w:textAlignment w:val="center"/>
              <w:rPr>
                <w:rFonts w:ascii="SimSun" w:eastAsia="SimSun" w:hAnsi="SimSun" w:cs="SimSun"/>
                <w:kern w:val="0"/>
                <w:sz w:val="18"/>
                <w:szCs w:val="18"/>
                <w:lang w:bidi="ar"/>
              </w:rPr>
            </w:pPr>
            <w:r>
              <w:rPr>
                <w:rFonts w:ascii="SimSun" w:eastAsia="SimSun" w:hAnsi="SimSun" w:cs="SimSun" w:hint="eastAsia"/>
                <w:kern w:val="0"/>
                <w:sz w:val="18"/>
                <w:szCs w:val="18"/>
                <w:lang w:bidi="ar"/>
              </w:rPr>
              <w:t>国械注进</w:t>
            </w:r>
            <w:r>
              <w:rPr>
                <w:rFonts w:ascii="SimSun" w:eastAsia="SimSun" w:hAnsi="SimSun" w:cs="SimSun" w:hint="eastAsia"/>
                <w:kern w:val="0"/>
                <w:sz w:val="18"/>
                <w:szCs w:val="18"/>
                <w:lang w:bidi="ar"/>
              </w:rPr>
              <w:t>20183231605</w:t>
            </w:r>
          </w:p>
        </w:tc>
        <w:tc>
          <w:tcPr>
            <w:tcW w:w="1514" w:type="dxa"/>
            <w:tcBorders>
              <w:top w:val="single" w:sz="4" w:space="0" w:color="auto"/>
              <w:left w:val="single" w:sz="4" w:space="0" w:color="auto"/>
              <w:bottom w:val="single" w:sz="4" w:space="0" w:color="auto"/>
              <w:right w:val="single" w:sz="4" w:space="0" w:color="auto"/>
            </w:tcBorders>
            <w:vAlign w:val="center"/>
          </w:tcPr>
          <w:p w14:paraId="34473102" w14:textId="77777777" w:rsidR="006938C2" w:rsidRDefault="00136E60">
            <w:pPr>
              <w:widowControl/>
              <w:jc w:val="left"/>
              <w:textAlignment w:val="center"/>
              <w:rPr>
                <w:rFonts w:ascii="SimSun" w:eastAsia="SimSun" w:hAnsi="SimSun" w:cs="SimSun"/>
                <w:kern w:val="0"/>
                <w:sz w:val="18"/>
                <w:szCs w:val="18"/>
                <w:lang w:bidi="ar"/>
              </w:rPr>
            </w:pPr>
            <w:r>
              <w:rPr>
                <w:rFonts w:ascii="SimSun" w:eastAsia="SimSun" w:hAnsi="SimSun" w:cs="SimSun" w:hint="eastAsia"/>
                <w:kern w:val="0"/>
                <w:sz w:val="18"/>
                <w:szCs w:val="18"/>
                <w:lang w:bidi="ar"/>
              </w:rPr>
              <w:t>ACE36E</w:t>
            </w:r>
            <w:r>
              <w:rPr>
                <w:rFonts w:ascii="SimSun" w:eastAsia="SimSun" w:hAnsi="SimSun" w:cs="SimSun" w:hint="eastAsia"/>
                <w:kern w:val="0"/>
                <w:sz w:val="18"/>
                <w:szCs w:val="18"/>
                <w:lang w:bidi="ar"/>
              </w:rPr>
              <w:br/>
              <w:t>ACE23E</w:t>
            </w:r>
            <w:r>
              <w:rPr>
                <w:rFonts w:ascii="SimSun" w:eastAsia="SimSun" w:hAnsi="SimSun" w:cs="SimSun" w:hint="eastAsia"/>
                <w:kern w:val="0"/>
                <w:sz w:val="18"/>
                <w:szCs w:val="18"/>
                <w:lang w:bidi="ar"/>
              </w:rPr>
              <w:br/>
              <w:t>ACE45E</w:t>
            </w:r>
            <w:r>
              <w:rPr>
                <w:rFonts w:ascii="SimSun" w:eastAsia="SimSun" w:hAnsi="SimSun" w:cs="SimSun" w:hint="eastAsia"/>
                <w:kern w:val="0"/>
                <w:sz w:val="18"/>
                <w:szCs w:val="18"/>
                <w:lang w:bidi="ar"/>
              </w:rPr>
              <w:br/>
              <w:t>FCS9</w:t>
            </w:r>
            <w:r>
              <w:rPr>
                <w:rFonts w:ascii="SimSun" w:eastAsia="SimSun" w:hAnsi="SimSun" w:cs="SimSun" w:hint="eastAsia"/>
                <w:kern w:val="0"/>
                <w:sz w:val="18"/>
                <w:szCs w:val="18"/>
                <w:lang w:bidi="ar"/>
              </w:rPr>
              <w:br/>
              <w:t>FCS17</w:t>
            </w:r>
          </w:p>
        </w:tc>
        <w:tc>
          <w:tcPr>
            <w:tcW w:w="1754"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2A2FEB1A" w14:textId="77777777" w:rsidR="006938C2" w:rsidRDefault="00136E60">
            <w:pPr>
              <w:widowControl/>
              <w:jc w:val="left"/>
              <w:textAlignment w:val="center"/>
              <w:rPr>
                <w:rFonts w:ascii="SimSun" w:eastAsia="SimSun" w:hAnsi="SimSun" w:cs="SimSun"/>
                <w:kern w:val="0"/>
                <w:sz w:val="18"/>
                <w:szCs w:val="18"/>
                <w:lang w:bidi="ar"/>
              </w:rPr>
            </w:pPr>
            <w:r>
              <w:rPr>
                <w:rFonts w:ascii="SimSun" w:eastAsia="SimSun" w:hAnsi="SimSun" w:cs="SimSun" w:hint="eastAsia"/>
                <w:kern w:val="0"/>
                <w:sz w:val="18"/>
                <w:szCs w:val="18"/>
                <w:lang w:bidi="ar"/>
              </w:rPr>
              <w:t>EthiconEndo-Surgery,LLC</w:t>
            </w:r>
          </w:p>
        </w:tc>
        <w:tc>
          <w:tcPr>
            <w:tcW w:w="1614"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0B5B18F8" w14:textId="77777777" w:rsidR="006938C2" w:rsidRDefault="00136E60">
            <w:pPr>
              <w:widowControl/>
              <w:jc w:val="left"/>
              <w:textAlignment w:val="center"/>
              <w:rPr>
                <w:rFonts w:ascii="SimSun" w:eastAsia="SimSun" w:hAnsi="SimSun" w:cs="SimSun"/>
                <w:kern w:val="0"/>
                <w:sz w:val="18"/>
                <w:szCs w:val="18"/>
                <w:lang w:bidi="ar"/>
              </w:rPr>
            </w:pPr>
            <w:r>
              <w:rPr>
                <w:rFonts w:ascii="SimSun" w:eastAsia="SimSun" w:hAnsi="SimSun" w:cs="SimSun" w:hint="eastAsia"/>
                <w:kern w:val="0"/>
                <w:sz w:val="18"/>
                <w:szCs w:val="18"/>
                <w:lang w:bidi="ar"/>
              </w:rPr>
              <w:t>强生</w:t>
            </w:r>
            <w:r>
              <w:rPr>
                <w:rFonts w:ascii="SimSun" w:eastAsia="SimSun" w:hAnsi="SimSun" w:cs="SimSun" w:hint="eastAsia"/>
                <w:kern w:val="0"/>
                <w:sz w:val="18"/>
                <w:szCs w:val="18"/>
                <w:lang w:bidi="ar"/>
              </w:rPr>
              <w:t>(</w:t>
            </w:r>
            <w:r>
              <w:rPr>
                <w:rFonts w:ascii="SimSun" w:eastAsia="SimSun" w:hAnsi="SimSun" w:cs="SimSun" w:hint="eastAsia"/>
                <w:kern w:val="0"/>
                <w:sz w:val="18"/>
                <w:szCs w:val="18"/>
                <w:lang w:bidi="ar"/>
              </w:rPr>
              <w:t>上海）医疗器材有限公司</w:t>
            </w:r>
          </w:p>
        </w:tc>
        <w:tc>
          <w:tcPr>
            <w:tcW w:w="1069"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40D99160" w14:textId="77777777" w:rsidR="006938C2" w:rsidRDefault="006938C2">
            <w:pPr>
              <w:widowControl/>
              <w:jc w:val="right"/>
              <w:textAlignment w:val="center"/>
              <w:rPr>
                <w:rFonts w:ascii="STZhongsong" w:eastAsia="STZhongsong" w:hAnsi="STZhongsong" w:cs="STZhongsong"/>
                <w:sz w:val="18"/>
                <w:szCs w:val="18"/>
              </w:rPr>
            </w:pPr>
          </w:p>
        </w:tc>
        <w:tc>
          <w:tcPr>
            <w:tcW w:w="927"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75AADAF3" w14:textId="77777777" w:rsidR="006938C2" w:rsidRDefault="006938C2">
            <w:pPr>
              <w:widowControl/>
              <w:spacing w:line="300" w:lineRule="exact"/>
              <w:jc w:val="center"/>
              <w:textAlignment w:val="center"/>
              <w:rPr>
                <w:rFonts w:ascii="STZhongsong" w:eastAsia="STZhongsong" w:hAnsi="STZhongsong" w:cs="STZhongsong"/>
                <w:sz w:val="18"/>
                <w:szCs w:val="18"/>
              </w:rPr>
            </w:pPr>
          </w:p>
        </w:tc>
        <w:tc>
          <w:tcPr>
            <w:tcW w:w="1072"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369E9CA1" w14:textId="77777777" w:rsidR="006938C2" w:rsidRDefault="006938C2">
            <w:pPr>
              <w:widowControl/>
              <w:spacing w:line="300" w:lineRule="exact"/>
              <w:jc w:val="center"/>
              <w:textAlignment w:val="center"/>
              <w:rPr>
                <w:rFonts w:ascii="STZhongsong" w:eastAsia="STZhongsong" w:hAnsi="STZhongsong" w:cs="STZhongsong"/>
                <w:sz w:val="18"/>
                <w:szCs w:val="18"/>
              </w:rPr>
            </w:pPr>
          </w:p>
        </w:tc>
        <w:tc>
          <w:tcPr>
            <w:tcW w:w="1126"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7DEBAC2B" w14:textId="77777777" w:rsidR="006938C2" w:rsidRDefault="006938C2">
            <w:pPr>
              <w:widowControl/>
              <w:jc w:val="right"/>
              <w:textAlignment w:val="center"/>
              <w:rPr>
                <w:rFonts w:ascii="STZhongsong" w:eastAsia="STZhongsong" w:hAnsi="STZhongsong" w:cs="STZhongsong"/>
                <w:sz w:val="18"/>
                <w:szCs w:val="18"/>
              </w:rPr>
            </w:pPr>
          </w:p>
        </w:tc>
        <w:tc>
          <w:tcPr>
            <w:tcW w:w="374" w:type="dxa"/>
            <w:tcBorders>
              <w:top w:val="single" w:sz="4" w:space="0" w:color="auto"/>
              <w:left w:val="single" w:sz="4" w:space="0" w:color="auto"/>
              <w:bottom w:val="single" w:sz="4" w:space="0" w:color="auto"/>
              <w:right w:val="single" w:sz="4" w:space="0" w:color="auto"/>
            </w:tcBorders>
          </w:tcPr>
          <w:p w14:paraId="5538EC19" w14:textId="77777777" w:rsidR="006938C2" w:rsidRDefault="00136E60">
            <w:pPr>
              <w:widowControl/>
              <w:spacing w:line="300" w:lineRule="exact"/>
              <w:jc w:val="center"/>
              <w:textAlignment w:val="center"/>
              <w:rPr>
                <w:rFonts w:ascii="STZhongsong" w:eastAsia="STZhongsong" w:hAnsi="STZhongsong" w:cs="STZhongsong"/>
                <w:sz w:val="18"/>
                <w:szCs w:val="18"/>
              </w:rPr>
            </w:pPr>
            <w:r>
              <w:rPr>
                <w:rFonts w:ascii="STZhongsong" w:eastAsia="STZhongsong" w:hAnsi="STZhongsong" w:cs="STZhongsong" w:hint="eastAsia"/>
                <w:sz w:val="18"/>
                <w:szCs w:val="18"/>
              </w:rPr>
              <w:t>A</w:t>
            </w:r>
          </w:p>
        </w:tc>
      </w:tr>
      <w:tr w:rsidR="006938C2" w14:paraId="34D7EC02" w14:textId="77777777">
        <w:trPr>
          <w:trHeight w:val="280"/>
          <w:jc w:val="center"/>
        </w:trPr>
        <w:tc>
          <w:tcPr>
            <w:tcW w:w="505"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6E358B0E" w14:textId="77777777" w:rsidR="006938C2" w:rsidRDefault="00136E60">
            <w:pPr>
              <w:widowControl/>
              <w:spacing w:line="300" w:lineRule="exact"/>
              <w:jc w:val="center"/>
              <w:textAlignment w:val="center"/>
              <w:rPr>
                <w:rFonts w:ascii="STZhongsong" w:eastAsia="STZhongsong" w:hAnsi="STZhongsong" w:cs="STZhongsong"/>
                <w:sz w:val="18"/>
                <w:szCs w:val="18"/>
              </w:rPr>
            </w:pPr>
            <w:r>
              <w:rPr>
                <w:rFonts w:ascii="STZhongsong" w:eastAsia="STZhongsong" w:hAnsi="STZhongsong" w:cs="STZhongsong" w:hint="eastAsia"/>
                <w:sz w:val="18"/>
                <w:szCs w:val="18"/>
              </w:rPr>
              <w:t>5</w:t>
            </w:r>
          </w:p>
        </w:tc>
        <w:tc>
          <w:tcPr>
            <w:tcW w:w="2510"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1724840F" w14:textId="77777777" w:rsidR="006938C2" w:rsidRDefault="00136E60">
            <w:pPr>
              <w:widowControl/>
              <w:jc w:val="left"/>
              <w:textAlignment w:val="center"/>
              <w:rPr>
                <w:rFonts w:ascii="SimSun" w:eastAsia="SimSun" w:hAnsi="SimSun" w:cs="SimSun"/>
                <w:kern w:val="0"/>
                <w:sz w:val="18"/>
                <w:szCs w:val="18"/>
                <w:lang w:bidi="ar"/>
              </w:rPr>
            </w:pPr>
            <w:r>
              <w:rPr>
                <w:rFonts w:ascii="SimSun" w:eastAsia="SimSun" w:hAnsi="SimSun" w:cs="SimSun" w:hint="eastAsia"/>
                <w:kern w:val="0"/>
                <w:sz w:val="18"/>
                <w:szCs w:val="18"/>
                <w:lang w:bidi="ar"/>
              </w:rPr>
              <w:t>超声切割止血刀</w:t>
            </w:r>
            <w:r>
              <w:rPr>
                <w:rFonts w:ascii="SimSun" w:eastAsia="SimSun" w:hAnsi="SimSun" w:cs="SimSun" w:hint="eastAsia"/>
                <w:kern w:val="0"/>
                <w:sz w:val="18"/>
                <w:szCs w:val="18"/>
                <w:lang w:bidi="ar"/>
              </w:rPr>
              <w:t>SonicisionCordlessUltrasonicDissectionSystem</w:t>
            </w:r>
          </w:p>
        </w:tc>
        <w:tc>
          <w:tcPr>
            <w:tcW w:w="1263"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6EEB038C" w14:textId="77777777" w:rsidR="006938C2" w:rsidRDefault="00136E60">
            <w:pPr>
              <w:widowControl/>
              <w:jc w:val="left"/>
              <w:textAlignment w:val="center"/>
              <w:rPr>
                <w:rFonts w:ascii="SimSun" w:eastAsia="SimSun" w:hAnsi="SimSun" w:cs="SimSun"/>
                <w:kern w:val="0"/>
                <w:sz w:val="18"/>
                <w:szCs w:val="18"/>
                <w:lang w:bidi="ar"/>
              </w:rPr>
            </w:pPr>
            <w:r>
              <w:rPr>
                <w:rFonts w:ascii="SimSun" w:eastAsia="SimSun" w:hAnsi="SimSun" w:cs="SimSun" w:hint="eastAsia"/>
                <w:kern w:val="0"/>
                <w:sz w:val="18"/>
                <w:szCs w:val="18"/>
                <w:lang w:bidi="ar"/>
              </w:rPr>
              <w:t>国械注进</w:t>
            </w:r>
            <w:r>
              <w:rPr>
                <w:rFonts w:ascii="SimSun" w:eastAsia="SimSun" w:hAnsi="SimSun" w:cs="SimSun" w:hint="eastAsia"/>
                <w:kern w:val="0"/>
                <w:sz w:val="18"/>
                <w:szCs w:val="18"/>
                <w:lang w:bidi="ar"/>
              </w:rPr>
              <w:t>20173237213</w:t>
            </w:r>
          </w:p>
        </w:tc>
        <w:tc>
          <w:tcPr>
            <w:tcW w:w="1514" w:type="dxa"/>
            <w:tcBorders>
              <w:top w:val="single" w:sz="4" w:space="0" w:color="auto"/>
              <w:left w:val="single" w:sz="4" w:space="0" w:color="auto"/>
              <w:bottom w:val="single" w:sz="4" w:space="0" w:color="auto"/>
              <w:right w:val="single" w:sz="4" w:space="0" w:color="auto"/>
            </w:tcBorders>
            <w:vAlign w:val="center"/>
          </w:tcPr>
          <w:p w14:paraId="48F3F25E" w14:textId="77777777" w:rsidR="006938C2" w:rsidRDefault="00136E60">
            <w:pPr>
              <w:widowControl/>
              <w:jc w:val="left"/>
              <w:textAlignment w:val="center"/>
              <w:rPr>
                <w:rFonts w:ascii="SimSun" w:eastAsia="SimSun" w:hAnsi="SimSun" w:cs="SimSun"/>
                <w:kern w:val="0"/>
                <w:sz w:val="18"/>
                <w:szCs w:val="18"/>
                <w:lang w:bidi="ar"/>
              </w:rPr>
            </w:pPr>
            <w:r>
              <w:rPr>
                <w:rFonts w:ascii="SimSun" w:eastAsia="SimSun" w:hAnsi="SimSun" w:cs="SimSun" w:hint="eastAsia"/>
                <w:kern w:val="0"/>
                <w:sz w:val="18"/>
                <w:szCs w:val="18"/>
                <w:lang w:bidi="ar"/>
              </w:rPr>
              <w:t>SCD396</w:t>
            </w:r>
            <w:r>
              <w:rPr>
                <w:rFonts w:ascii="SimSun" w:eastAsia="SimSun" w:hAnsi="SimSun" w:cs="SimSun" w:hint="eastAsia"/>
                <w:kern w:val="0"/>
                <w:sz w:val="18"/>
                <w:szCs w:val="18"/>
                <w:lang w:bidi="ar"/>
              </w:rPr>
              <w:br/>
              <w:t>SCD13</w:t>
            </w:r>
            <w:r>
              <w:rPr>
                <w:rFonts w:ascii="SimSun" w:eastAsia="SimSun" w:hAnsi="SimSun" w:cs="SimSun" w:hint="eastAsia"/>
                <w:kern w:val="0"/>
                <w:sz w:val="18"/>
                <w:szCs w:val="18"/>
                <w:lang w:bidi="ar"/>
              </w:rPr>
              <w:br/>
              <w:t>SCD26</w:t>
            </w:r>
          </w:p>
        </w:tc>
        <w:tc>
          <w:tcPr>
            <w:tcW w:w="1754"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51A5D830" w14:textId="77777777" w:rsidR="006938C2" w:rsidRDefault="00136E60">
            <w:pPr>
              <w:widowControl/>
              <w:jc w:val="left"/>
              <w:textAlignment w:val="center"/>
              <w:rPr>
                <w:rFonts w:ascii="SimSun" w:eastAsia="SimSun" w:hAnsi="SimSun" w:cs="SimSun"/>
                <w:kern w:val="0"/>
                <w:sz w:val="18"/>
                <w:szCs w:val="18"/>
                <w:lang w:bidi="ar"/>
              </w:rPr>
            </w:pPr>
            <w:r>
              <w:rPr>
                <w:rFonts w:ascii="SimSun" w:eastAsia="SimSun" w:hAnsi="SimSun" w:cs="SimSun" w:hint="eastAsia"/>
                <w:kern w:val="0"/>
                <w:sz w:val="18"/>
                <w:szCs w:val="18"/>
                <w:lang w:bidi="ar"/>
              </w:rPr>
              <w:t>CovidienLLC</w:t>
            </w:r>
          </w:p>
        </w:tc>
        <w:tc>
          <w:tcPr>
            <w:tcW w:w="1614"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626393AF" w14:textId="77777777" w:rsidR="006938C2" w:rsidRDefault="00136E60">
            <w:pPr>
              <w:widowControl/>
              <w:jc w:val="left"/>
              <w:textAlignment w:val="center"/>
              <w:rPr>
                <w:rFonts w:ascii="SimSun" w:eastAsia="SimSun" w:hAnsi="SimSun" w:cs="SimSun"/>
                <w:kern w:val="0"/>
                <w:sz w:val="18"/>
                <w:szCs w:val="18"/>
                <w:lang w:bidi="ar"/>
              </w:rPr>
            </w:pPr>
            <w:r>
              <w:rPr>
                <w:rFonts w:ascii="SimSun" w:eastAsia="SimSun" w:hAnsi="SimSun" w:cs="SimSun" w:hint="eastAsia"/>
                <w:kern w:val="0"/>
                <w:sz w:val="18"/>
                <w:szCs w:val="18"/>
                <w:lang w:bidi="ar"/>
              </w:rPr>
              <w:t>柯惠医疗器材国际贸易（上海）有限公司</w:t>
            </w:r>
          </w:p>
        </w:tc>
        <w:tc>
          <w:tcPr>
            <w:tcW w:w="1069"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21259025" w14:textId="77777777" w:rsidR="006938C2" w:rsidRDefault="006938C2">
            <w:pPr>
              <w:widowControl/>
              <w:jc w:val="right"/>
              <w:textAlignment w:val="center"/>
              <w:rPr>
                <w:rFonts w:ascii="STZhongsong" w:eastAsia="STZhongsong" w:hAnsi="STZhongsong" w:cs="STZhongsong"/>
                <w:sz w:val="18"/>
                <w:szCs w:val="18"/>
              </w:rPr>
            </w:pPr>
          </w:p>
        </w:tc>
        <w:tc>
          <w:tcPr>
            <w:tcW w:w="927"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3917A0AD" w14:textId="77777777" w:rsidR="006938C2" w:rsidRDefault="006938C2">
            <w:pPr>
              <w:widowControl/>
              <w:spacing w:line="300" w:lineRule="exact"/>
              <w:jc w:val="center"/>
              <w:textAlignment w:val="center"/>
              <w:rPr>
                <w:rFonts w:ascii="STZhongsong" w:eastAsia="STZhongsong" w:hAnsi="STZhongsong" w:cs="STZhongsong"/>
                <w:sz w:val="18"/>
                <w:szCs w:val="18"/>
              </w:rPr>
            </w:pPr>
          </w:p>
        </w:tc>
        <w:tc>
          <w:tcPr>
            <w:tcW w:w="1072"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5A7BE064" w14:textId="77777777" w:rsidR="006938C2" w:rsidRDefault="006938C2">
            <w:pPr>
              <w:widowControl/>
              <w:spacing w:line="300" w:lineRule="exact"/>
              <w:jc w:val="center"/>
              <w:textAlignment w:val="center"/>
              <w:rPr>
                <w:rFonts w:ascii="STZhongsong" w:eastAsia="STZhongsong" w:hAnsi="STZhongsong" w:cs="STZhongsong"/>
                <w:sz w:val="18"/>
                <w:szCs w:val="18"/>
              </w:rPr>
            </w:pPr>
          </w:p>
        </w:tc>
        <w:tc>
          <w:tcPr>
            <w:tcW w:w="1126"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5D5C4A79" w14:textId="77777777" w:rsidR="006938C2" w:rsidRDefault="006938C2">
            <w:pPr>
              <w:widowControl/>
              <w:jc w:val="right"/>
              <w:textAlignment w:val="center"/>
              <w:rPr>
                <w:rFonts w:ascii="STZhongsong" w:eastAsia="STZhongsong" w:hAnsi="STZhongsong" w:cs="STZhongsong"/>
                <w:sz w:val="18"/>
                <w:szCs w:val="18"/>
              </w:rPr>
            </w:pPr>
          </w:p>
        </w:tc>
        <w:tc>
          <w:tcPr>
            <w:tcW w:w="374" w:type="dxa"/>
            <w:tcBorders>
              <w:top w:val="single" w:sz="4" w:space="0" w:color="auto"/>
              <w:left w:val="single" w:sz="4" w:space="0" w:color="auto"/>
              <w:bottom w:val="single" w:sz="4" w:space="0" w:color="auto"/>
              <w:right w:val="single" w:sz="4" w:space="0" w:color="auto"/>
            </w:tcBorders>
          </w:tcPr>
          <w:p w14:paraId="38A1DE3F" w14:textId="77777777" w:rsidR="006938C2" w:rsidRDefault="00136E60">
            <w:pPr>
              <w:widowControl/>
              <w:spacing w:line="300" w:lineRule="exact"/>
              <w:jc w:val="center"/>
              <w:textAlignment w:val="center"/>
              <w:rPr>
                <w:rFonts w:ascii="STZhongsong" w:eastAsia="STZhongsong" w:hAnsi="STZhongsong" w:cs="STZhongsong"/>
                <w:sz w:val="18"/>
                <w:szCs w:val="18"/>
              </w:rPr>
            </w:pPr>
            <w:r>
              <w:rPr>
                <w:rFonts w:ascii="STZhongsong" w:eastAsia="STZhongsong" w:hAnsi="STZhongsong" w:cs="STZhongsong" w:hint="eastAsia"/>
                <w:sz w:val="18"/>
                <w:szCs w:val="18"/>
              </w:rPr>
              <w:t>A</w:t>
            </w:r>
          </w:p>
        </w:tc>
      </w:tr>
      <w:tr w:rsidR="006938C2" w14:paraId="31B808F6" w14:textId="77777777">
        <w:trPr>
          <w:trHeight w:val="280"/>
          <w:jc w:val="center"/>
        </w:trPr>
        <w:tc>
          <w:tcPr>
            <w:tcW w:w="505"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5A85C963" w14:textId="77777777" w:rsidR="006938C2" w:rsidRDefault="00136E60">
            <w:pPr>
              <w:widowControl/>
              <w:spacing w:line="300" w:lineRule="exact"/>
              <w:jc w:val="center"/>
              <w:textAlignment w:val="center"/>
              <w:rPr>
                <w:rFonts w:ascii="STZhongsong" w:eastAsia="STZhongsong" w:hAnsi="STZhongsong" w:cs="STZhongsong"/>
                <w:kern w:val="0"/>
                <w:sz w:val="18"/>
                <w:szCs w:val="18"/>
                <w:lang w:bidi="ar"/>
              </w:rPr>
            </w:pPr>
            <w:r>
              <w:rPr>
                <w:rFonts w:ascii="STZhongsong" w:eastAsia="STZhongsong" w:hAnsi="STZhongsong" w:cs="STZhongsong" w:hint="eastAsia"/>
                <w:kern w:val="0"/>
                <w:sz w:val="18"/>
                <w:szCs w:val="18"/>
                <w:lang w:bidi="ar"/>
              </w:rPr>
              <w:t>6</w:t>
            </w:r>
          </w:p>
        </w:tc>
        <w:tc>
          <w:tcPr>
            <w:tcW w:w="2510"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598BD1CD" w14:textId="77777777" w:rsidR="006938C2" w:rsidRDefault="00136E60">
            <w:pPr>
              <w:widowControl/>
              <w:jc w:val="left"/>
              <w:textAlignment w:val="center"/>
              <w:rPr>
                <w:rFonts w:ascii="SimSun" w:eastAsia="SimSun" w:hAnsi="SimSun" w:cs="SimSun"/>
                <w:kern w:val="0"/>
                <w:sz w:val="18"/>
                <w:szCs w:val="18"/>
                <w:lang w:bidi="ar"/>
              </w:rPr>
            </w:pPr>
            <w:r>
              <w:rPr>
                <w:rFonts w:ascii="SimSun" w:eastAsia="SimSun" w:hAnsi="SimSun" w:cs="SimSun" w:hint="eastAsia"/>
                <w:kern w:val="0"/>
                <w:sz w:val="18"/>
                <w:szCs w:val="18"/>
                <w:lang w:bidi="ar"/>
              </w:rPr>
              <w:t>超声高频外科集成系统超声刀头</w:t>
            </w:r>
            <w:r>
              <w:rPr>
                <w:rFonts w:ascii="SimSun" w:eastAsia="SimSun" w:hAnsi="SimSun" w:cs="SimSun" w:hint="eastAsia"/>
                <w:kern w:val="0"/>
                <w:sz w:val="18"/>
                <w:szCs w:val="18"/>
                <w:lang w:bidi="ar"/>
              </w:rPr>
              <w:t>HarmonicHD1000iUltrasonicSurgicalDevices</w:t>
            </w:r>
          </w:p>
        </w:tc>
        <w:tc>
          <w:tcPr>
            <w:tcW w:w="1263"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63FC8275" w14:textId="77777777" w:rsidR="006938C2" w:rsidRDefault="00136E60">
            <w:pPr>
              <w:widowControl/>
              <w:jc w:val="left"/>
              <w:textAlignment w:val="center"/>
              <w:rPr>
                <w:rFonts w:ascii="SimSun" w:eastAsia="SimSun" w:hAnsi="SimSun" w:cs="SimSun"/>
                <w:kern w:val="0"/>
                <w:sz w:val="18"/>
                <w:szCs w:val="18"/>
                <w:lang w:bidi="ar"/>
              </w:rPr>
            </w:pPr>
            <w:r>
              <w:rPr>
                <w:rFonts w:ascii="SimSun" w:eastAsia="SimSun" w:hAnsi="SimSun" w:cs="SimSun" w:hint="eastAsia"/>
                <w:kern w:val="0"/>
                <w:sz w:val="18"/>
                <w:szCs w:val="18"/>
                <w:lang w:bidi="ar"/>
              </w:rPr>
              <w:t>国械注进</w:t>
            </w:r>
            <w:r>
              <w:rPr>
                <w:rFonts w:ascii="SimSun" w:eastAsia="SimSun" w:hAnsi="SimSun" w:cs="SimSun" w:hint="eastAsia"/>
                <w:kern w:val="0"/>
                <w:sz w:val="18"/>
                <w:szCs w:val="18"/>
                <w:lang w:bidi="ar"/>
              </w:rPr>
              <w:t>20193010160</w:t>
            </w:r>
          </w:p>
        </w:tc>
        <w:tc>
          <w:tcPr>
            <w:tcW w:w="1514" w:type="dxa"/>
            <w:tcBorders>
              <w:top w:val="single" w:sz="4" w:space="0" w:color="auto"/>
              <w:left w:val="single" w:sz="4" w:space="0" w:color="auto"/>
              <w:bottom w:val="single" w:sz="4" w:space="0" w:color="auto"/>
              <w:right w:val="single" w:sz="4" w:space="0" w:color="auto"/>
            </w:tcBorders>
            <w:vAlign w:val="center"/>
          </w:tcPr>
          <w:p w14:paraId="6925AC4D" w14:textId="77777777" w:rsidR="006938C2" w:rsidRDefault="00136E60">
            <w:pPr>
              <w:widowControl/>
              <w:jc w:val="left"/>
              <w:textAlignment w:val="center"/>
              <w:rPr>
                <w:rFonts w:ascii="SimSun" w:eastAsia="SimSun" w:hAnsi="SimSun" w:cs="SimSun"/>
                <w:kern w:val="0"/>
                <w:sz w:val="18"/>
                <w:szCs w:val="18"/>
                <w:lang w:bidi="ar"/>
              </w:rPr>
            </w:pPr>
            <w:r>
              <w:rPr>
                <w:rFonts w:ascii="SimSun" w:eastAsia="SimSun" w:hAnsi="SimSun" w:cs="SimSun" w:hint="eastAsia"/>
                <w:kern w:val="0"/>
                <w:sz w:val="18"/>
                <w:szCs w:val="18"/>
                <w:lang w:bidi="ar"/>
              </w:rPr>
              <w:t>HARHD36</w:t>
            </w:r>
            <w:r>
              <w:rPr>
                <w:rFonts w:ascii="SimSun" w:eastAsia="SimSun" w:hAnsi="SimSun" w:cs="SimSun" w:hint="eastAsia"/>
                <w:kern w:val="0"/>
                <w:sz w:val="18"/>
                <w:szCs w:val="18"/>
                <w:lang w:bidi="ar"/>
              </w:rPr>
              <w:br/>
              <w:t>HARHD20</w:t>
            </w:r>
          </w:p>
        </w:tc>
        <w:tc>
          <w:tcPr>
            <w:tcW w:w="1754"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654FF218" w14:textId="77777777" w:rsidR="006938C2" w:rsidRDefault="00136E60">
            <w:pPr>
              <w:widowControl/>
              <w:jc w:val="left"/>
              <w:textAlignment w:val="center"/>
              <w:rPr>
                <w:rFonts w:ascii="SimSun" w:eastAsia="SimSun" w:hAnsi="SimSun" w:cs="SimSun"/>
                <w:kern w:val="0"/>
                <w:sz w:val="18"/>
                <w:szCs w:val="18"/>
                <w:lang w:bidi="ar"/>
              </w:rPr>
            </w:pPr>
            <w:r>
              <w:rPr>
                <w:rFonts w:ascii="SimSun" w:eastAsia="SimSun" w:hAnsi="SimSun" w:cs="SimSun" w:hint="eastAsia"/>
                <w:kern w:val="0"/>
                <w:sz w:val="18"/>
                <w:szCs w:val="18"/>
                <w:lang w:bidi="ar"/>
              </w:rPr>
              <w:t>EthiconEndo-Surgery,LLC</w:t>
            </w:r>
          </w:p>
        </w:tc>
        <w:tc>
          <w:tcPr>
            <w:tcW w:w="1614"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470760AE" w14:textId="77777777" w:rsidR="006938C2" w:rsidRDefault="00136E60">
            <w:pPr>
              <w:widowControl/>
              <w:jc w:val="left"/>
              <w:textAlignment w:val="center"/>
              <w:rPr>
                <w:rFonts w:ascii="SimSun" w:eastAsia="SimSun" w:hAnsi="SimSun" w:cs="SimSun"/>
                <w:kern w:val="0"/>
                <w:sz w:val="18"/>
                <w:szCs w:val="18"/>
                <w:lang w:bidi="ar"/>
              </w:rPr>
            </w:pPr>
            <w:r>
              <w:rPr>
                <w:rFonts w:ascii="SimSun" w:eastAsia="SimSun" w:hAnsi="SimSun" w:cs="SimSun" w:hint="eastAsia"/>
                <w:kern w:val="0"/>
                <w:sz w:val="18"/>
                <w:szCs w:val="18"/>
                <w:lang w:bidi="ar"/>
              </w:rPr>
              <w:t>强生</w:t>
            </w:r>
            <w:r>
              <w:rPr>
                <w:rFonts w:ascii="SimSun" w:eastAsia="SimSun" w:hAnsi="SimSun" w:cs="SimSun" w:hint="eastAsia"/>
                <w:kern w:val="0"/>
                <w:sz w:val="18"/>
                <w:szCs w:val="18"/>
                <w:lang w:bidi="ar"/>
              </w:rPr>
              <w:t>(</w:t>
            </w:r>
            <w:r>
              <w:rPr>
                <w:rFonts w:ascii="SimSun" w:eastAsia="SimSun" w:hAnsi="SimSun" w:cs="SimSun" w:hint="eastAsia"/>
                <w:kern w:val="0"/>
                <w:sz w:val="18"/>
                <w:szCs w:val="18"/>
                <w:lang w:bidi="ar"/>
              </w:rPr>
              <w:t>上海）医疗器材有限公司</w:t>
            </w:r>
          </w:p>
        </w:tc>
        <w:tc>
          <w:tcPr>
            <w:tcW w:w="1069"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0114C483" w14:textId="77777777" w:rsidR="006938C2" w:rsidRDefault="006938C2">
            <w:pPr>
              <w:widowControl/>
              <w:jc w:val="right"/>
              <w:textAlignment w:val="center"/>
              <w:rPr>
                <w:rFonts w:ascii="STZhongsong" w:eastAsia="STZhongsong" w:hAnsi="STZhongsong" w:cs="STZhongsong"/>
                <w:sz w:val="18"/>
                <w:szCs w:val="18"/>
              </w:rPr>
            </w:pPr>
          </w:p>
        </w:tc>
        <w:tc>
          <w:tcPr>
            <w:tcW w:w="927"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14C38C24" w14:textId="77777777" w:rsidR="006938C2" w:rsidRDefault="006938C2">
            <w:pPr>
              <w:widowControl/>
              <w:spacing w:line="300" w:lineRule="exact"/>
              <w:jc w:val="center"/>
              <w:textAlignment w:val="center"/>
              <w:rPr>
                <w:rFonts w:ascii="STZhongsong" w:eastAsia="STZhongsong" w:hAnsi="STZhongsong" w:cs="STZhongsong"/>
                <w:sz w:val="18"/>
                <w:szCs w:val="18"/>
              </w:rPr>
            </w:pPr>
          </w:p>
        </w:tc>
        <w:tc>
          <w:tcPr>
            <w:tcW w:w="1072"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2CE3FD8C" w14:textId="77777777" w:rsidR="006938C2" w:rsidRDefault="006938C2">
            <w:pPr>
              <w:widowControl/>
              <w:spacing w:line="300" w:lineRule="exact"/>
              <w:jc w:val="center"/>
              <w:textAlignment w:val="center"/>
              <w:rPr>
                <w:rFonts w:ascii="STZhongsong" w:eastAsia="STZhongsong" w:hAnsi="STZhongsong" w:cs="STZhongsong"/>
                <w:sz w:val="18"/>
                <w:szCs w:val="18"/>
              </w:rPr>
            </w:pPr>
          </w:p>
        </w:tc>
        <w:tc>
          <w:tcPr>
            <w:tcW w:w="1126"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4182B93E" w14:textId="77777777" w:rsidR="006938C2" w:rsidRDefault="006938C2">
            <w:pPr>
              <w:widowControl/>
              <w:jc w:val="right"/>
              <w:textAlignment w:val="center"/>
              <w:rPr>
                <w:rFonts w:ascii="STZhongsong" w:eastAsia="STZhongsong" w:hAnsi="STZhongsong" w:cs="STZhongsong"/>
                <w:sz w:val="18"/>
                <w:szCs w:val="18"/>
              </w:rPr>
            </w:pPr>
          </w:p>
        </w:tc>
        <w:tc>
          <w:tcPr>
            <w:tcW w:w="374" w:type="dxa"/>
            <w:tcBorders>
              <w:top w:val="single" w:sz="4" w:space="0" w:color="auto"/>
              <w:left w:val="single" w:sz="4" w:space="0" w:color="auto"/>
              <w:bottom w:val="single" w:sz="4" w:space="0" w:color="auto"/>
              <w:right w:val="single" w:sz="4" w:space="0" w:color="auto"/>
            </w:tcBorders>
          </w:tcPr>
          <w:p w14:paraId="4F094565" w14:textId="77777777" w:rsidR="006938C2" w:rsidRDefault="00136E60">
            <w:pPr>
              <w:widowControl/>
              <w:spacing w:line="300" w:lineRule="exact"/>
              <w:jc w:val="center"/>
              <w:textAlignment w:val="center"/>
              <w:rPr>
                <w:rFonts w:ascii="STZhongsong" w:eastAsia="STZhongsong" w:hAnsi="STZhongsong" w:cs="STZhongsong"/>
                <w:sz w:val="18"/>
                <w:szCs w:val="18"/>
              </w:rPr>
            </w:pPr>
            <w:r>
              <w:rPr>
                <w:rFonts w:ascii="STZhongsong" w:eastAsia="STZhongsong" w:hAnsi="STZhongsong" w:cs="STZhongsong" w:hint="eastAsia"/>
                <w:sz w:val="18"/>
                <w:szCs w:val="18"/>
              </w:rPr>
              <w:t>A</w:t>
            </w:r>
          </w:p>
        </w:tc>
      </w:tr>
      <w:tr w:rsidR="006938C2" w14:paraId="11224F6C" w14:textId="77777777">
        <w:trPr>
          <w:trHeight w:val="280"/>
          <w:jc w:val="center"/>
        </w:trPr>
        <w:tc>
          <w:tcPr>
            <w:tcW w:w="505"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7C3C93F7" w14:textId="77777777" w:rsidR="006938C2" w:rsidRDefault="00136E60">
            <w:pPr>
              <w:widowControl/>
              <w:spacing w:line="300" w:lineRule="exact"/>
              <w:jc w:val="center"/>
              <w:textAlignment w:val="center"/>
              <w:rPr>
                <w:rFonts w:ascii="STZhongsong" w:eastAsia="STZhongsong" w:hAnsi="STZhongsong" w:cs="STZhongsong"/>
                <w:kern w:val="0"/>
                <w:sz w:val="18"/>
                <w:szCs w:val="18"/>
                <w:lang w:bidi="ar"/>
              </w:rPr>
            </w:pPr>
            <w:r>
              <w:rPr>
                <w:rFonts w:ascii="STZhongsong" w:eastAsia="STZhongsong" w:hAnsi="STZhongsong" w:cs="STZhongsong" w:hint="eastAsia"/>
                <w:kern w:val="0"/>
                <w:sz w:val="18"/>
                <w:szCs w:val="18"/>
                <w:lang w:bidi="ar"/>
              </w:rPr>
              <w:t>7</w:t>
            </w:r>
          </w:p>
        </w:tc>
        <w:tc>
          <w:tcPr>
            <w:tcW w:w="2510"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3B055953" w14:textId="77777777" w:rsidR="006938C2" w:rsidRDefault="00136E60">
            <w:pPr>
              <w:widowControl/>
              <w:jc w:val="left"/>
              <w:textAlignment w:val="center"/>
              <w:rPr>
                <w:rFonts w:ascii="SimSun" w:eastAsia="SimSun" w:hAnsi="SimSun" w:cs="SimSun"/>
                <w:kern w:val="0"/>
                <w:sz w:val="18"/>
                <w:szCs w:val="18"/>
                <w:lang w:bidi="ar"/>
              </w:rPr>
            </w:pPr>
            <w:r>
              <w:rPr>
                <w:rFonts w:ascii="SimSun" w:eastAsia="SimSun" w:hAnsi="SimSun" w:cs="SimSun" w:hint="eastAsia"/>
                <w:kern w:val="0"/>
                <w:sz w:val="18"/>
                <w:szCs w:val="18"/>
                <w:lang w:bidi="ar"/>
              </w:rPr>
              <w:t>超声高频外科集成系统超声刀头</w:t>
            </w:r>
            <w:r>
              <w:rPr>
                <w:rFonts w:ascii="SimSun" w:eastAsia="SimSun" w:hAnsi="SimSun" w:cs="SimSun" w:hint="eastAsia"/>
                <w:kern w:val="0"/>
                <w:sz w:val="18"/>
                <w:szCs w:val="18"/>
                <w:lang w:bidi="ar"/>
              </w:rPr>
              <w:t>HarmonicAce+7,5mmDiameterShearswithAdvancedHemostasis</w:t>
            </w:r>
          </w:p>
        </w:tc>
        <w:tc>
          <w:tcPr>
            <w:tcW w:w="1263"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5740A2E3" w14:textId="77777777" w:rsidR="006938C2" w:rsidRDefault="00136E60">
            <w:pPr>
              <w:widowControl/>
              <w:jc w:val="left"/>
              <w:textAlignment w:val="center"/>
              <w:rPr>
                <w:rFonts w:ascii="SimSun" w:eastAsia="SimSun" w:hAnsi="SimSun" w:cs="SimSun"/>
                <w:kern w:val="0"/>
                <w:sz w:val="18"/>
                <w:szCs w:val="18"/>
                <w:lang w:bidi="ar"/>
              </w:rPr>
            </w:pPr>
            <w:r>
              <w:rPr>
                <w:rFonts w:ascii="SimSun" w:eastAsia="SimSun" w:hAnsi="SimSun" w:cs="SimSun" w:hint="eastAsia"/>
                <w:kern w:val="0"/>
                <w:sz w:val="18"/>
                <w:szCs w:val="18"/>
                <w:lang w:bidi="ar"/>
              </w:rPr>
              <w:t>国械注进</w:t>
            </w:r>
            <w:r>
              <w:rPr>
                <w:rFonts w:ascii="SimSun" w:eastAsia="SimSun" w:hAnsi="SimSun" w:cs="SimSun" w:hint="eastAsia"/>
                <w:kern w:val="0"/>
                <w:sz w:val="18"/>
                <w:szCs w:val="18"/>
                <w:lang w:bidi="ar"/>
              </w:rPr>
              <w:t>20153010637</w:t>
            </w:r>
          </w:p>
        </w:tc>
        <w:tc>
          <w:tcPr>
            <w:tcW w:w="1514" w:type="dxa"/>
            <w:tcBorders>
              <w:top w:val="single" w:sz="4" w:space="0" w:color="auto"/>
              <w:left w:val="single" w:sz="4" w:space="0" w:color="auto"/>
              <w:bottom w:val="single" w:sz="4" w:space="0" w:color="auto"/>
              <w:right w:val="single" w:sz="4" w:space="0" w:color="auto"/>
            </w:tcBorders>
            <w:vAlign w:val="center"/>
          </w:tcPr>
          <w:p w14:paraId="65B5C138" w14:textId="77777777" w:rsidR="006938C2" w:rsidRDefault="00136E60">
            <w:pPr>
              <w:widowControl/>
              <w:jc w:val="left"/>
              <w:textAlignment w:val="center"/>
              <w:rPr>
                <w:rFonts w:ascii="SimSun" w:eastAsia="SimSun" w:hAnsi="SimSun" w:cs="SimSun"/>
                <w:kern w:val="0"/>
                <w:sz w:val="18"/>
                <w:szCs w:val="18"/>
                <w:lang w:bidi="ar"/>
              </w:rPr>
            </w:pPr>
            <w:r>
              <w:rPr>
                <w:rFonts w:ascii="SimSun" w:eastAsia="SimSun" w:hAnsi="SimSun" w:cs="SimSun" w:hint="eastAsia"/>
                <w:kern w:val="0"/>
                <w:sz w:val="18"/>
                <w:szCs w:val="18"/>
                <w:lang w:bidi="ar"/>
              </w:rPr>
              <w:t>HARH36</w:t>
            </w:r>
            <w:r>
              <w:rPr>
                <w:rFonts w:ascii="SimSun" w:eastAsia="SimSun" w:hAnsi="SimSun" w:cs="SimSun" w:hint="eastAsia"/>
                <w:kern w:val="0"/>
                <w:sz w:val="18"/>
                <w:szCs w:val="18"/>
                <w:lang w:bidi="ar"/>
              </w:rPr>
              <w:br/>
              <w:t>HARH23</w:t>
            </w:r>
            <w:r>
              <w:rPr>
                <w:rFonts w:ascii="SimSun" w:eastAsia="SimSun" w:hAnsi="SimSun" w:cs="SimSun" w:hint="eastAsia"/>
                <w:kern w:val="0"/>
                <w:sz w:val="18"/>
                <w:szCs w:val="18"/>
                <w:lang w:bidi="ar"/>
              </w:rPr>
              <w:br/>
              <w:t>HARH45</w:t>
            </w:r>
          </w:p>
        </w:tc>
        <w:tc>
          <w:tcPr>
            <w:tcW w:w="1754"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08C26A9F" w14:textId="77777777" w:rsidR="006938C2" w:rsidRDefault="00136E60">
            <w:pPr>
              <w:widowControl/>
              <w:jc w:val="left"/>
              <w:textAlignment w:val="center"/>
              <w:rPr>
                <w:rFonts w:ascii="SimSun" w:eastAsia="SimSun" w:hAnsi="SimSun" w:cs="SimSun"/>
                <w:kern w:val="0"/>
                <w:sz w:val="18"/>
                <w:szCs w:val="18"/>
                <w:lang w:bidi="ar"/>
              </w:rPr>
            </w:pPr>
            <w:r>
              <w:rPr>
                <w:rFonts w:ascii="SimSun" w:eastAsia="SimSun" w:hAnsi="SimSun" w:cs="SimSun" w:hint="eastAsia"/>
                <w:kern w:val="0"/>
                <w:sz w:val="18"/>
                <w:szCs w:val="18"/>
                <w:lang w:bidi="ar"/>
              </w:rPr>
              <w:t>爱惜康内镜外科器械有限责任公司</w:t>
            </w:r>
            <w:r>
              <w:rPr>
                <w:rFonts w:ascii="SimSun" w:eastAsia="SimSun" w:hAnsi="SimSun" w:cs="SimSun" w:hint="eastAsia"/>
                <w:kern w:val="0"/>
                <w:sz w:val="18"/>
                <w:szCs w:val="18"/>
                <w:lang w:bidi="ar"/>
              </w:rPr>
              <w:t>EthiconEndo-Surgery,LLC</w:t>
            </w:r>
          </w:p>
        </w:tc>
        <w:tc>
          <w:tcPr>
            <w:tcW w:w="1614"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2581111B" w14:textId="77777777" w:rsidR="006938C2" w:rsidRDefault="00136E60">
            <w:pPr>
              <w:widowControl/>
              <w:jc w:val="left"/>
              <w:textAlignment w:val="center"/>
              <w:rPr>
                <w:rFonts w:ascii="SimSun" w:eastAsia="SimSun" w:hAnsi="SimSun" w:cs="SimSun"/>
                <w:kern w:val="0"/>
                <w:sz w:val="18"/>
                <w:szCs w:val="18"/>
                <w:lang w:bidi="ar"/>
              </w:rPr>
            </w:pPr>
            <w:r>
              <w:rPr>
                <w:rFonts w:ascii="SimSun" w:eastAsia="SimSun" w:hAnsi="SimSun" w:cs="SimSun" w:hint="eastAsia"/>
                <w:kern w:val="0"/>
                <w:sz w:val="18"/>
                <w:szCs w:val="18"/>
                <w:lang w:bidi="ar"/>
              </w:rPr>
              <w:t>强生</w:t>
            </w:r>
            <w:r>
              <w:rPr>
                <w:rFonts w:ascii="SimSun" w:eastAsia="SimSun" w:hAnsi="SimSun" w:cs="SimSun" w:hint="eastAsia"/>
                <w:kern w:val="0"/>
                <w:sz w:val="18"/>
                <w:szCs w:val="18"/>
                <w:lang w:bidi="ar"/>
              </w:rPr>
              <w:t>(</w:t>
            </w:r>
            <w:r>
              <w:rPr>
                <w:rFonts w:ascii="SimSun" w:eastAsia="SimSun" w:hAnsi="SimSun" w:cs="SimSun" w:hint="eastAsia"/>
                <w:kern w:val="0"/>
                <w:sz w:val="18"/>
                <w:szCs w:val="18"/>
                <w:lang w:bidi="ar"/>
              </w:rPr>
              <w:t>上海）医疗器材有限公司</w:t>
            </w:r>
          </w:p>
        </w:tc>
        <w:tc>
          <w:tcPr>
            <w:tcW w:w="1069"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637A0D40" w14:textId="77777777" w:rsidR="006938C2" w:rsidRDefault="006938C2">
            <w:pPr>
              <w:widowControl/>
              <w:jc w:val="right"/>
              <w:textAlignment w:val="center"/>
              <w:rPr>
                <w:rFonts w:ascii="STZhongsong" w:eastAsia="STZhongsong" w:hAnsi="STZhongsong" w:cs="STZhongsong"/>
                <w:sz w:val="18"/>
                <w:szCs w:val="18"/>
              </w:rPr>
            </w:pPr>
          </w:p>
        </w:tc>
        <w:tc>
          <w:tcPr>
            <w:tcW w:w="927"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5C5B4549" w14:textId="77777777" w:rsidR="006938C2" w:rsidRDefault="006938C2">
            <w:pPr>
              <w:widowControl/>
              <w:spacing w:line="300" w:lineRule="exact"/>
              <w:jc w:val="center"/>
              <w:textAlignment w:val="center"/>
              <w:rPr>
                <w:rFonts w:ascii="STZhongsong" w:eastAsia="STZhongsong" w:hAnsi="STZhongsong" w:cs="STZhongsong"/>
                <w:sz w:val="18"/>
                <w:szCs w:val="18"/>
              </w:rPr>
            </w:pPr>
          </w:p>
        </w:tc>
        <w:tc>
          <w:tcPr>
            <w:tcW w:w="1072"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347DF715" w14:textId="77777777" w:rsidR="006938C2" w:rsidRDefault="006938C2">
            <w:pPr>
              <w:widowControl/>
              <w:spacing w:line="300" w:lineRule="exact"/>
              <w:jc w:val="center"/>
              <w:textAlignment w:val="center"/>
              <w:rPr>
                <w:rFonts w:ascii="STZhongsong" w:eastAsia="STZhongsong" w:hAnsi="STZhongsong" w:cs="STZhongsong"/>
                <w:sz w:val="18"/>
                <w:szCs w:val="18"/>
              </w:rPr>
            </w:pPr>
          </w:p>
        </w:tc>
        <w:tc>
          <w:tcPr>
            <w:tcW w:w="1126"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5F7CBA3E" w14:textId="77777777" w:rsidR="006938C2" w:rsidRDefault="006938C2">
            <w:pPr>
              <w:widowControl/>
              <w:jc w:val="right"/>
              <w:textAlignment w:val="center"/>
              <w:rPr>
                <w:rFonts w:ascii="STZhongsong" w:eastAsia="STZhongsong" w:hAnsi="STZhongsong" w:cs="STZhongsong"/>
                <w:sz w:val="18"/>
                <w:szCs w:val="18"/>
              </w:rPr>
            </w:pPr>
          </w:p>
        </w:tc>
        <w:tc>
          <w:tcPr>
            <w:tcW w:w="374" w:type="dxa"/>
            <w:tcBorders>
              <w:top w:val="single" w:sz="4" w:space="0" w:color="auto"/>
              <w:left w:val="single" w:sz="4" w:space="0" w:color="auto"/>
              <w:bottom w:val="single" w:sz="4" w:space="0" w:color="auto"/>
              <w:right w:val="single" w:sz="4" w:space="0" w:color="auto"/>
            </w:tcBorders>
          </w:tcPr>
          <w:p w14:paraId="4F01BFA7" w14:textId="77777777" w:rsidR="006938C2" w:rsidRDefault="00136E60">
            <w:pPr>
              <w:widowControl/>
              <w:spacing w:line="300" w:lineRule="exact"/>
              <w:jc w:val="center"/>
              <w:textAlignment w:val="center"/>
              <w:rPr>
                <w:rFonts w:ascii="STZhongsong" w:eastAsia="STZhongsong" w:hAnsi="STZhongsong" w:cs="STZhongsong"/>
                <w:sz w:val="18"/>
                <w:szCs w:val="18"/>
              </w:rPr>
            </w:pPr>
            <w:r>
              <w:rPr>
                <w:rFonts w:ascii="STZhongsong" w:eastAsia="STZhongsong" w:hAnsi="STZhongsong" w:cs="STZhongsong" w:hint="eastAsia"/>
                <w:sz w:val="18"/>
                <w:szCs w:val="18"/>
              </w:rPr>
              <w:t>A</w:t>
            </w:r>
          </w:p>
        </w:tc>
      </w:tr>
      <w:tr w:rsidR="006938C2" w14:paraId="30EB549D" w14:textId="77777777">
        <w:trPr>
          <w:trHeight w:val="280"/>
          <w:jc w:val="center"/>
        </w:trPr>
        <w:tc>
          <w:tcPr>
            <w:tcW w:w="505"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6C4DAF55" w14:textId="77777777" w:rsidR="006938C2" w:rsidRDefault="00136E60">
            <w:pPr>
              <w:widowControl/>
              <w:spacing w:line="300" w:lineRule="exact"/>
              <w:jc w:val="center"/>
              <w:textAlignment w:val="center"/>
              <w:rPr>
                <w:rFonts w:ascii="STZhongsong" w:eastAsia="STZhongsong" w:hAnsi="STZhongsong" w:cs="STZhongsong"/>
                <w:kern w:val="0"/>
                <w:sz w:val="18"/>
                <w:szCs w:val="18"/>
                <w:lang w:bidi="ar"/>
              </w:rPr>
            </w:pPr>
            <w:r>
              <w:rPr>
                <w:rFonts w:ascii="STZhongsong" w:eastAsia="STZhongsong" w:hAnsi="STZhongsong" w:cs="STZhongsong" w:hint="eastAsia"/>
                <w:kern w:val="0"/>
                <w:sz w:val="18"/>
                <w:szCs w:val="18"/>
                <w:lang w:bidi="ar"/>
              </w:rPr>
              <w:t>8</w:t>
            </w:r>
          </w:p>
        </w:tc>
        <w:tc>
          <w:tcPr>
            <w:tcW w:w="2510"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7B4C4C8E" w14:textId="77777777" w:rsidR="006938C2" w:rsidRDefault="00136E60">
            <w:pPr>
              <w:widowControl/>
              <w:jc w:val="left"/>
              <w:textAlignment w:val="center"/>
              <w:rPr>
                <w:rFonts w:ascii="SimSun" w:eastAsia="SimSun" w:hAnsi="SimSun" w:cs="SimSun"/>
                <w:kern w:val="0"/>
                <w:sz w:val="18"/>
                <w:szCs w:val="18"/>
                <w:lang w:bidi="ar"/>
              </w:rPr>
            </w:pPr>
            <w:r>
              <w:rPr>
                <w:rFonts w:ascii="SimSun" w:eastAsia="SimSun" w:hAnsi="SimSun" w:cs="SimSun" w:hint="eastAsia"/>
                <w:kern w:val="0"/>
                <w:sz w:val="18"/>
                <w:szCs w:val="18"/>
                <w:lang w:bidi="ar"/>
              </w:rPr>
              <w:t>超声高频外科集成系统超声刀头</w:t>
            </w:r>
            <w:r>
              <w:rPr>
                <w:rFonts w:ascii="SimSun" w:eastAsia="SimSun" w:hAnsi="SimSun" w:cs="SimSun" w:hint="eastAsia"/>
                <w:kern w:val="0"/>
                <w:sz w:val="18"/>
                <w:szCs w:val="18"/>
                <w:lang w:bidi="ar"/>
              </w:rPr>
              <w:t>HARMONICACEUltrasonicSurgicalDevices</w:t>
            </w:r>
          </w:p>
        </w:tc>
        <w:tc>
          <w:tcPr>
            <w:tcW w:w="1263"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3921ED61" w14:textId="77777777" w:rsidR="006938C2" w:rsidRDefault="00136E60">
            <w:pPr>
              <w:widowControl/>
              <w:jc w:val="left"/>
              <w:textAlignment w:val="center"/>
              <w:rPr>
                <w:rFonts w:ascii="SimSun" w:eastAsia="SimSun" w:hAnsi="SimSun" w:cs="SimSun"/>
                <w:kern w:val="0"/>
                <w:sz w:val="18"/>
                <w:szCs w:val="18"/>
                <w:lang w:bidi="ar"/>
              </w:rPr>
            </w:pPr>
            <w:r>
              <w:rPr>
                <w:rFonts w:ascii="SimSun" w:eastAsia="SimSun" w:hAnsi="SimSun" w:cs="SimSun" w:hint="eastAsia"/>
                <w:kern w:val="0"/>
                <w:sz w:val="18"/>
                <w:szCs w:val="18"/>
                <w:lang w:bidi="ar"/>
              </w:rPr>
              <w:t>国械注进</w:t>
            </w:r>
            <w:r>
              <w:rPr>
                <w:rFonts w:ascii="SimSun" w:eastAsia="SimSun" w:hAnsi="SimSun" w:cs="SimSun" w:hint="eastAsia"/>
                <w:kern w:val="0"/>
                <w:sz w:val="18"/>
                <w:szCs w:val="18"/>
                <w:lang w:bidi="ar"/>
              </w:rPr>
              <w:t>20173236331</w:t>
            </w:r>
          </w:p>
        </w:tc>
        <w:tc>
          <w:tcPr>
            <w:tcW w:w="1514" w:type="dxa"/>
            <w:tcBorders>
              <w:top w:val="single" w:sz="4" w:space="0" w:color="auto"/>
              <w:left w:val="single" w:sz="4" w:space="0" w:color="auto"/>
              <w:bottom w:val="single" w:sz="4" w:space="0" w:color="auto"/>
              <w:right w:val="single" w:sz="4" w:space="0" w:color="auto"/>
            </w:tcBorders>
            <w:vAlign w:val="center"/>
          </w:tcPr>
          <w:p w14:paraId="659C7D93" w14:textId="77777777" w:rsidR="006938C2" w:rsidRDefault="00136E60">
            <w:pPr>
              <w:widowControl/>
              <w:jc w:val="left"/>
              <w:textAlignment w:val="center"/>
              <w:rPr>
                <w:rFonts w:ascii="SimSun" w:eastAsia="SimSun" w:hAnsi="SimSun" w:cs="SimSun"/>
                <w:kern w:val="0"/>
                <w:sz w:val="18"/>
                <w:szCs w:val="18"/>
                <w:lang w:bidi="ar"/>
              </w:rPr>
            </w:pPr>
            <w:r>
              <w:rPr>
                <w:rFonts w:ascii="SimSun" w:eastAsia="SimSun" w:hAnsi="SimSun" w:cs="SimSun" w:hint="eastAsia"/>
                <w:kern w:val="0"/>
                <w:sz w:val="18"/>
                <w:szCs w:val="18"/>
                <w:lang w:bidi="ar"/>
              </w:rPr>
              <w:t>HAR36</w:t>
            </w:r>
            <w:r>
              <w:rPr>
                <w:rFonts w:ascii="SimSun" w:eastAsia="SimSun" w:hAnsi="SimSun" w:cs="SimSun" w:hint="eastAsia"/>
                <w:kern w:val="0"/>
                <w:sz w:val="18"/>
                <w:szCs w:val="18"/>
                <w:lang w:bidi="ar"/>
              </w:rPr>
              <w:br/>
              <w:t>HAR36CN</w:t>
            </w:r>
            <w:r>
              <w:rPr>
                <w:rFonts w:ascii="SimSun" w:eastAsia="SimSun" w:hAnsi="SimSun" w:cs="SimSun" w:hint="eastAsia"/>
                <w:kern w:val="0"/>
                <w:sz w:val="18"/>
                <w:szCs w:val="18"/>
                <w:lang w:bidi="ar"/>
              </w:rPr>
              <w:br/>
              <w:t>HAR23</w:t>
            </w:r>
            <w:r>
              <w:rPr>
                <w:rFonts w:ascii="SimSun" w:eastAsia="SimSun" w:hAnsi="SimSun" w:cs="SimSun" w:hint="eastAsia"/>
                <w:kern w:val="0"/>
                <w:sz w:val="18"/>
                <w:szCs w:val="18"/>
                <w:lang w:bidi="ar"/>
              </w:rPr>
              <w:br/>
              <w:t>HAR23CN</w:t>
            </w:r>
          </w:p>
        </w:tc>
        <w:tc>
          <w:tcPr>
            <w:tcW w:w="1754"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3F8A5A5A" w14:textId="77777777" w:rsidR="006938C2" w:rsidRDefault="00136E60">
            <w:pPr>
              <w:widowControl/>
              <w:jc w:val="left"/>
              <w:textAlignment w:val="center"/>
              <w:rPr>
                <w:rFonts w:ascii="SimSun" w:eastAsia="SimSun" w:hAnsi="SimSun" w:cs="SimSun"/>
                <w:kern w:val="0"/>
                <w:sz w:val="18"/>
                <w:szCs w:val="18"/>
                <w:lang w:bidi="ar"/>
              </w:rPr>
            </w:pPr>
            <w:r>
              <w:rPr>
                <w:rFonts w:ascii="SimSun" w:eastAsia="SimSun" w:hAnsi="SimSun" w:cs="SimSun" w:hint="eastAsia"/>
                <w:kern w:val="0"/>
                <w:sz w:val="18"/>
                <w:szCs w:val="18"/>
                <w:lang w:bidi="ar"/>
              </w:rPr>
              <w:t>EthiconEndo-Surgery,LLC</w:t>
            </w:r>
          </w:p>
        </w:tc>
        <w:tc>
          <w:tcPr>
            <w:tcW w:w="1614"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39B90264" w14:textId="77777777" w:rsidR="006938C2" w:rsidRDefault="00136E60">
            <w:pPr>
              <w:widowControl/>
              <w:jc w:val="left"/>
              <w:textAlignment w:val="center"/>
              <w:rPr>
                <w:rFonts w:ascii="SimSun" w:eastAsia="SimSun" w:hAnsi="SimSun" w:cs="SimSun"/>
                <w:kern w:val="0"/>
                <w:sz w:val="18"/>
                <w:szCs w:val="18"/>
                <w:lang w:bidi="ar"/>
              </w:rPr>
            </w:pPr>
            <w:r>
              <w:rPr>
                <w:rFonts w:ascii="SimSun" w:eastAsia="SimSun" w:hAnsi="SimSun" w:cs="SimSun" w:hint="eastAsia"/>
                <w:kern w:val="0"/>
                <w:sz w:val="18"/>
                <w:szCs w:val="18"/>
                <w:lang w:bidi="ar"/>
              </w:rPr>
              <w:t>强生</w:t>
            </w:r>
            <w:r>
              <w:rPr>
                <w:rFonts w:ascii="SimSun" w:eastAsia="SimSun" w:hAnsi="SimSun" w:cs="SimSun" w:hint="eastAsia"/>
                <w:kern w:val="0"/>
                <w:sz w:val="18"/>
                <w:szCs w:val="18"/>
                <w:lang w:bidi="ar"/>
              </w:rPr>
              <w:t>(</w:t>
            </w:r>
            <w:r>
              <w:rPr>
                <w:rFonts w:ascii="SimSun" w:eastAsia="SimSun" w:hAnsi="SimSun" w:cs="SimSun" w:hint="eastAsia"/>
                <w:kern w:val="0"/>
                <w:sz w:val="18"/>
                <w:szCs w:val="18"/>
                <w:lang w:bidi="ar"/>
              </w:rPr>
              <w:t>上海）医疗器材有限公司</w:t>
            </w:r>
          </w:p>
        </w:tc>
        <w:tc>
          <w:tcPr>
            <w:tcW w:w="1069"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099D8C0D" w14:textId="77777777" w:rsidR="006938C2" w:rsidRDefault="006938C2">
            <w:pPr>
              <w:widowControl/>
              <w:jc w:val="right"/>
              <w:textAlignment w:val="center"/>
              <w:rPr>
                <w:rFonts w:ascii="SimSun" w:eastAsia="SimSun" w:hAnsi="SimSun" w:cs="SimSun"/>
                <w:kern w:val="0"/>
                <w:sz w:val="18"/>
                <w:szCs w:val="18"/>
                <w:lang w:bidi="ar"/>
              </w:rPr>
            </w:pPr>
          </w:p>
        </w:tc>
        <w:tc>
          <w:tcPr>
            <w:tcW w:w="927"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7C127A67" w14:textId="77777777" w:rsidR="006938C2" w:rsidRDefault="006938C2">
            <w:pPr>
              <w:widowControl/>
              <w:spacing w:line="300" w:lineRule="exact"/>
              <w:jc w:val="center"/>
              <w:textAlignment w:val="center"/>
              <w:rPr>
                <w:rFonts w:ascii="STZhongsong" w:eastAsia="STZhongsong" w:hAnsi="STZhongsong" w:cs="STZhongsong"/>
                <w:sz w:val="18"/>
                <w:szCs w:val="18"/>
              </w:rPr>
            </w:pPr>
          </w:p>
        </w:tc>
        <w:tc>
          <w:tcPr>
            <w:tcW w:w="1072"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6BEEBDA6" w14:textId="77777777" w:rsidR="006938C2" w:rsidRDefault="006938C2">
            <w:pPr>
              <w:widowControl/>
              <w:spacing w:line="300" w:lineRule="exact"/>
              <w:jc w:val="center"/>
              <w:textAlignment w:val="center"/>
              <w:rPr>
                <w:rFonts w:ascii="STZhongsong" w:eastAsia="STZhongsong" w:hAnsi="STZhongsong" w:cs="STZhongsong"/>
                <w:sz w:val="18"/>
                <w:szCs w:val="18"/>
              </w:rPr>
            </w:pPr>
          </w:p>
        </w:tc>
        <w:tc>
          <w:tcPr>
            <w:tcW w:w="1126"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40EE6970" w14:textId="77777777" w:rsidR="006938C2" w:rsidRDefault="006938C2">
            <w:pPr>
              <w:widowControl/>
              <w:jc w:val="right"/>
              <w:textAlignment w:val="center"/>
              <w:rPr>
                <w:rFonts w:ascii="SimSun" w:eastAsia="SimSun" w:hAnsi="SimSun" w:cs="SimSun"/>
                <w:kern w:val="0"/>
                <w:sz w:val="18"/>
                <w:szCs w:val="18"/>
                <w:lang w:bidi="ar"/>
              </w:rPr>
            </w:pPr>
          </w:p>
        </w:tc>
        <w:tc>
          <w:tcPr>
            <w:tcW w:w="374" w:type="dxa"/>
            <w:tcBorders>
              <w:top w:val="single" w:sz="4" w:space="0" w:color="auto"/>
              <w:left w:val="single" w:sz="4" w:space="0" w:color="auto"/>
              <w:bottom w:val="single" w:sz="4" w:space="0" w:color="auto"/>
              <w:right w:val="single" w:sz="4" w:space="0" w:color="auto"/>
            </w:tcBorders>
          </w:tcPr>
          <w:p w14:paraId="154FC954" w14:textId="77777777" w:rsidR="006938C2" w:rsidRDefault="00136E60">
            <w:pPr>
              <w:widowControl/>
              <w:spacing w:line="300" w:lineRule="exact"/>
              <w:jc w:val="center"/>
              <w:textAlignment w:val="center"/>
              <w:rPr>
                <w:rFonts w:ascii="STZhongsong" w:eastAsia="STZhongsong" w:hAnsi="STZhongsong" w:cs="STZhongsong"/>
                <w:sz w:val="18"/>
                <w:szCs w:val="18"/>
              </w:rPr>
            </w:pPr>
            <w:r>
              <w:rPr>
                <w:rFonts w:ascii="STZhongsong" w:eastAsia="STZhongsong" w:hAnsi="STZhongsong" w:cs="STZhongsong" w:hint="eastAsia"/>
                <w:sz w:val="18"/>
                <w:szCs w:val="18"/>
              </w:rPr>
              <w:t>A</w:t>
            </w:r>
          </w:p>
        </w:tc>
      </w:tr>
      <w:tr w:rsidR="006938C2" w14:paraId="1B31B5C5" w14:textId="77777777">
        <w:trPr>
          <w:trHeight w:val="232"/>
          <w:jc w:val="center"/>
        </w:trPr>
        <w:tc>
          <w:tcPr>
            <w:tcW w:w="13354" w:type="dxa"/>
            <w:gridSpan w:val="10"/>
            <w:tcBorders>
              <w:top w:val="single" w:sz="4" w:space="0" w:color="auto"/>
              <w:left w:val="single" w:sz="4" w:space="0" w:color="auto"/>
              <w:bottom w:val="single" w:sz="4" w:space="0" w:color="auto"/>
              <w:right w:val="single" w:sz="4" w:space="0" w:color="auto"/>
            </w:tcBorders>
          </w:tcPr>
          <w:p w14:paraId="4F19CE3F" w14:textId="77777777" w:rsidR="006938C2" w:rsidRDefault="00136E60">
            <w:pPr>
              <w:widowControl/>
              <w:spacing w:line="300" w:lineRule="exact"/>
              <w:jc w:val="left"/>
              <w:textAlignment w:val="center"/>
              <w:rPr>
                <w:rFonts w:ascii="STZhongsong" w:eastAsia="STZhongsong" w:hAnsi="STZhongsong" w:cs="STZhongsong"/>
                <w:b/>
                <w:bCs/>
                <w:kern w:val="0"/>
                <w:sz w:val="18"/>
                <w:szCs w:val="18"/>
                <w:lang w:bidi="ar"/>
              </w:rPr>
            </w:pPr>
            <w:r>
              <w:rPr>
                <w:rFonts w:ascii="STZhongsong" w:eastAsia="STZhongsong" w:hAnsi="STZhongsong" w:cs="STZhongsong" w:hint="eastAsia"/>
                <w:b/>
                <w:bCs/>
                <w:kern w:val="0"/>
                <w:sz w:val="18"/>
                <w:szCs w:val="18"/>
                <w:lang w:bidi="ar"/>
              </w:rPr>
              <w:t>2</w:t>
            </w:r>
            <w:r>
              <w:rPr>
                <w:rFonts w:ascii="STZhongsong" w:eastAsia="STZhongsong" w:hAnsi="STZhongsong" w:cs="STZhongsong" w:hint="eastAsia"/>
                <w:b/>
                <w:bCs/>
                <w:kern w:val="0"/>
                <w:sz w:val="18"/>
                <w:szCs w:val="18"/>
                <w:lang w:bidi="ar"/>
              </w:rPr>
              <w:t>类</w:t>
            </w:r>
            <w:r>
              <w:rPr>
                <w:rFonts w:ascii="STZhongsong" w:eastAsia="STZhongsong" w:hAnsi="STZhongsong" w:cs="STZhongsong" w:hint="eastAsia"/>
                <w:b/>
                <w:bCs/>
                <w:kern w:val="0"/>
                <w:sz w:val="18"/>
                <w:szCs w:val="18"/>
                <w:lang w:bidi="ar"/>
              </w:rPr>
              <w:t xml:space="preserve"> </w:t>
            </w:r>
            <w:r>
              <w:rPr>
                <w:rFonts w:ascii="STZhongsong" w:eastAsia="STZhongsong" w:hAnsi="STZhongsong" w:cs="STZhongsong" w:hint="eastAsia"/>
                <w:b/>
                <w:bCs/>
                <w:kern w:val="0"/>
                <w:sz w:val="18"/>
                <w:szCs w:val="18"/>
                <w:lang w:bidi="ar"/>
              </w:rPr>
              <w:t>超声刀头（闭合血管</w:t>
            </w:r>
            <w:r>
              <w:rPr>
                <w:rFonts w:ascii="STZhongsong" w:eastAsia="STZhongsong" w:hAnsi="STZhongsong" w:cs="STZhongsong" w:hint="eastAsia"/>
                <w:b/>
                <w:bCs/>
                <w:kern w:val="0"/>
                <w:sz w:val="18"/>
                <w:szCs w:val="18"/>
                <w:lang w:bidi="ar"/>
              </w:rPr>
              <w:t>3mm</w:t>
            </w:r>
            <w:r>
              <w:rPr>
                <w:rFonts w:ascii="STZhongsong" w:eastAsia="STZhongsong" w:hAnsi="STZhongsong" w:cs="STZhongsong" w:hint="eastAsia"/>
                <w:b/>
                <w:bCs/>
                <w:kern w:val="0"/>
                <w:sz w:val="18"/>
                <w:szCs w:val="18"/>
                <w:lang w:bidi="ar"/>
              </w:rPr>
              <w:t>，</w:t>
            </w:r>
            <w:r>
              <w:rPr>
                <w:rFonts w:ascii="STZhongsong" w:eastAsia="STZhongsong" w:hAnsi="STZhongsong" w:cs="STZhongsong" w:hint="eastAsia"/>
                <w:b/>
                <w:bCs/>
                <w:kern w:val="0"/>
                <w:sz w:val="18"/>
                <w:szCs w:val="18"/>
                <w:lang w:bidi="ar"/>
              </w:rPr>
              <w:t>3</w:t>
            </w:r>
            <w:r>
              <w:rPr>
                <w:rFonts w:ascii="STZhongsong" w:eastAsia="STZhongsong" w:hAnsi="STZhongsong" w:cs="STZhongsong" w:hint="eastAsia"/>
                <w:b/>
                <w:bCs/>
                <w:kern w:val="0"/>
                <w:sz w:val="18"/>
                <w:szCs w:val="18"/>
                <w:lang w:bidi="ar"/>
              </w:rPr>
              <w:t>类注册证）</w:t>
            </w:r>
          </w:p>
        </w:tc>
        <w:tc>
          <w:tcPr>
            <w:tcW w:w="374" w:type="dxa"/>
            <w:tcBorders>
              <w:top w:val="single" w:sz="4" w:space="0" w:color="auto"/>
              <w:left w:val="single" w:sz="4" w:space="0" w:color="auto"/>
              <w:bottom w:val="single" w:sz="4" w:space="0" w:color="auto"/>
              <w:right w:val="single" w:sz="4" w:space="0" w:color="auto"/>
            </w:tcBorders>
          </w:tcPr>
          <w:p w14:paraId="2C0A1E1B" w14:textId="77777777" w:rsidR="006938C2" w:rsidRDefault="006938C2">
            <w:pPr>
              <w:widowControl/>
              <w:spacing w:line="300" w:lineRule="exact"/>
              <w:jc w:val="center"/>
              <w:textAlignment w:val="center"/>
              <w:rPr>
                <w:rFonts w:ascii="STZhongsong" w:eastAsia="STZhongsong" w:hAnsi="STZhongsong" w:cs="STZhongsong"/>
                <w:b/>
                <w:bCs/>
                <w:kern w:val="0"/>
                <w:sz w:val="18"/>
                <w:szCs w:val="18"/>
                <w:lang w:bidi="ar"/>
              </w:rPr>
            </w:pPr>
          </w:p>
        </w:tc>
      </w:tr>
      <w:tr w:rsidR="006938C2" w14:paraId="7D95C797" w14:textId="77777777">
        <w:trPr>
          <w:trHeight w:val="232"/>
          <w:jc w:val="center"/>
        </w:trPr>
        <w:tc>
          <w:tcPr>
            <w:tcW w:w="505"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5D1716BD" w14:textId="77777777" w:rsidR="006938C2" w:rsidRDefault="00136E60">
            <w:pPr>
              <w:widowControl/>
              <w:jc w:val="left"/>
              <w:textAlignment w:val="center"/>
              <w:rPr>
                <w:rFonts w:ascii="SimSun" w:eastAsia="SimSun" w:hAnsi="SimSun" w:cs="SimSun"/>
                <w:kern w:val="0"/>
                <w:sz w:val="18"/>
                <w:szCs w:val="18"/>
                <w:lang w:bidi="ar"/>
              </w:rPr>
            </w:pPr>
            <w:r>
              <w:rPr>
                <w:rFonts w:ascii="SimSun" w:eastAsia="SimSun" w:hAnsi="SimSun" w:cs="SimSun" w:hint="eastAsia"/>
                <w:kern w:val="0"/>
                <w:sz w:val="18"/>
                <w:szCs w:val="18"/>
                <w:lang w:bidi="ar"/>
              </w:rPr>
              <w:lastRenderedPageBreak/>
              <w:t>1</w:t>
            </w:r>
          </w:p>
        </w:tc>
        <w:tc>
          <w:tcPr>
            <w:tcW w:w="2510"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59D03823" w14:textId="77777777" w:rsidR="006938C2" w:rsidRDefault="00136E60">
            <w:pPr>
              <w:widowControl/>
              <w:jc w:val="left"/>
              <w:textAlignment w:val="center"/>
              <w:rPr>
                <w:rFonts w:ascii="SimSun" w:eastAsia="SimSun" w:hAnsi="SimSun" w:cs="SimSun"/>
                <w:kern w:val="0"/>
                <w:sz w:val="18"/>
                <w:szCs w:val="18"/>
                <w:lang w:bidi="ar"/>
              </w:rPr>
            </w:pPr>
            <w:r>
              <w:rPr>
                <w:rFonts w:ascii="SimSun" w:eastAsia="SimSun" w:hAnsi="SimSun" w:cs="SimSun" w:hint="eastAsia"/>
                <w:kern w:val="0"/>
                <w:sz w:val="18"/>
                <w:szCs w:val="18"/>
                <w:lang w:bidi="ar"/>
              </w:rPr>
              <w:t>超声切割止血刀</w:t>
            </w:r>
          </w:p>
        </w:tc>
        <w:tc>
          <w:tcPr>
            <w:tcW w:w="1263"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24066AA3" w14:textId="77777777" w:rsidR="006938C2" w:rsidRDefault="00136E60">
            <w:pPr>
              <w:widowControl/>
              <w:jc w:val="left"/>
              <w:textAlignment w:val="center"/>
              <w:rPr>
                <w:rFonts w:ascii="SimSun" w:eastAsia="SimSun" w:hAnsi="SimSun" w:cs="SimSun"/>
                <w:kern w:val="0"/>
                <w:sz w:val="18"/>
                <w:szCs w:val="18"/>
                <w:lang w:bidi="ar"/>
              </w:rPr>
            </w:pPr>
            <w:r>
              <w:rPr>
                <w:rFonts w:ascii="SimSun" w:eastAsia="SimSun" w:hAnsi="SimSun" w:cs="SimSun" w:hint="eastAsia"/>
                <w:kern w:val="0"/>
                <w:sz w:val="18"/>
                <w:szCs w:val="18"/>
                <w:lang w:bidi="ar"/>
              </w:rPr>
              <w:t>国械注准</w:t>
            </w:r>
            <w:r>
              <w:rPr>
                <w:rFonts w:ascii="SimSun" w:eastAsia="SimSun" w:hAnsi="SimSun" w:cs="SimSun" w:hint="eastAsia"/>
                <w:kern w:val="0"/>
                <w:sz w:val="18"/>
                <w:szCs w:val="18"/>
                <w:lang w:bidi="ar"/>
              </w:rPr>
              <w:t>20203010386</w:t>
            </w:r>
          </w:p>
        </w:tc>
        <w:tc>
          <w:tcPr>
            <w:tcW w:w="1514" w:type="dxa"/>
            <w:tcBorders>
              <w:top w:val="single" w:sz="4" w:space="0" w:color="auto"/>
              <w:left w:val="single" w:sz="4" w:space="0" w:color="auto"/>
              <w:bottom w:val="single" w:sz="4" w:space="0" w:color="auto"/>
              <w:right w:val="single" w:sz="4" w:space="0" w:color="auto"/>
            </w:tcBorders>
            <w:vAlign w:val="center"/>
          </w:tcPr>
          <w:p w14:paraId="2535B37A" w14:textId="77777777" w:rsidR="006938C2" w:rsidRDefault="00136E60">
            <w:pPr>
              <w:widowControl/>
              <w:jc w:val="left"/>
              <w:textAlignment w:val="center"/>
              <w:rPr>
                <w:rFonts w:ascii="SimSun" w:eastAsia="SimSun" w:hAnsi="SimSun" w:cs="SimSun"/>
                <w:kern w:val="0"/>
                <w:sz w:val="18"/>
                <w:szCs w:val="18"/>
                <w:lang w:bidi="ar"/>
              </w:rPr>
            </w:pPr>
            <w:r>
              <w:rPr>
                <w:rFonts w:ascii="SimSun" w:eastAsia="SimSun" w:hAnsi="SimSun" w:cs="SimSun" w:hint="eastAsia"/>
                <w:kern w:val="0"/>
                <w:sz w:val="18"/>
                <w:szCs w:val="18"/>
                <w:lang w:bidi="ar"/>
              </w:rPr>
              <w:t>EGUS36D</w:t>
            </w:r>
            <w:r>
              <w:rPr>
                <w:rFonts w:ascii="SimSun" w:eastAsia="SimSun" w:hAnsi="SimSun" w:cs="SimSun" w:hint="eastAsia"/>
                <w:kern w:val="0"/>
                <w:sz w:val="18"/>
                <w:szCs w:val="18"/>
                <w:lang w:bidi="ar"/>
              </w:rPr>
              <w:br/>
              <w:t>EGUS23D</w:t>
            </w:r>
            <w:r>
              <w:rPr>
                <w:rFonts w:ascii="SimSun" w:eastAsia="SimSun" w:hAnsi="SimSun" w:cs="SimSun" w:hint="eastAsia"/>
                <w:kern w:val="0"/>
                <w:sz w:val="18"/>
                <w:szCs w:val="18"/>
                <w:lang w:bidi="ar"/>
              </w:rPr>
              <w:br/>
              <w:t>EGUS14D</w:t>
            </w:r>
            <w:r>
              <w:rPr>
                <w:rFonts w:ascii="SimSun" w:eastAsia="SimSun" w:hAnsi="SimSun" w:cs="SimSun" w:hint="eastAsia"/>
                <w:kern w:val="0"/>
                <w:sz w:val="18"/>
                <w:szCs w:val="18"/>
                <w:lang w:bidi="ar"/>
              </w:rPr>
              <w:br/>
              <w:t>EGUS36R</w:t>
            </w:r>
            <w:r>
              <w:rPr>
                <w:rFonts w:ascii="SimSun" w:eastAsia="SimSun" w:hAnsi="SimSun" w:cs="SimSun" w:hint="eastAsia"/>
                <w:kern w:val="0"/>
                <w:sz w:val="18"/>
                <w:szCs w:val="18"/>
                <w:lang w:bidi="ar"/>
              </w:rPr>
              <w:br/>
              <w:t>EGUS23R</w:t>
            </w:r>
            <w:r>
              <w:rPr>
                <w:rFonts w:ascii="SimSun" w:eastAsia="SimSun" w:hAnsi="SimSun" w:cs="SimSun" w:hint="eastAsia"/>
                <w:kern w:val="0"/>
                <w:sz w:val="18"/>
                <w:szCs w:val="18"/>
                <w:lang w:bidi="ar"/>
              </w:rPr>
              <w:br/>
              <w:t>EGUS36DN</w:t>
            </w:r>
            <w:r>
              <w:rPr>
                <w:rFonts w:ascii="SimSun" w:eastAsia="SimSun" w:hAnsi="SimSun" w:cs="SimSun" w:hint="eastAsia"/>
                <w:kern w:val="0"/>
                <w:sz w:val="18"/>
                <w:szCs w:val="18"/>
                <w:lang w:bidi="ar"/>
              </w:rPr>
              <w:br/>
            </w:r>
            <w:r>
              <w:rPr>
                <w:rFonts w:ascii="SimSun" w:eastAsia="SimSun" w:hAnsi="SimSun" w:cs="SimSun" w:hint="eastAsia"/>
                <w:kern w:val="0"/>
                <w:sz w:val="18"/>
                <w:szCs w:val="18"/>
                <w:lang w:bidi="ar"/>
              </w:rPr>
              <w:t>EGUS36RN</w:t>
            </w:r>
            <w:r>
              <w:rPr>
                <w:rFonts w:ascii="SimSun" w:eastAsia="SimSun" w:hAnsi="SimSun" w:cs="SimSun" w:hint="eastAsia"/>
                <w:kern w:val="0"/>
                <w:sz w:val="18"/>
                <w:szCs w:val="18"/>
                <w:lang w:bidi="ar"/>
              </w:rPr>
              <w:br/>
              <w:t>EGUS14R</w:t>
            </w:r>
            <w:r>
              <w:rPr>
                <w:rFonts w:ascii="SimSun" w:eastAsia="SimSun" w:hAnsi="SimSun" w:cs="SimSun" w:hint="eastAsia"/>
                <w:kern w:val="0"/>
                <w:sz w:val="18"/>
                <w:szCs w:val="18"/>
                <w:lang w:bidi="ar"/>
              </w:rPr>
              <w:br/>
              <w:t>EGUS23DN</w:t>
            </w:r>
            <w:r>
              <w:rPr>
                <w:rFonts w:ascii="SimSun" w:eastAsia="SimSun" w:hAnsi="SimSun" w:cs="SimSun" w:hint="eastAsia"/>
                <w:kern w:val="0"/>
                <w:sz w:val="18"/>
                <w:szCs w:val="18"/>
                <w:lang w:bidi="ar"/>
              </w:rPr>
              <w:br/>
              <w:t>EGUS14DN</w:t>
            </w:r>
            <w:r>
              <w:rPr>
                <w:rFonts w:ascii="SimSun" w:eastAsia="SimSun" w:hAnsi="SimSun" w:cs="SimSun" w:hint="eastAsia"/>
                <w:kern w:val="0"/>
                <w:sz w:val="18"/>
                <w:szCs w:val="18"/>
                <w:lang w:bidi="ar"/>
              </w:rPr>
              <w:br/>
              <w:t>EGUS23RN</w:t>
            </w:r>
            <w:r>
              <w:rPr>
                <w:rFonts w:ascii="SimSun" w:eastAsia="SimSun" w:hAnsi="SimSun" w:cs="SimSun" w:hint="eastAsia"/>
                <w:kern w:val="0"/>
                <w:sz w:val="18"/>
                <w:szCs w:val="18"/>
                <w:lang w:bidi="ar"/>
              </w:rPr>
              <w:br/>
              <w:t>EGUS14RN</w:t>
            </w:r>
            <w:r>
              <w:rPr>
                <w:rFonts w:ascii="SimSun" w:eastAsia="SimSun" w:hAnsi="SimSun" w:cs="SimSun" w:hint="eastAsia"/>
                <w:kern w:val="0"/>
                <w:sz w:val="18"/>
                <w:szCs w:val="18"/>
                <w:lang w:bidi="ar"/>
              </w:rPr>
              <w:br/>
              <w:t>EGUS36DG</w:t>
            </w:r>
            <w:r>
              <w:rPr>
                <w:rFonts w:ascii="SimSun" w:eastAsia="SimSun" w:hAnsi="SimSun" w:cs="SimSun" w:hint="eastAsia"/>
                <w:kern w:val="0"/>
                <w:sz w:val="18"/>
                <w:szCs w:val="18"/>
                <w:lang w:bidi="ar"/>
              </w:rPr>
              <w:br/>
              <w:t>EGUS23DG</w:t>
            </w:r>
            <w:r>
              <w:rPr>
                <w:rFonts w:ascii="SimSun" w:eastAsia="SimSun" w:hAnsi="SimSun" w:cs="SimSun" w:hint="eastAsia"/>
                <w:kern w:val="0"/>
                <w:sz w:val="18"/>
                <w:szCs w:val="18"/>
                <w:lang w:bidi="ar"/>
              </w:rPr>
              <w:br/>
              <w:t>EGUS14DG</w:t>
            </w:r>
            <w:r>
              <w:rPr>
                <w:rFonts w:ascii="SimSun" w:eastAsia="SimSun" w:hAnsi="SimSun" w:cs="SimSun" w:hint="eastAsia"/>
                <w:kern w:val="0"/>
                <w:sz w:val="18"/>
                <w:szCs w:val="18"/>
                <w:lang w:bidi="ar"/>
              </w:rPr>
              <w:br/>
              <w:t>EGUS36RG</w:t>
            </w:r>
            <w:r>
              <w:rPr>
                <w:rFonts w:ascii="SimSun" w:eastAsia="SimSun" w:hAnsi="SimSun" w:cs="SimSun" w:hint="eastAsia"/>
                <w:kern w:val="0"/>
                <w:sz w:val="18"/>
                <w:szCs w:val="18"/>
                <w:lang w:bidi="ar"/>
              </w:rPr>
              <w:br/>
              <w:t>EGUS23RG</w:t>
            </w:r>
            <w:r>
              <w:rPr>
                <w:rFonts w:ascii="SimSun" w:eastAsia="SimSun" w:hAnsi="SimSun" w:cs="SimSun" w:hint="eastAsia"/>
                <w:kern w:val="0"/>
                <w:sz w:val="18"/>
                <w:szCs w:val="18"/>
                <w:lang w:bidi="ar"/>
              </w:rPr>
              <w:br/>
              <w:t>EGUS14RG</w:t>
            </w:r>
          </w:p>
          <w:p w14:paraId="18331502" w14:textId="77777777" w:rsidR="006938C2" w:rsidRDefault="00136E60">
            <w:pPr>
              <w:widowControl/>
              <w:jc w:val="left"/>
              <w:textAlignment w:val="center"/>
              <w:rPr>
                <w:rFonts w:ascii="SimSun" w:eastAsia="SimSun" w:hAnsi="SimSun" w:cs="SimSun"/>
                <w:kern w:val="0"/>
                <w:sz w:val="18"/>
                <w:szCs w:val="18"/>
                <w:lang w:bidi="ar"/>
              </w:rPr>
            </w:pPr>
            <w:r>
              <w:rPr>
                <w:rFonts w:ascii="SimSun" w:eastAsia="SimSun" w:hAnsi="SimSun" w:cs="SimSun" w:hint="eastAsia"/>
                <w:kern w:val="0"/>
                <w:sz w:val="18"/>
                <w:szCs w:val="18"/>
                <w:lang w:bidi="ar"/>
              </w:rPr>
              <w:t>EGUF09R</w:t>
            </w:r>
            <w:r>
              <w:rPr>
                <w:rFonts w:ascii="SimSun" w:eastAsia="SimSun" w:hAnsi="SimSun" w:cs="SimSun" w:hint="eastAsia"/>
                <w:kern w:val="0"/>
                <w:sz w:val="18"/>
                <w:szCs w:val="18"/>
                <w:lang w:bidi="ar"/>
              </w:rPr>
              <w:br/>
              <w:t>EGUF09D</w:t>
            </w:r>
            <w:r>
              <w:rPr>
                <w:rFonts w:ascii="SimSun" w:eastAsia="SimSun" w:hAnsi="SimSun" w:cs="SimSun" w:hint="eastAsia"/>
                <w:kern w:val="0"/>
                <w:sz w:val="18"/>
                <w:szCs w:val="18"/>
                <w:lang w:bidi="ar"/>
              </w:rPr>
              <w:br/>
              <w:t>EGUF09DN</w:t>
            </w:r>
            <w:r>
              <w:rPr>
                <w:rFonts w:ascii="SimSun" w:eastAsia="SimSun" w:hAnsi="SimSun" w:cs="SimSun" w:hint="eastAsia"/>
                <w:kern w:val="0"/>
                <w:sz w:val="18"/>
                <w:szCs w:val="18"/>
                <w:lang w:bidi="ar"/>
              </w:rPr>
              <w:br/>
              <w:t>EGUF09RN</w:t>
            </w:r>
            <w:r>
              <w:rPr>
                <w:rFonts w:ascii="SimSun" w:eastAsia="SimSun" w:hAnsi="SimSun" w:cs="SimSun" w:hint="eastAsia"/>
                <w:kern w:val="0"/>
                <w:sz w:val="18"/>
                <w:szCs w:val="18"/>
                <w:lang w:bidi="ar"/>
              </w:rPr>
              <w:br/>
              <w:t>EGUF09DG</w:t>
            </w:r>
            <w:r>
              <w:rPr>
                <w:rFonts w:ascii="SimSun" w:eastAsia="SimSun" w:hAnsi="SimSun" w:cs="SimSun" w:hint="eastAsia"/>
                <w:kern w:val="0"/>
                <w:sz w:val="18"/>
                <w:szCs w:val="18"/>
                <w:lang w:bidi="ar"/>
              </w:rPr>
              <w:br/>
              <w:t>EGUF09RG</w:t>
            </w:r>
          </w:p>
        </w:tc>
        <w:tc>
          <w:tcPr>
            <w:tcW w:w="1754"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7AB99E5A" w14:textId="77777777" w:rsidR="006938C2" w:rsidRDefault="00136E60">
            <w:pPr>
              <w:widowControl/>
              <w:jc w:val="left"/>
              <w:textAlignment w:val="center"/>
              <w:rPr>
                <w:rFonts w:ascii="SimSun" w:eastAsia="SimSun" w:hAnsi="SimSun" w:cs="SimSun"/>
                <w:kern w:val="0"/>
                <w:sz w:val="18"/>
                <w:szCs w:val="18"/>
                <w:lang w:bidi="ar"/>
              </w:rPr>
            </w:pPr>
            <w:r>
              <w:rPr>
                <w:rFonts w:ascii="SimSun" w:eastAsia="SimSun" w:hAnsi="SimSun" w:cs="SimSun" w:hint="eastAsia"/>
                <w:kern w:val="0"/>
                <w:sz w:val="18"/>
                <w:szCs w:val="18"/>
                <w:lang w:bidi="ar"/>
              </w:rPr>
              <w:t>盈甲医疗器械制造（上海）有限公司</w:t>
            </w:r>
          </w:p>
        </w:tc>
        <w:tc>
          <w:tcPr>
            <w:tcW w:w="1614"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3DFCDE7A" w14:textId="77777777" w:rsidR="006938C2" w:rsidRDefault="00136E60">
            <w:pPr>
              <w:widowControl/>
              <w:jc w:val="left"/>
              <w:textAlignment w:val="center"/>
              <w:rPr>
                <w:rFonts w:ascii="SimSun" w:eastAsia="SimSun" w:hAnsi="SimSun" w:cs="SimSun"/>
                <w:kern w:val="0"/>
                <w:sz w:val="18"/>
                <w:szCs w:val="18"/>
                <w:lang w:bidi="ar"/>
              </w:rPr>
            </w:pPr>
            <w:r>
              <w:rPr>
                <w:rFonts w:ascii="SimSun" w:eastAsia="SimSun" w:hAnsi="SimSun" w:cs="SimSun" w:hint="eastAsia"/>
                <w:kern w:val="0"/>
                <w:sz w:val="18"/>
                <w:szCs w:val="18"/>
                <w:lang w:bidi="ar"/>
              </w:rPr>
              <w:t>盈甲医疗器械制造（上海）有限公司</w:t>
            </w:r>
          </w:p>
        </w:tc>
        <w:tc>
          <w:tcPr>
            <w:tcW w:w="1069"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28EFCADC" w14:textId="77777777" w:rsidR="006938C2" w:rsidRDefault="006938C2">
            <w:pPr>
              <w:widowControl/>
              <w:jc w:val="left"/>
              <w:textAlignment w:val="center"/>
              <w:rPr>
                <w:rFonts w:ascii="SimSun" w:eastAsia="SimSun" w:hAnsi="SimSun" w:cs="SimSun"/>
                <w:kern w:val="0"/>
                <w:sz w:val="18"/>
                <w:szCs w:val="18"/>
                <w:lang w:bidi="ar"/>
              </w:rPr>
            </w:pPr>
          </w:p>
        </w:tc>
        <w:tc>
          <w:tcPr>
            <w:tcW w:w="927"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124619EA" w14:textId="77777777" w:rsidR="006938C2" w:rsidRDefault="006938C2">
            <w:pPr>
              <w:widowControl/>
              <w:jc w:val="left"/>
              <w:textAlignment w:val="center"/>
              <w:rPr>
                <w:rFonts w:ascii="SimSun" w:eastAsia="SimSun" w:hAnsi="SimSun" w:cs="SimSun"/>
                <w:kern w:val="0"/>
                <w:sz w:val="18"/>
                <w:szCs w:val="18"/>
                <w:lang w:bidi="ar"/>
              </w:rPr>
            </w:pPr>
          </w:p>
        </w:tc>
        <w:tc>
          <w:tcPr>
            <w:tcW w:w="1072"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265CDE22" w14:textId="77777777" w:rsidR="006938C2" w:rsidRDefault="006938C2">
            <w:pPr>
              <w:widowControl/>
              <w:jc w:val="left"/>
              <w:textAlignment w:val="center"/>
              <w:rPr>
                <w:rFonts w:ascii="SimSun" w:eastAsia="SimSun" w:hAnsi="SimSun" w:cs="SimSun"/>
                <w:kern w:val="0"/>
                <w:sz w:val="18"/>
                <w:szCs w:val="18"/>
                <w:lang w:bidi="ar"/>
              </w:rPr>
            </w:pPr>
          </w:p>
        </w:tc>
        <w:tc>
          <w:tcPr>
            <w:tcW w:w="1126"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53C273B3" w14:textId="77777777" w:rsidR="006938C2" w:rsidRDefault="006938C2">
            <w:pPr>
              <w:widowControl/>
              <w:jc w:val="left"/>
              <w:textAlignment w:val="center"/>
              <w:rPr>
                <w:rFonts w:ascii="SimSun" w:eastAsia="SimSun" w:hAnsi="SimSun" w:cs="SimSun"/>
                <w:kern w:val="0"/>
                <w:sz w:val="18"/>
                <w:szCs w:val="18"/>
                <w:lang w:bidi="ar"/>
              </w:rPr>
            </w:pPr>
          </w:p>
        </w:tc>
        <w:tc>
          <w:tcPr>
            <w:tcW w:w="374" w:type="dxa"/>
            <w:tcBorders>
              <w:top w:val="single" w:sz="4" w:space="0" w:color="auto"/>
              <w:left w:val="single" w:sz="4" w:space="0" w:color="auto"/>
              <w:bottom w:val="single" w:sz="4" w:space="0" w:color="auto"/>
              <w:right w:val="single" w:sz="4" w:space="0" w:color="auto"/>
            </w:tcBorders>
            <w:vAlign w:val="center"/>
          </w:tcPr>
          <w:p w14:paraId="65DD8074" w14:textId="77777777" w:rsidR="006938C2" w:rsidRDefault="00136E60">
            <w:pPr>
              <w:widowControl/>
              <w:jc w:val="center"/>
              <w:textAlignment w:val="center"/>
              <w:rPr>
                <w:rFonts w:ascii="SimSun" w:eastAsia="SimSun" w:hAnsi="SimSun" w:cs="SimSun"/>
                <w:kern w:val="0"/>
                <w:sz w:val="18"/>
                <w:szCs w:val="18"/>
                <w:lang w:bidi="ar"/>
              </w:rPr>
            </w:pPr>
            <w:r>
              <w:rPr>
                <w:rFonts w:ascii="STZhongsong" w:eastAsia="STZhongsong" w:hAnsi="STZhongsong" w:cs="STZhongsong" w:hint="eastAsia"/>
                <w:sz w:val="18"/>
                <w:szCs w:val="18"/>
              </w:rPr>
              <w:t>A</w:t>
            </w:r>
          </w:p>
        </w:tc>
      </w:tr>
      <w:tr w:rsidR="006938C2" w14:paraId="5E87B4C7" w14:textId="77777777">
        <w:trPr>
          <w:trHeight w:val="232"/>
          <w:jc w:val="center"/>
        </w:trPr>
        <w:tc>
          <w:tcPr>
            <w:tcW w:w="505"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7616E9CF" w14:textId="77777777" w:rsidR="006938C2" w:rsidRDefault="00136E60">
            <w:pPr>
              <w:widowControl/>
              <w:jc w:val="left"/>
              <w:textAlignment w:val="center"/>
              <w:rPr>
                <w:rFonts w:ascii="SimSun" w:eastAsia="SimSun" w:hAnsi="SimSun" w:cs="SimSun"/>
                <w:kern w:val="0"/>
                <w:sz w:val="18"/>
                <w:szCs w:val="18"/>
                <w:lang w:bidi="ar"/>
              </w:rPr>
            </w:pPr>
            <w:r>
              <w:rPr>
                <w:rFonts w:ascii="SimSun" w:eastAsia="SimSun" w:hAnsi="SimSun" w:cs="SimSun" w:hint="eastAsia"/>
                <w:kern w:val="0"/>
                <w:sz w:val="18"/>
                <w:szCs w:val="18"/>
                <w:lang w:bidi="ar"/>
              </w:rPr>
              <w:t>2</w:t>
            </w:r>
          </w:p>
        </w:tc>
        <w:tc>
          <w:tcPr>
            <w:tcW w:w="2510"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68149113" w14:textId="77777777" w:rsidR="006938C2" w:rsidRDefault="00136E60">
            <w:pPr>
              <w:widowControl/>
              <w:jc w:val="left"/>
              <w:textAlignment w:val="center"/>
              <w:rPr>
                <w:rFonts w:ascii="SimSun" w:eastAsia="SimSun" w:hAnsi="SimSun" w:cs="SimSun"/>
                <w:kern w:val="0"/>
                <w:sz w:val="18"/>
                <w:szCs w:val="18"/>
                <w:lang w:bidi="ar"/>
              </w:rPr>
            </w:pPr>
            <w:r>
              <w:rPr>
                <w:rFonts w:ascii="SimSun" w:eastAsia="SimSun" w:hAnsi="SimSun" w:cs="SimSun" w:hint="eastAsia"/>
                <w:kern w:val="0"/>
                <w:sz w:val="18"/>
                <w:szCs w:val="18"/>
                <w:lang w:bidi="ar"/>
              </w:rPr>
              <w:t>超声手术系统</w:t>
            </w:r>
          </w:p>
        </w:tc>
        <w:tc>
          <w:tcPr>
            <w:tcW w:w="1263"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780E6EE0" w14:textId="77777777" w:rsidR="006938C2" w:rsidRDefault="00136E60">
            <w:pPr>
              <w:widowControl/>
              <w:jc w:val="left"/>
              <w:textAlignment w:val="center"/>
              <w:rPr>
                <w:rFonts w:ascii="SimSun" w:eastAsia="SimSun" w:hAnsi="SimSun" w:cs="SimSun"/>
                <w:kern w:val="0"/>
                <w:sz w:val="18"/>
                <w:szCs w:val="18"/>
                <w:lang w:bidi="ar"/>
              </w:rPr>
            </w:pPr>
            <w:r>
              <w:rPr>
                <w:rFonts w:ascii="SimSun" w:eastAsia="SimSun" w:hAnsi="SimSun" w:cs="SimSun" w:hint="eastAsia"/>
                <w:kern w:val="0"/>
                <w:sz w:val="18"/>
                <w:szCs w:val="18"/>
                <w:lang w:bidi="ar"/>
              </w:rPr>
              <w:t>国械注准</w:t>
            </w:r>
            <w:r>
              <w:rPr>
                <w:rFonts w:ascii="SimSun" w:eastAsia="SimSun" w:hAnsi="SimSun" w:cs="SimSun" w:hint="eastAsia"/>
                <w:kern w:val="0"/>
                <w:sz w:val="18"/>
                <w:szCs w:val="18"/>
                <w:lang w:bidi="ar"/>
              </w:rPr>
              <w:t>20153010459</w:t>
            </w:r>
          </w:p>
        </w:tc>
        <w:tc>
          <w:tcPr>
            <w:tcW w:w="1514" w:type="dxa"/>
            <w:tcBorders>
              <w:top w:val="single" w:sz="4" w:space="0" w:color="auto"/>
              <w:left w:val="single" w:sz="4" w:space="0" w:color="auto"/>
              <w:bottom w:val="single" w:sz="4" w:space="0" w:color="auto"/>
              <w:right w:val="single" w:sz="4" w:space="0" w:color="auto"/>
            </w:tcBorders>
            <w:vAlign w:val="center"/>
          </w:tcPr>
          <w:p w14:paraId="5CC07392" w14:textId="77777777" w:rsidR="006938C2" w:rsidRDefault="00136E60">
            <w:pPr>
              <w:widowControl/>
              <w:jc w:val="left"/>
              <w:textAlignment w:val="center"/>
              <w:rPr>
                <w:rFonts w:ascii="SimSun" w:eastAsia="SimSun" w:hAnsi="SimSun" w:cs="SimSun"/>
                <w:kern w:val="0"/>
                <w:sz w:val="18"/>
                <w:szCs w:val="18"/>
                <w:lang w:bidi="ar"/>
              </w:rPr>
            </w:pPr>
            <w:r>
              <w:rPr>
                <w:rFonts w:ascii="SimSun" w:eastAsia="SimSun" w:hAnsi="SimSun" w:cs="SimSun" w:hint="eastAsia"/>
                <w:kern w:val="0"/>
                <w:sz w:val="18"/>
                <w:szCs w:val="18"/>
                <w:lang w:bidi="ar"/>
              </w:rPr>
              <w:t>HS5P</w:t>
            </w:r>
            <w:r>
              <w:rPr>
                <w:rFonts w:ascii="SimSun" w:eastAsia="SimSun" w:hAnsi="SimSun" w:cs="SimSun" w:hint="eastAsia"/>
                <w:kern w:val="0"/>
                <w:sz w:val="18"/>
                <w:szCs w:val="18"/>
                <w:lang w:bidi="ar"/>
              </w:rPr>
              <w:t>（</w:t>
            </w:r>
            <w:r>
              <w:rPr>
                <w:rFonts w:ascii="SimSun" w:eastAsia="SimSun" w:hAnsi="SimSun" w:cs="SimSun" w:hint="eastAsia"/>
                <w:kern w:val="0"/>
                <w:sz w:val="18"/>
                <w:szCs w:val="18"/>
                <w:lang w:bidi="ar"/>
              </w:rPr>
              <w:t>36cm</w:t>
            </w:r>
            <w:r>
              <w:rPr>
                <w:rFonts w:ascii="SimSun" w:eastAsia="SimSun" w:hAnsi="SimSun" w:cs="SimSun" w:hint="eastAsia"/>
                <w:kern w:val="0"/>
                <w:sz w:val="18"/>
                <w:szCs w:val="18"/>
                <w:lang w:bidi="ar"/>
              </w:rPr>
              <w:t>）</w:t>
            </w:r>
            <w:r>
              <w:rPr>
                <w:rFonts w:ascii="SimSun" w:eastAsia="SimSun" w:hAnsi="SimSun" w:cs="SimSun" w:hint="eastAsia"/>
                <w:kern w:val="0"/>
                <w:sz w:val="18"/>
                <w:szCs w:val="18"/>
                <w:lang w:bidi="ar"/>
              </w:rPr>
              <w:br/>
            </w:r>
            <w:r>
              <w:rPr>
                <w:rFonts w:ascii="SimSun" w:eastAsia="SimSun" w:hAnsi="SimSun" w:cs="SimSun" w:hint="eastAsia"/>
                <w:kern w:val="0"/>
                <w:sz w:val="18"/>
                <w:szCs w:val="18"/>
                <w:lang w:bidi="ar"/>
              </w:rPr>
              <w:t>HS5PSS(23cm)</w:t>
            </w:r>
            <w:r>
              <w:rPr>
                <w:rFonts w:ascii="SimSun" w:eastAsia="SimSun" w:hAnsi="SimSun" w:cs="SimSun" w:hint="eastAsia"/>
                <w:kern w:val="0"/>
                <w:sz w:val="18"/>
                <w:szCs w:val="18"/>
                <w:lang w:bidi="ar"/>
              </w:rPr>
              <w:br/>
            </w:r>
            <w:r>
              <w:rPr>
                <w:rFonts w:ascii="SimSun" w:eastAsia="SimSun" w:hAnsi="SimSun" w:cs="SimSun" w:hint="eastAsia"/>
                <w:kern w:val="0"/>
                <w:sz w:val="18"/>
                <w:szCs w:val="18"/>
                <w:lang w:bidi="ar"/>
              </w:rPr>
              <w:lastRenderedPageBreak/>
              <w:t>HS5PTT(14cm)</w:t>
            </w:r>
            <w:r>
              <w:rPr>
                <w:rFonts w:ascii="SimSun" w:eastAsia="SimSun" w:hAnsi="SimSun" w:cs="SimSun" w:hint="eastAsia"/>
                <w:kern w:val="0"/>
                <w:sz w:val="18"/>
                <w:szCs w:val="18"/>
                <w:lang w:bidi="ar"/>
              </w:rPr>
              <w:br/>
              <w:t>HC5LLC(36cm)</w:t>
            </w:r>
            <w:r>
              <w:rPr>
                <w:rFonts w:ascii="SimSun" w:eastAsia="SimSun" w:hAnsi="SimSun" w:cs="SimSun" w:hint="eastAsia"/>
                <w:kern w:val="0"/>
                <w:sz w:val="18"/>
                <w:szCs w:val="18"/>
                <w:lang w:bidi="ar"/>
              </w:rPr>
              <w:br/>
              <w:t>HJ5LLC(36cm)</w:t>
            </w:r>
            <w:r>
              <w:rPr>
                <w:rFonts w:ascii="SimSun" w:eastAsia="SimSun" w:hAnsi="SimSun" w:cs="SimSun" w:hint="eastAsia"/>
                <w:kern w:val="0"/>
                <w:sz w:val="18"/>
                <w:szCs w:val="18"/>
                <w:lang w:bidi="ar"/>
              </w:rPr>
              <w:br/>
              <w:t>HC5SSC(23cm)</w:t>
            </w:r>
            <w:r>
              <w:rPr>
                <w:rFonts w:ascii="SimSun" w:eastAsia="SimSun" w:hAnsi="SimSun" w:cs="SimSun" w:hint="eastAsia"/>
                <w:kern w:val="0"/>
                <w:sz w:val="18"/>
                <w:szCs w:val="18"/>
                <w:lang w:bidi="ar"/>
              </w:rPr>
              <w:br/>
              <w:t>HJ5SSC(23cm)</w:t>
            </w:r>
            <w:r>
              <w:rPr>
                <w:rFonts w:ascii="SimSun" w:eastAsia="SimSun" w:hAnsi="SimSun" w:cs="SimSun" w:hint="eastAsia"/>
                <w:kern w:val="0"/>
                <w:sz w:val="18"/>
                <w:szCs w:val="18"/>
                <w:lang w:bidi="ar"/>
              </w:rPr>
              <w:br/>
              <w:t>HC5TTC(14cm)</w:t>
            </w:r>
            <w:r>
              <w:rPr>
                <w:rFonts w:ascii="SimSun" w:eastAsia="SimSun" w:hAnsi="SimSun" w:cs="SimSun" w:hint="eastAsia"/>
                <w:kern w:val="0"/>
                <w:sz w:val="18"/>
                <w:szCs w:val="18"/>
                <w:lang w:bidi="ar"/>
              </w:rPr>
              <w:br/>
              <w:t>HJ5TTC(14cm)</w:t>
            </w:r>
          </w:p>
        </w:tc>
        <w:tc>
          <w:tcPr>
            <w:tcW w:w="1754"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5E1E8CF7" w14:textId="77777777" w:rsidR="006938C2" w:rsidRDefault="00136E60">
            <w:pPr>
              <w:widowControl/>
              <w:jc w:val="left"/>
              <w:textAlignment w:val="center"/>
              <w:rPr>
                <w:rFonts w:ascii="SimSun" w:eastAsia="SimSun" w:hAnsi="SimSun" w:cs="SimSun"/>
                <w:kern w:val="0"/>
                <w:sz w:val="18"/>
                <w:szCs w:val="18"/>
                <w:lang w:bidi="ar"/>
              </w:rPr>
            </w:pPr>
            <w:r>
              <w:rPr>
                <w:rFonts w:ascii="SimSun" w:eastAsia="SimSun" w:hAnsi="SimSun" w:cs="SimSun" w:hint="eastAsia"/>
                <w:kern w:val="0"/>
                <w:sz w:val="18"/>
                <w:szCs w:val="18"/>
                <w:lang w:bidi="ar"/>
              </w:rPr>
              <w:lastRenderedPageBreak/>
              <w:t>北京速迈医疗科技有限公司</w:t>
            </w:r>
          </w:p>
        </w:tc>
        <w:tc>
          <w:tcPr>
            <w:tcW w:w="1614"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5512D345" w14:textId="77777777" w:rsidR="006938C2" w:rsidRDefault="00136E60">
            <w:pPr>
              <w:widowControl/>
              <w:jc w:val="left"/>
              <w:textAlignment w:val="center"/>
              <w:rPr>
                <w:rFonts w:ascii="SimSun" w:eastAsia="SimSun" w:hAnsi="SimSun" w:cs="SimSun"/>
                <w:kern w:val="0"/>
                <w:sz w:val="18"/>
                <w:szCs w:val="18"/>
                <w:lang w:bidi="ar"/>
              </w:rPr>
            </w:pPr>
            <w:r>
              <w:rPr>
                <w:rFonts w:ascii="SimSun" w:eastAsia="SimSun" w:hAnsi="SimSun" w:cs="SimSun" w:hint="eastAsia"/>
                <w:kern w:val="0"/>
                <w:sz w:val="18"/>
                <w:szCs w:val="18"/>
                <w:lang w:bidi="ar"/>
              </w:rPr>
              <w:t>北京速迈医疗科技有限公司</w:t>
            </w:r>
          </w:p>
        </w:tc>
        <w:tc>
          <w:tcPr>
            <w:tcW w:w="1069"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4E3FDB5A" w14:textId="77777777" w:rsidR="006938C2" w:rsidRDefault="006938C2">
            <w:pPr>
              <w:widowControl/>
              <w:jc w:val="left"/>
              <w:textAlignment w:val="center"/>
              <w:rPr>
                <w:rFonts w:ascii="SimSun" w:eastAsia="SimSun" w:hAnsi="SimSun" w:cs="SimSun"/>
                <w:kern w:val="0"/>
                <w:sz w:val="18"/>
                <w:szCs w:val="18"/>
                <w:lang w:bidi="ar"/>
              </w:rPr>
            </w:pPr>
          </w:p>
        </w:tc>
        <w:tc>
          <w:tcPr>
            <w:tcW w:w="927"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02CEEB02" w14:textId="77777777" w:rsidR="006938C2" w:rsidRDefault="006938C2">
            <w:pPr>
              <w:widowControl/>
              <w:jc w:val="left"/>
              <w:textAlignment w:val="center"/>
              <w:rPr>
                <w:rFonts w:ascii="SimSun" w:eastAsia="SimSun" w:hAnsi="SimSun" w:cs="SimSun"/>
                <w:kern w:val="0"/>
                <w:sz w:val="18"/>
                <w:szCs w:val="18"/>
                <w:lang w:bidi="ar"/>
              </w:rPr>
            </w:pPr>
          </w:p>
        </w:tc>
        <w:tc>
          <w:tcPr>
            <w:tcW w:w="1072"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571A6100" w14:textId="77777777" w:rsidR="006938C2" w:rsidRDefault="006938C2">
            <w:pPr>
              <w:widowControl/>
              <w:jc w:val="left"/>
              <w:textAlignment w:val="center"/>
              <w:rPr>
                <w:rFonts w:ascii="SimSun" w:eastAsia="SimSun" w:hAnsi="SimSun" w:cs="SimSun"/>
                <w:kern w:val="0"/>
                <w:sz w:val="18"/>
                <w:szCs w:val="18"/>
                <w:lang w:bidi="ar"/>
              </w:rPr>
            </w:pPr>
          </w:p>
        </w:tc>
        <w:tc>
          <w:tcPr>
            <w:tcW w:w="1126"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2A081C76" w14:textId="77777777" w:rsidR="006938C2" w:rsidRDefault="006938C2">
            <w:pPr>
              <w:widowControl/>
              <w:jc w:val="left"/>
              <w:textAlignment w:val="center"/>
              <w:rPr>
                <w:rFonts w:ascii="SimSun" w:eastAsia="SimSun" w:hAnsi="SimSun" w:cs="SimSun"/>
                <w:kern w:val="0"/>
                <w:sz w:val="18"/>
                <w:szCs w:val="18"/>
                <w:lang w:bidi="ar"/>
              </w:rPr>
            </w:pPr>
          </w:p>
        </w:tc>
        <w:tc>
          <w:tcPr>
            <w:tcW w:w="374" w:type="dxa"/>
            <w:tcBorders>
              <w:top w:val="single" w:sz="4" w:space="0" w:color="auto"/>
              <w:left w:val="single" w:sz="4" w:space="0" w:color="auto"/>
              <w:bottom w:val="single" w:sz="4" w:space="0" w:color="auto"/>
              <w:right w:val="single" w:sz="4" w:space="0" w:color="auto"/>
            </w:tcBorders>
            <w:vAlign w:val="center"/>
          </w:tcPr>
          <w:p w14:paraId="1438B515" w14:textId="77777777" w:rsidR="006938C2" w:rsidRDefault="00136E60">
            <w:pPr>
              <w:widowControl/>
              <w:jc w:val="center"/>
              <w:textAlignment w:val="center"/>
              <w:rPr>
                <w:rFonts w:ascii="SimSun" w:eastAsia="SimSun" w:hAnsi="SimSun" w:cs="SimSun"/>
                <w:kern w:val="0"/>
                <w:sz w:val="18"/>
                <w:szCs w:val="18"/>
                <w:lang w:bidi="ar"/>
              </w:rPr>
            </w:pPr>
            <w:r>
              <w:rPr>
                <w:rFonts w:ascii="STZhongsong" w:eastAsia="STZhongsong" w:hAnsi="STZhongsong" w:cs="STZhongsong" w:hint="eastAsia"/>
                <w:sz w:val="18"/>
                <w:szCs w:val="18"/>
              </w:rPr>
              <w:t>A</w:t>
            </w:r>
          </w:p>
        </w:tc>
      </w:tr>
      <w:tr w:rsidR="006938C2" w14:paraId="3C31FB94" w14:textId="77777777">
        <w:trPr>
          <w:trHeight w:val="232"/>
          <w:jc w:val="center"/>
        </w:trPr>
        <w:tc>
          <w:tcPr>
            <w:tcW w:w="505"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172F2171" w14:textId="77777777" w:rsidR="006938C2" w:rsidRDefault="00136E60">
            <w:pPr>
              <w:widowControl/>
              <w:jc w:val="left"/>
              <w:textAlignment w:val="center"/>
              <w:rPr>
                <w:rFonts w:ascii="SimSun" w:eastAsia="SimSun" w:hAnsi="SimSun" w:cs="SimSun"/>
                <w:kern w:val="0"/>
                <w:sz w:val="18"/>
                <w:szCs w:val="18"/>
                <w:lang w:bidi="ar"/>
              </w:rPr>
            </w:pPr>
            <w:r>
              <w:rPr>
                <w:rFonts w:ascii="SimSun" w:eastAsia="SimSun" w:hAnsi="SimSun" w:cs="SimSun" w:hint="eastAsia"/>
                <w:kern w:val="0"/>
                <w:sz w:val="18"/>
                <w:szCs w:val="18"/>
                <w:lang w:bidi="ar"/>
              </w:rPr>
              <w:t>3</w:t>
            </w:r>
          </w:p>
        </w:tc>
        <w:tc>
          <w:tcPr>
            <w:tcW w:w="2510"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0622BC27" w14:textId="77777777" w:rsidR="006938C2" w:rsidRDefault="00136E60">
            <w:pPr>
              <w:widowControl/>
              <w:jc w:val="left"/>
              <w:textAlignment w:val="center"/>
              <w:rPr>
                <w:rFonts w:ascii="SimSun" w:eastAsia="SimSun" w:hAnsi="SimSun" w:cs="SimSun"/>
                <w:kern w:val="0"/>
                <w:sz w:val="18"/>
                <w:szCs w:val="18"/>
                <w:lang w:bidi="ar"/>
              </w:rPr>
            </w:pPr>
            <w:r>
              <w:rPr>
                <w:rFonts w:ascii="SimSun" w:eastAsia="SimSun" w:hAnsi="SimSun" w:cs="SimSun" w:hint="eastAsia"/>
                <w:kern w:val="0"/>
                <w:sz w:val="18"/>
                <w:szCs w:val="18"/>
                <w:lang w:bidi="ar"/>
              </w:rPr>
              <w:t>超声手术刀系统</w:t>
            </w:r>
          </w:p>
        </w:tc>
        <w:tc>
          <w:tcPr>
            <w:tcW w:w="1263"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7D98DE4F" w14:textId="77777777" w:rsidR="006938C2" w:rsidRDefault="00136E60">
            <w:pPr>
              <w:widowControl/>
              <w:jc w:val="left"/>
              <w:textAlignment w:val="center"/>
              <w:rPr>
                <w:rFonts w:ascii="SimSun" w:eastAsia="SimSun" w:hAnsi="SimSun" w:cs="SimSun"/>
                <w:kern w:val="0"/>
                <w:sz w:val="18"/>
                <w:szCs w:val="18"/>
                <w:lang w:bidi="ar"/>
              </w:rPr>
            </w:pPr>
            <w:r>
              <w:rPr>
                <w:rFonts w:ascii="SimSun" w:eastAsia="SimSun" w:hAnsi="SimSun" w:cs="SimSun" w:hint="eastAsia"/>
                <w:kern w:val="0"/>
                <w:sz w:val="18"/>
                <w:szCs w:val="18"/>
                <w:lang w:bidi="ar"/>
              </w:rPr>
              <w:t>国械注准</w:t>
            </w:r>
            <w:r>
              <w:rPr>
                <w:rFonts w:ascii="SimSun" w:eastAsia="SimSun" w:hAnsi="SimSun" w:cs="SimSun" w:hint="eastAsia"/>
                <w:kern w:val="0"/>
                <w:sz w:val="18"/>
                <w:szCs w:val="18"/>
                <w:lang w:bidi="ar"/>
              </w:rPr>
              <w:t>20163010558</w:t>
            </w:r>
          </w:p>
        </w:tc>
        <w:tc>
          <w:tcPr>
            <w:tcW w:w="1514" w:type="dxa"/>
            <w:tcBorders>
              <w:top w:val="single" w:sz="4" w:space="0" w:color="auto"/>
              <w:left w:val="single" w:sz="4" w:space="0" w:color="auto"/>
              <w:bottom w:val="single" w:sz="4" w:space="0" w:color="auto"/>
              <w:right w:val="single" w:sz="4" w:space="0" w:color="auto"/>
            </w:tcBorders>
            <w:vAlign w:val="center"/>
          </w:tcPr>
          <w:p w14:paraId="6C957B1A" w14:textId="77777777" w:rsidR="006938C2" w:rsidRDefault="00136E60">
            <w:pPr>
              <w:widowControl/>
              <w:jc w:val="left"/>
              <w:textAlignment w:val="center"/>
              <w:rPr>
                <w:rFonts w:ascii="SimSun" w:eastAsia="SimSun" w:hAnsi="SimSun" w:cs="SimSun"/>
                <w:kern w:val="0"/>
                <w:sz w:val="18"/>
                <w:szCs w:val="18"/>
                <w:lang w:bidi="ar"/>
              </w:rPr>
            </w:pPr>
            <w:r>
              <w:rPr>
                <w:rFonts w:ascii="SimSun" w:eastAsia="SimSun" w:hAnsi="SimSun" w:cs="SimSun" w:hint="eastAsia"/>
                <w:kern w:val="0"/>
                <w:sz w:val="18"/>
                <w:szCs w:val="18"/>
                <w:lang w:bidi="ar"/>
              </w:rPr>
              <w:t>AH-631-L</w:t>
            </w:r>
            <w:r>
              <w:rPr>
                <w:rFonts w:ascii="SimSun" w:eastAsia="SimSun" w:hAnsi="SimSun" w:cs="SimSun" w:hint="eastAsia"/>
                <w:kern w:val="0"/>
                <w:sz w:val="18"/>
                <w:szCs w:val="18"/>
                <w:lang w:bidi="ar"/>
              </w:rPr>
              <w:br/>
              <w:t>AH-631-S</w:t>
            </w:r>
          </w:p>
        </w:tc>
        <w:tc>
          <w:tcPr>
            <w:tcW w:w="1754"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3DA07EC5" w14:textId="77777777" w:rsidR="006938C2" w:rsidRDefault="00136E60">
            <w:pPr>
              <w:widowControl/>
              <w:jc w:val="left"/>
              <w:textAlignment w:val="center"/>
              <w:rPr>
                <w:rFonts w:ascii="SimSun" w:eastAsia="SimSun" w:hAnsi="SimSun" w:cs="SimSun"/>
                <w:kern w:val="0"/>
                <w:sz w:val="18"/>
                <w:szCs w:val="18"/>
                <w:lang w:bidi="ar"/>
              </w:rPr>
            </w:pPr>
            <w:r>
              <w:rPr>
                <w:rFonts w:ascii="SimSun" w:eastAsia="SimSun" w:hAnsi="SimSun" w:cs="SimSun" w:hint="eastAsia"/>
                <w:kern w:val="0"/>
                <w:sz w:val="18"/>
                <w:szCs w:val="18"/>
                <w:lang w:bidi="ar"/>
              </w:rPr>
              <w:t>北京安和加利尔科技有限公司</w:t>
            </w:r>
          </w:p>
        </w:tc>
        <w:tc>
          <w:tcPr>
            <w:tcW w:w="1614"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512C1BD0" w14:textId="77777777" w:rsidR="006938C2" w:rsidRDefault="00136E60">
            <w:pPr>
              <w:widowControl/>
              <w:jc w:val="left"/>
              <w:textAlignment w:val="center"/>
              <w:rPr>
                <w:rFonts w:ascii="SimSun" w:eastAsia="SimSun" w:hAnsi="SimSun" w:cs="SimSun"/>
                <w:kern w:val="0"/>
                <w:sz w:val="18"/>
                <w:szCs w:val="18"/>
                <w:lang w:bidi="ar"/>
              </w:rPr>
            </w:pPr>
            <w:r>
              <w:rPr>
                <w:rFonts w:ascii="SimSun" w:eastAsia="SimSun" w:hAnsi="SimSun" w:cs="SimSun" w:hint="eastAsia"/>
                <w:kern w:val="0"/>
                <w:sz w:val="18"/>
                <w:szCs w:val="18"/>
                <w:lang w:bidi="ar"/>
              </w:rPr>
              <w:t>北京安和加利尔科技有限公司</w:t>
            </w:r>
          </w:p>
        </w:tc>
        <w:tc>
          <w:tcPr>
            <w:tcW w:w="1069"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2433E902" w14:textId="77777777" w:rsidR="006938C2" w:rsidRDefault="006938C2">
            <w:pPr>
              <w:widowControl/>
              <w:jc w:val="left"/>
              <w:textAlignment w:val="center"/>
              <w:rPr>
                <w:rFonts w:ascii="SimSun" w:eastAsia="SimSun" w:hAnsi="SimSun" w:cs="SimSun"/>
                <w:kern w:val="0"/>
                <w:sz w:val="18"/>
                <w:szCs w:val="18"/>
                <w:lang w:bidi="ar"/>
              </w:rPr>
            </w:pPr>
          </w:p>
        </w:tc>
        <w:tc>
          <w:tcPr>
            <w:tcW w:w="927"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767EC186" w14:textId="77777777" w:rsidR="006938C2" w:rsidRDefault="006938C2">
            <w:pPr>
              <w:widowControl/>
              <w:jc w:val="left"/>
              <w:textAlignment w:val="center"/>
              <w:rPr>
                <w:rFonts w:ascii="SimSun" w:eastAsia="SimSun" w:hAnsi="SimSun" w:cs="SimSun"/>
                <w:kern w:val="0"/>
                <w:sz w:val="18"/>
                <w:szCs w:val="18"/>
                <w:lang w:bidi="ar"/>
              </w:rPr>
            </w:pPr>
          </w:p>
        </w:tc>
        <w:tc>
          <w:tcPr>
            <w:tcW w:w="1072"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77D31CAD" w14:textId="77777777" w:rsidR="006938C2" w:rsidRDefault="006938C2">
            <w:pPr>
              <w:widowControl/>
              <w:jc w:val="left"/>
              <w:textAlignment w:val="center"/>
              <w:rPr>
                <w:rFonts w:ascii="SimSun" w:eastAsia="SimSun" w:hAnsi="SimSun" w:cs="SimSun"/>
                <w:kern w:val="0"/>
                <w:sz w:val="18"/>
                <w:szCs w:val="18"/>
                <w:lang w:bidi="ar"/>
              </w:rPr>
            </w:pPr>
          </w:p>
        </w:tc>
        <w:tc>
          <w:tcPr>
            <w:tcW w:w="1126"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7900015F" w14:textId="77777777" w:rsidR="006938C2" w:rsidRDefault="006938C2">
            <w:pPr>
              <w:widowControl/>
              <w:jc w:val="left"/>
              <w:textAlignment w:val="center"/>
              <w:rPr>
                <w:rFonts w:ascii="SimSun" w:eastAsia="SimSun" w:hAnsi="SimSun" w:cs="SimSun"/>
                <w:kern w:val="0"/>
                <w:sz w:val="18"/>
                <w:szCs w:val="18"/>
                <w:lang w:bidi="ar"/>
              </w:rPr>
            </w:pPr>
          </w:p>
        </w:tc>
        <w:tc>
          <w:tcPr>
            <w:tcW w:w="374" w:type="dxa"/>
            <w:tcBorders>
              <w:top w:val="single" w:sz="4" w:space="0" w:color="auto"/>
              <w:left w:val="single" w:sz="4" w:space="0" w:color="auto"/>
              <w:bottom w:val="single" w:sz="4" w:space="0" w:color="auto"/>
              <w:right w:val="single" w:sz="4" w:space="0" w:color="auto"/>
            </w:tcBorders>
            <w:vAlign w:val="center"/>
          </w:tcPr>
          <w:p w14:paraId="10418257" w14:textId="77777777" w:rsidR="006938C2" w:rsidRDefault="00136E60">
            <w:pPr>
              <w:widowControl/>
              <w:jc w:val="center"/>
              <w:textAlignment w:val="center"/>
              <w:rPr>
                <w:rFonts w:ascii="STZhongsong" w:eastAsia="STZhongsong" w:hAnsi="STZhongsong" w:cs="STZhongsong"/>
                <w:sz w:val="18"/>
                <w:szCs w:val="18"/>
              </w:rPr>
            </w:pPr>
            <w:r>
              <w:rPr>
                <w:rFonts w:ascii="STZhongsong" w:eastAsia="STZhongsong" w:hAnsi="STZhongsong" w:cs="STZhongsong" w:hint="eastAsia"/>
                <w:sz w:val="18"/>
                <w:szCs w:val="18"/>
              </w:rPr>
              <w:t>A</w:t>
            </w:r>
          </w:p>
        </w:tc>
      </w:tr>
      <w:tr w:rsidR="006938C2" w14:paraId="4D04D198" w14:textId="77777777">
        <w:trPr>
          <w:trHeight w:val="232"/>
          <w:jc w:val="center"/>
        </w:trPr>
        <w:tc>
          <w:tcPr>
            <w:tcW w:w="505"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648D2A8A" w14:textId="77777777" w:rsidR="006938C2" w:rsidRDefault="00136E60">
            <w:pPr>
              <w:widowControl/>
              <w:jc w:val="left"/>
              <w:textAlignment w:val="center"/>
              <w:rPr>
                <w:rFonts w:ascii="SimSun" w:eastAsia="SimSun" w:hAnsi="SimSun" w:cs="SimSun"/>
                <w:kern w:val="0"/>
                <w:sz w:val="18"/>
                <w:szCs w:val="18"/>
                <w:lang w:bidi="ar"/>
              </w:rPr>
            </w:pPr>
            <w:r>
              <w:rPr>
                <w:rFonts w:ascii="SimSun" w:eastAsia="SimSun" w:hAnsi="SimSun" w:cs="SimSun" w:hint="eastAsia"/>
                <w:kern w:val="0"/>
                <w:sz w:val="18"/>
                <w:szCs w:val="18"/>
                <w:lang w:bidi="ar"/>
              </w:rPr>
              <w:t>4</w:t>
            </w:r>
          </w:p>
        </w:tc>
        <w:tc>
          <w:tcPr>
            <w:tcW w:w="2510"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16A5DECE" w14:textId="77777777" w:rsidR="006938C2" w:rsidRDefault="00136E60">
            <w:pPr>
              <w:widowControl/>
              <w:jc w:val="left"/>
              <w:textAlignment w:val="center"/>
              <w:rPr>
                <w:rFonts w:ascii="SimSun" w:eastAsia="SimSun" w:hAnsi="SimSun" w:cs="SimSun"/>
                <w:kern w:val="0"/>
                <w:sz w:val="18"/>
                <w:szCs w:val="18"/>
                <w:lang w:bidi="ar"/>
              </w:rPr>
            </w:pPr>
            <w:r>
              <w:rPr>
                <w:rFonts w:ascii="SimSun" w:eastAsia="SimSun" w:hAnsi="SimSun" w:cs="SimSun" w:hint="eastAsia"/>
                <w:kern w:val="0"/>
                <w:sz w:val="18"/>
                <w:szCs w:val="18"/>
                <w:lang w:bidi="ar"/>
              </w:rPr>
              <w:t>超声切割止血刀系统</w:t>
            </w:r>
          </w:p>
        </w:tc>
        <w:tc>
          <w:tcPr>
            <w:tcW w:w="1263"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7461432C" w14:textId="77777777" w:rsidR="006938C2" w:rsidRDefault="00136E60">
            <w:pPr>
              <w:widowControl/>
              <w:jc w:val="left"/>
              <w:textAlignment w:val="center"/>
              <w:rPr>
                <w:rFonts w:ascii="SimSun" w:eastAsia="SimSun" w:hAnsi="SimSun" w:cs="SimSun"/>
                <w:kern w:val="0"/>
                <w:sz w:val="18"/>
                <w:szCs w:val="18"/>
                <w:lang w:bidi="ar"/>
              </w:rPr>
            </w:pPr>
            <w:r>
              <w:rPr>
                <w:rFonts w:ascii="SimSun" w:eastAsia="SimSun" w:hAnsi="SimSun" w:cs="SimSun" w:hint="eastAsia"/>
                <w:kern w:val="0"/>
                <w:sz w:val="18"/>
                <w:szCs w:val="18"/>
                <w:lang w:bidi="ar"/>
              </w:rPr>
              <w:t>国械注准</w:t>
            </w:r>
            <w:r>
              <w:rPr>
                <w:rFonts w:ascii="SimSun" w:eastAsia="SimSun" w:hAnsi="SimSun" w:cs="SimSun" w:hint="eastAsia"/>
                <w:kern w:val="0"/>
                <w:sz w:val="18"/>
                <w:szCs w:val="18"/>
                <w:lang w:bidi="ar"/>
              </w:rPr>
              <w:t>20183011933</w:t>
            </w:r>
          </w:p>
        </w:tc>
        <w:tc>
          <w:tcPr>
            <w:tcW w:w="1514" w:type="dxa"/>
            <w:tcBorders>
              <w:top w:val="single" w:sz="4" w:space="0" w:color="auto"/>
              <w:left w:val="single" w:sz="4" w:space="0" w:color="auto"/>
              <w:bottom w:val="single" w:sz="4" w:space="0" w:color="auto"/>
              <w:right w:val="single" w:sz="4" w:space="0" w:color="auto"/>
            </w:tcBorders>
            <w:vAlign w:val="center"/>
          </w:tcPr>
          <w:p w14:paraId="525AF3FB" w14:textId="77777777" w:rsidR="006938C2" w:rsidRDefault="00136E60">
            <w:pPr>
              <w:widowControl/>
              <w:jc w:val="left"/>
              <w:textAlignment w:val="center"/>
              <w:rPr>
                <w:rFonts w:ascii="SimSun" w:eastAsia="SimSun" w:hAnsi="SimSun" w:cs="SimSun"/>
                <w:kern w:val="0"/>
                <w:sz w:val="18"/>
                <w:szCs w:val="18"/>
                <w:lang w:bidi="ar"/>
              </w:rPr>
            </w:pPr>
            <w:r>
              <w:rPr>
                <w:rFonts w:ascii="SimSun" w:eastAsia="SimSun" w:hAnsi="SimSun" w:cs="SimSun" w:hint="eastAsia"/>
                <w:kern w:val="0"/>
                <w:sz w:val="18"/>
                <w:szCs w:val="18"/>
                <w:lang w:bidi="ar"/>
              </w:rPr>
              <w:t>CS3605F</w:t>
            </w:r>
            <w:r>
              <w:rPr>
                <w:rFonts w:ascii="SimSun" w:eastAsia="SimSun" w:hAnsi="SimSun" w:cs="SimSun" w:hint="eastAsia"/>
                <w:kern w:val="0"/>
                <w:sz w:val="18"/>
                <w:szCs w:val="18"/>
                <w:lang w:bidi="ar"/>
              </w:rPr>
              <w:br/>
              <w:t>CS2305F</w:t>
            </w:r>
            <w:r>
              <w:rPr>
                <w:rFonts w:ascii="SimSun" w:eastAsia="SimSun" w:hAnsi="SimSun" w:cs="SimSun" w:hint="eastAsia"/>
                <w:kern w:val="0"/>
                <w:sz w:val="18"/>
                <w:szCs w:val="18"/>
                <w:lang w:bidi="ar"/>
              </w:rPr>
              <w:br/>
              <w:t>CS3605P</w:t>
            </w:r>
            <w:r>
              <w:rPr>
                <w:rFonts w:ascii="SimSun" w:eastAsia="SimSun" w:hAnsi="SimSun" w:cs="SimSun" w:hint="eastAsia"/>
                <w:kern w:val="0"/>
                <w:sz w:val="18"/>
                <w:szCs w:val="18"/>
                <w:lang w:bidi="ar"/>
              </w:rPr>
              <w:br/>
              <w:t>CS2305P</w:t>
            </w:r>
            <w:r>
              <w:rPr>
                <w:rFonts w:ascii="SimSun" w:eastAsia="SimSun" w:hAnsi="SimSun" w:cs="SimSun" w:hint="eastAsia"/>
                <w:kern w:val="0"/>
                <w:sz w:val="18"/>
                <w:szCs w:val="18"/>
                <w:lang w:bidi="ar"/>
              </w:rPr>
              <w:br/>
              <w:t>CS1405F</w:t>
            </w:r>
            <w:r>
              <w:rPr>
                <w:rFonts w:ascii="SimSun" w:eastAsia="SimSun" w:hAnsi="SimSun" w:cs="SimSun" w:hint="eastAsia"/>
                <w:kern w:val="0"/>
                <w:sz w:val="18"/>
                <w:szCs w:val="18"/>
                <w:lang w:bidi="ar"/>
              </w:rPr>
              <w:br/>
              <w:t>CS1405P</w:t>
            </w:r>
            <w:r>
              <w:rPr>
                <w:rFonts w:ascii="SimSun" w:eastAsia="SimSun" w:hAnsi="SimSun" w:cs="SimSun" w:hint="eastAsia"/>
                <w:kern w:val="0"/>
                <w:sz w:val="18"/>
                <w:szCs w:val="18"/>
                <w:lang w:bidi="ar"/>
              </w:rPr>
              <w:br/>
              <w:t>CS4505F</w:t>
            </w:r>
            <w:r>
              <w:rPr>
                <w:rFonts w:ascii="SimSun" w:eastAsia="SimSun" w:hAnsi="SimSun" w:cs="SimSun" w:hint="eastAsia"/>
                <w:kern w:val="0"/>
                <w:sz w:val="18"/>
                <w:szCs w:val="18"/>
                <w:lang w:bidi="ar"/>
              </w:rPr>
              <w:br/>
              <w:t>CS3605H</w:t>
            </w:r>
            <w:r>
              <w:rPr>
                <w:rFonts w:ascii="SimSun" w:eastAsia="SimSun" w:hAnsi="SimSun" w:cs="SimSun" w:hint="eastAsia"/>
                <w:kern w:val="0"/>
                <w:sz w:val="18"/>
                <w:szCs w:val="18"/>
                <w:lang w:bidi="ar"/>
              </w:rPr>
              <w:br/>
              <w:t>CS2305H</w:t>
            </w:r>
            <w:r>
              <w:rPr>
                <w:rFonts w:ascii="SimSun" w:eastAsia="SimSun" w:hAnsi="SimSun" w:cs="SimSun" w:hint="eastAsia"/>
                <w:kern w:val="0"/>
                <w:sz w:val="18"/>
                <w:szCs w:val="18"/>
                <w:lang w:bidi="ar"/>
              </w:rPr>
              <w:br/>
              <w:t>CS1405H</w:t>
            </w:r>
          </w:p>
        </w:tc>
        <w:tc>
          <w:tcPr>
            <w:tcW w:w="1754"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064ECDE9" w14:textId="77777777" w:rsidR="006938C2" w:rsidRDefault="00136E60">
            <w:pPr>
              <w:widowControl/>
              <w:jc w:val="left"/>
              <w:textAlignment w:val="center"/>
              <w:rPr>
                <w:rFonts w:ascii="SimSun" w:eastAsia="SimSun" w:hAnsi="SimSun" w:cs="SimSun"/>
                <w:kern w:val="0"/>
                <w:sz w:val="18"/>
                <w:szCs w:val="18"/>
                <w:lang w:bidi="ar"/>
              </w:rPr>
            </w:pPr>
            <w:r>
              <w:rPr>
                <w:rFonts w:ascii="SimSun" w:eastAsia="SimSun" w:hAnsi="SimSun" w:cs="SimSun" w:hint="eastAsia"/>
                <w:kern w:val="0"/>
                <w:sz w:val="18"/>
                <w:szCs w:val="18"/>
                <w:lang w:bidi="ar"/>
              </w:rPr>
              <w:t>天津瑞奇外科器械股份有限公司</w:t>
            </w:r>
          </w:p>
        </w:tc>
        <w:tc>
          <w:tcPr>
            <w:tcW w:w="1614"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183E2270" w14:textId="77777777" w:rsidR="006938C2" w:rsidRDefault="00136E60">
            <w:pPr>
              <w:widowControl/>
              <w:jc w:val="left"/>
              <w:textAlignment w:val="center"/>
              <w:rPr>
                <w:rFonts w:ascii="SimSun" w:eastAsia="SimSun" w:hAnsi="SimSun" w:cs="SimSun"/>
                <w:kern w:val="0"/>
                <w:sz w:val="18"/>
                <w:szCs w:val="18"/>
                <w:lang w:bidi="ar"/>
              </w:rPr>
            </w:pPr>
            <w:r>
              <w:rPr>
                <w:rFonts w:ascii="SimSun" w:eastAsia="SimSun" w:hAnsi="SimSun" w:cs="SimSun" w:hint="eastAsia"/>
                <w:kern w:val="0"/>
                <w:sz w:val="18"/>
                <w:szCs w:val="18"/>
                <w:lang w:bidi="ar"/>
              </w:rPr>
              <w:t>天津瑞奇外科器械股份有限公司</w:t>
            </w:r>
          </w:p>
        </w:tc>
        <w:tc>
          <w:tcPr>
            <w:tcW w:w="1069"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22BBDE68" w14:textId="77777777" w:rsidR="006938C2" w:rsidRDefault="006938C2">
            <w:pPr>
              <w:widowControl/>
              <w:jc w:val="left"/>
              <w:textAlignment w:val="center"/>
              <w:rPr>
                <w:rFonts w:ascii="SimSun" w:eastAsia="SimSun" w:hAnsi="SimSun" w:cs="SimSun"/>
                <w:kern w:val="0"/>
                <w:sz w:val="18"/>
                <w:szCs w:val="18"/>
                <w:lang w:bidi="ar"/>
              </w:rPr>
            </w:pPr>
          </w:p>
        </w:tc>
        <w:tc>
          <w:tcPr>
            <w:tcW w:w="927"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1C500CB5" w14:textId="77777777" w:rsidR="006938C2" w:rsidRDefault="006938C2">
            <w:pPr>
              <w:widowControl/>
              <w:jc w:val="left"/>
              <w:textAlignment w:val="center"/>
              <w:rPr>
                <w:rFonts w:ascii="SimSun" w:eastAsia="SimSun" w:hAnsi="SimSun" w:cs="SimSun"/>
                <w:kern w:val="0"/>
                <w:sz w:val="18"/>
                <w:szCs w:val="18"/>
                <w:lang w:bidi="ar"/>
              </w:rPr>
            </w:pPr>
          </w:p>
        </w:tc>
        <w:tc>
          <w:tcPr>
            <w:tcW w:w="1072"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460435D3" w14:textId="77777777" w:rsidR="006938C2" w:rsidRDefault="006938C2">
            <w:pPr>
              <w:widowControl/>
              <w:jc w:val="left"/>
              <w:textAlignment w:val="center"/>
              <w:rPr>
                <w:rFonts w:ascii="SimSun" w:eastAsia="SimSun" w:hAnsi="SimSun" w:cs="SimSun"/>
                <w:kern w:val="0"/>
                <w:sz w:val="18"/>
                <w:szCs w:val="18"/>
                <w:lang w:bidi="ar"/>
              </w:rPr>
            </w:pPr>
          </w:p>
        </w:tc>
        <w:tc>
          <w:tcPr>
            <w:tcW w:w="1126"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2A91B0BA" w14:textId="77777777" w:rsidR="006938C2" w:rsidRDefault="006938C2">
            <w:pPr>
              <w:widowControl/>
              <w:jc w:val="left"/>
              <w:textAlignment w:val="center"/>
              <w:rPr>
                <w:rFonts w:ascii="SimSun" w:eastAsia="SimSun" w:hAnsi="SimSun" w:cs="SimSun"/>
                <w:kern w:val="0"/>
                <w:sz w:val="18"/>
                <w:szCs w:val="18"/>
                <w:lang w:bidi="ar"/>
              </w:rPr>
            </w:pPr>
          </w:p>
        </w:tc>
        <w:tc>
          <w:tcPr>
            <w:tcW w:w="374" w:type="dxa"/>
            <w:tcBorders>
              <w:top w:val="single" w:sz="4" w:space="0" w:color="auto"/>
              <w:left w:val="single" w:sz="4" w:space="0" w:color="auto"/>
              <w:bottom w:val="single" w:sz="4" w:space="0" w:color="auto"/>
              <w:right w:val="single" w:sz="4" w:space="0" w:color="auto"/>
            </w:tcBorders>
            <w:vAlign w:val="center"/>
          </w:tcPr>
          <w:p w14:paraId="32359794" w14:textId="77777777" w:rsidR="006938C2" w:rsidRDefault="00136E60">
            <w:pPr>
              <w:widowControl/>
              <w:jc w:val="center"/>
              <w:textAlignment w:val="center"/>
              <w:rPr>
                <w:rFonts w:ascii="STZhongsong" w:eastAsia="STZhongsong" w:hAnsi="STZhongsong" w:cs="STZhongsong"/>
                <w:sz w:val="18"/>
                <w:szCs w:val="18"/>
              </w:rPr>
            </w:pPr>
            <w:r>
              <w:rPr>
                <w:rFonts w:ascii="STZhongsong" w:eastAsia="STZhongsong" w:hAnsi="STZhongsong" w:cs="STZhongsong" w:hint="eastAsia"/>
                <w:sz w:val="18"/>
                <w:szCs w:val="18"/>
              </w:rPr>
              <w:t>A</w:t>
            </w:r>
          </w:p>
        </w:tc>
      </w:tr>
      <w:tr w:rsidR="006938C2" w14:paraId="1F378E33" w14:textId="77777777">
        <w:trPr>
          <w:trHeight w:val="232"/>
          <w:jc w:val="center"/>
        </w:trPr>
        <w:tc>
          <w:tcPr>
            <w:tcW w:w="505"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4CE9A356" w14:textId="77777777" w:rsidR="006938C2" w:rsidRDefault="00136E60">
            <w:pPr>
              <w:widowControl/>
              <w:jc w:val="left"/>
              <w:textAlignment w:val="center"/>
              <w:rPr>
                <w:rFonts w:ascii="SimSun" w:eastAsia="SimSun" w:hAnsi="SimSun" w:cs="SimSun"/>
                <w:kern w:val="0"/>
                <w:sz w:val="18"/>
                <w:szCs w:val="18"/>
                <w:lang w:bidi="ar"/>
              </w:rPr>
            </w:pPr>
            <w:r>
              <w:rPr>
                <w:rFonts w:ascii="SimSun" w:eastAsia="SimSun" w:hAnsi="SimSun" w:cs="SimSun" w:hint="eastAsia"/>
                <w:kern w:val="0"/>
                <w:sz w:val="18"/>
                <w:szCs w:val="18"/>
                <w:lang w:bidi="ar"/>
              </w:rPr>
              <w:t>5</w:t>
            </w:r>
          </w:p>
        </w:tc>
        <w:tc>
          <w:tcPr>
            <w:tcW w:w="2510"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3A2C0265" w14:textId="77777777" w:rsidR="006938C2" w:rsidRDefault="00136E60">
            <w:pPr>
              <w:widowControl/>
              <w:jc w:val="left"/>
              <w:textAlignment w:val="center"/>
              <w:rPr>
                <w:rFonts w:ascii="SimSun" w:eastAsia="SimSun" w:hAnsi="SimSun" w:cs="SimSun"/>
                <w:kern w:val="0"/>
                <w:sz w:val="18"/>
                <w:szCs w:val="18"/>
                <w:lang w:bidi="ar"/>
              </w:rPr>
            </w:pPr>
            <w:r>
              <w:rPr>
                <w:rFonts w:ascii="SimSun" w:eastAsia="SimSun" w:hAnsi="SimSun" w:cs="SimSun" w:hint="eastAsia"/>
                <w:kern w:val="0"/>
                <w:sz w:val="18"/>
                <w:szCs w:val="18"/>
                <w:lang w:bidi="ar"/>
              </w:rPr>
              <w:t>一次性使用超声软组织切割止血刀头</w:t>
            </w:r>
          </w:p>
        </w:tc>
        <w:tc>
          <w:tcPr>
            <w:tcW w:w="1263"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4564A299" w14:textId="77777777" w:rsidR="006938C2" w:rsidRDefault="00136E60">
            <w:pPr>
              <w:widowControl/>
              <w:jc w:val="left"/>
              <w:textAlignment w:val="center"/>
              <w:rPr>
                <w:rFonts w:ascii="SimSun" w:eastAsia="SimSun" w:hAnsi="SimSun" w:cs="SimSun"/>
                <w:kern w:val="0"/>
                <w:sz w:val="18"/>
                <w:szCs w:val="18"/>
                <w:lang w:bidi="ar"/>
              </w:rPr>
            </w:pPr>
            <w:r>
              <w:rPr>
                <w:rFonts w:ascii="SimSun" w:eastAsia="SimSun" w:hAnsi="SimSun" w:cs="SimSun" w:hint="eastAsia"/>
                <w:kern w:val="0"/>
                <w:sz w:val="18"/>
                <w:szCs w:val="18"/>
                <w:lang w:bidi="ar"/>
              </w:rPr>
              <w:t>国械注准</w:t>
            </w:r>
            <w:r>
              <w:rPr>
                <w:rFonts w:ascii="SimSun" w:eastAsia="SimSun" w:hAnsi="SimSun" w:cs="SimSun" w:hint="eastAsia"/>
                <w:kern w:val="0"/>
                <w:sz w:val="18"/>
                <w:szCs w:val="18"/>
                <w:lang w:bidi="ar"/>
              </w:rPr>
              <w:t>20203010838</w:t>
            </w:r>
          </w:p>
        </w:tc>
        <w:tc>
          <w:tcPr>
            <w:tcW w:w="1514" w:type="dxa"/>
            <w:tcBorders>
              <w:top w:val="single" w:sz="4" w:space="0" w:color="auto"/>
              <w:left w:val="single" w:sz="4" w:space="0" w:color="auto"/>
              <w:bottom w:val="single" w:sz="4" w:space="0" w:color="auto"/>
              <w:right w:val="single" w:sz="4" w:space="0" w:color="auto"/>
            </w:tcBorders>
            <w:vAlign w:val="center"/>
          </w:tcPr>
          <w:p w14:paraId="40BEB37B" w14:textId="77777777" w:rsidR="006938C2" w:rsidRDefault="00136E60">
            <w:pPr>
              <w:widowControl/>
              <w:jc w:val="left"/>
              <w:textAlignment w:val="center"/>
              <w:rPr>
                <w:rFonts w:ascii="SimSun" w:eastAsia="SimSun" w:hAnsi="SimSun" w:cs="SimSun"/>
                <w:kern w:val="0"/>
                <w:sz w:val="18"/>
                <w:szCs w:val="18"/>
                <w:lang w:bidi="ar"/>
              </w:rPr>
            </w:pPr>
            <w:r>
              <w:rPr>
                <w:rFonts w:ascii="SimSun" w:eastAsia="SimSun" w:hAnsi="SimSun" w:cs="SimSun" w:hint="eastAsia"/>
                <w:kern w:val="0"/>
                <w:sz w:val="18"/>
                <w:szCs w:val="18"/>
                <w:lang w:bidi="ar"/>
              </w:rPr>
              <w:t>KJ-CSDT36AY</w:t>
            </w:r>
            <w:r>
              <w:rPr>
                <w:rFonts w:ascii="SimSun" w:eastAsia="SimSun" w:hAnsi="SimSun" w:cs="SimSun" w:hint="eastAsia"/>
                <w:kern w:val="0"/>
                <w:sz w:val="18"/>
                <w:szCs w:val="18"/>
                <w:lang w:bidi="ar"/>
              </w:rPr>
              <w:br/>
              <w:t>KJ-CSDT23AY</w:t>
            </w:r>
            <w:r>
              <w:rPr>
                <w:rFonts w:ascii="SimSun" w:eastAsia="SimSun" w:hAnsi="SimSun" w:cs="SimSun" w:hint="eastAsia"/>
                <w:kern w:val="0"/>
                <w:sz w:val="18"/>
                <w:szCs w:val="18"/>
                <w:lang w:bidi="ar"/>
              </w:rPr>
              <w:br/>
              <w:t>KJ-CSDT14AY</w:t>
            </w:r>
            <w:r>
              <w:rPr>
                <w:rFonts w:ascii="SimSun" w:eastAsia="SimSun" w:hAnsi="SimSun" w:cs="SimSun" w:hint="eastAsia"/>
                <w:kern w:val="0"/>
                <w:sz w:val="18"/>
                <w:szCs w:val="18"/>
                <w:lang w:bidi="ar"/>
              </w:rPr>
              <w:br/>
              <w:t>KJ-CSDT45AY</w:t>
            </w:r>
            <w:r>
              <w:rPr>
                <w:rFonts w:ascii="SimSun" w:eastAsia="SimSun" w:hAnsi="SimSun" w:cs="SimSun" w:hint="eastAsia"/>
                <w:kern w:val="0"/>
                <w:sz w:val="18"/>
                <w:szCs w:val="18"/>
                <w:lang w:bidi="ar"/>
              </w:rPr>
              <w:br/>
              <w:t>KJ-CSDT36EY</w:t>
            </w:r>
            <w:r>
              <w:rPr>
                <w:rFonts w:ascii="SimSun" w:eastAsia="SimSun" w:hAnsi="SimSun" w:cs="SimSun" w:hint="eastAsia"/>
                <w:kern w:val="0"/>
                <w:sz w:val="18"/>
                <w:szCs w:val="18"/>
                <w:lang w:bidi="ar"/>
              </w:rPr>
              <w:br/>
              <w:t>KJ-CSDT23BY</w:t>
            </w:r>
            <w:r>
              <w:rPr>
                <w:rFonts w:ascii="SimSun" w:eastAsia="SimSun" w:hAnsi="SimSun" w:cs="SimSun" w:hint="eastAsia"/>
                <w:kern w:val="0"/>
                <w:sz w:val="18"/>
                <w:szCs w:val="18"/>
                <w:lang w:bidi="ar"/>
              </w:rPr>
              <w:br/>
            </w:r>
            <w:r>
              <w:rPr>
                <w:rFonts w:ascii="SimSun" w:eastAsia="SimSun" w:hAnsi="SimSun" w:cs="SimSun" w:hint="eastAsia"/>
                <w:kern w:val="0"/>
                <w:sz w:val="18"/>
                <w:szCs w:val="18"/>
                <w:lang w:bidi="ar"/>
              </w:rPr>
              <w:t>KJ-CSDT36BY</w:t>
            </w:r>
            <w:r>
              <w:rPr>
                <w:rFonts w:ascii="SimSun" w:eastAsia="SimSun" w:hAnsi="SimSun" w:cs="SimSun" w:hint="eastAsia"/>
                <w:kern w:val="0"/>
                <w:sz w:val="18"/>
                <w:szCs w:val="18"/>
                <w:lang w:bidi="ar"/>
              </w:rPr>
              <w:br/>
            </w:r>
            <w:r>
              <w:rPr>
                <w:rFonts w:ascii="SimSun" w:eastAsia="SimSun" w:hAnsi="SimSun" w:cs="SimSun" w:hint="eastAsia"/>
                <w:kern w:val="0"/>
                <w:sz w:val="18"/>
                <w:szCs w:val="18"/>
                <w:lang w:bidi="ar"/>
              </w:rPr>
              <w:lastRenderedPageBreak/>
              <w:t>KJ-CSDT14BY</w:t>
            </w:r>
            <w:r>
              <w:rPr>
                <w:rFonts w:ascii="SimSun" w:eastAsia="SimSun" w:hAnsi="SimSun" w:cs="SimSun" w:hint="eastAsia"/>
                <w:kern w:val="0"/>
                <w:sz w:val="18"/>
                <w:szCs w:val="18"/>
                <w:lang w:bidi="ar"/>
              </w:rPr>
              <w:br/>
              <w:t>KJ-CSDT45BY</w:t>
            </w:r>
            <w:r>
              <w:rPr>
                <w:rFonts w:ascii="SimSun" w:eastAsia="SimSun" w:hAnsi="SimSun" w:cs="SimSun" w:hint="eastAsia"/>
                <w:kern w:val="0"/>
                <w:sz w:val="18"/>
                <w:szCs w:val="18"/>
                <w:lang w:bidi="ar"/>
              </w:rPr>
              <w:br/>
              <w:t>KJ-CSDT23EY</w:t>
            </w:r>
            <w:r>
              <w:rPr>
                <w:rFonts w:ascii="SimSun" w:eastAsia="SimSun" w:hAnsi="SimSun" w:cs="SimSun" w:hint="eastAsia"/>
                <w:kern w:val="0"/>
                <w:sz w:val="18"/>
                <w:szCs w:val="18"/>
                <w:lang w:bidi="ar"/>
              </w:rPr>
              <w:br/>
              <w:t>KJ-CSDT14EY</w:t>
            </w:r>
            <w:r>
              <w:rPr>
                <w:rFonts w:ascii="SimSun" w:eastAsia="SimSun" w:hAnsi="SimSun" w:cs="SimSun" w:hint="eastAsia"/>
                <w:kern w:val="0"/>
                <w:sz w:val="18"/>
                <w:szCs w:val="18"/>
                <w:lang w:bidi="ar"/>
              </w:rPr>
              <w:br/>
              <w:t>KJ-CSDT45EY</w:t>
            </w:r>
          </w:p>
        </w:tc>
        <w:tc>
          <w:tcPr>
            <w:tcW w:w="1754"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6EF83EBC" w14:textId="77777777" w:rsidR="006938C2" w:rsidRDefault="00136E60">
            <w:pPr>
              <w:widowControl/>
              <w:jc w:val="left"/>
              <w:textAlignment w:val="center"/>
              <w:rPr>
                <w:rFonts w:ascii="SimSun" w:eastAsia="SimSun" w:hAnsi="SimSun" w:cs="SimSun"/>
                <w:kern w:val="0"/>
                <w:sz w:val="18"/>
                <w:szCs w:val="18"/>
                <w:lang w:bidi="ar"/>
              </w:rPr>
            </w:pPr>
            <w:r>
              <w:rPr>
                <w:rFonts w:ascii="SimSun" w:eastAsia="SimSun" w:hAnsi="SimSun" w:cs="SimSun" w:hint="eastAsia"/>
                <w:kern w:val="0"/>
                <w:sz w:val="18"/>
                <w:szCs w:val="18"/>
                <w:lang w:bidi="ar"/>
              </w:rPr>
              <w:lastRenderedPageBreak/>
              <w:t>杭州康基医疗器械有限公司</w:t>
            </w:r>
          </w:p>
        </w:tc>
        <w:tc>
          <w:tcPr>
            <w:tcW w:w="1614"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448BB652" w14:textId="77777777" w:rsidR="006938C2" w:rsidRDefault="00136E60">
            <w:pPr>
              <w:widowControl/>
              <w:jc w:val="left"/>
              <w:textAlignment w:val="center"/>
              <w:rPr>
                <w:rFonts w:ascii="SimSun" w:eastAsia="SimSun" w:hAnsi="SimSun" w:cs="SimSun"/>
                <w:kern w:val="0"/>
                <w:sz w:val="18"/>
                <w:szCs w:val="18"/>
                <w:lang w:bidi="ar"/>
              </w:rPr>
            </w:pPr>
            <w:r>
              <w:rPr>
                <w:rFonts w:ascii="SimSun" w:eastAsia="SimSun" w:hAnsi="SimSun" w:cs="SimSun" w:hint="eastAsia"/>
                <w:kern w:val="0"/>
                <w:sz w:val="18"/>
                <w:szCs w:val="18"/>
                <w:lang w:bidi="ar"/>
              </w:rPr>
              <w:t>杭州康基医疗器械有限公司</w:t>
            </w:r>
          </w:p>
        </w:tc>
        <w:tc>
          <w:tcPr>
            <w:tcW w:w="1069"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3EDE43BA" w14:textId="77777777" w:rsidR="006938C2" w:rsidRDefault="006938C2">
            <w:pPr>
              <w:widowControl/>
              <w:jc w:val="left"/>
              <w:textAlignment w:val="center"/>
              <w:rPr>
                <w:rFonts w:ascii="SimSun" w:eastAsia="SimSun" w:hAnsi="SimSun" w:cs="SimSun"/>
                <w:kern w:val="0"/>
                <w:sz w:val="18"/>
                <w:szCs w:val="18"/>
                <w:lang w:bidi="ar"/>
              </w:rPr>
            </w:pPr>
          </w:p>
        </w:tc>
        <w:tc>
          <w:tcPr>
            <w:tcW w:w="927"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6FD90B89" w14:textId="77777777" w:rsidR="006938C2" w:rsidRDefault="006938C2">
            <w:pPr>
              <w:widowControl/>
              <w:jc w:val="left"/>
              <w:textAlignment w:val="center"/>
              <w:rPr>
                <w:rFonts w:ascii="SimSun" w:eastAsia="SimSun" w:hAnsi="SimSun" w:cs="SimSun"/>
                <w:kern w:val="0"/>
                <w:sz w:val="18"/>
                <w:szCs w:val="18"/>
                <w:lang w:bidi="ar"/>
              </w:rPr>
            </w:pPr>
          </w:p>
        </w:tc>
        <w:tc>
          <w:tcPr>
            <w:tcW w:w="1072"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749C8638" w14:textId="77777777" w:rsidR="006938C2" w:rsidRDefault="006938C2">
            <w:pPr>
              <w:widowControl/>
              <w:jc w:val="left"/>
              <w:textAlignment w:val="center"/>
              <w:rPr>
                <w:rFonts w:ascii="SimSun" w:eastAsia="SimSun" w:hAnsi="SimSun" w:cs="SimSun"/>
                <w:kern w:val="0"/>
                <w:sz w:val="18"/>
                <w:szCs w:val="18"/>
                <w:lang w:bidi="ar"/>
              </w:rPr>
            </w:pPr>
          </w:p>
        </w:tc>
        <w:tc>
          <w:tcPr>
            <w:tcW w:w="1126"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33D61180" w14:textId="77777777" w:rsidR="006938C2" w:rsidRDefault="006938C2">
            <w:pPr>
              <w:widowControl/>
              <w:jc w:val="left"/>
              <w:textAlignment w:val="center"/>
              <w:rPr>
                <w:rFonts w:ascii="SimSun" w:eastAsia="SimSun" w:hAnsi="SimSun" w:cs="SimSun"/>
                <w:kern w:val="0"/>
                <w:sz w:val="18"/>
                <w:szCs w:val="18"/>
                <w:lang w:bidi="ar"/>
              </w:rPr>
            </w:pPr>
          </w:p>
        </w:tc>
        <w:tc>
          <w:tcPr>
            <w:tcW w:w="374" w:type="dxa"/>
            <w:tcBorders>
              <w:top w:val="single" w:sz="4" w:space="0" w:color="auto"/>
              <w:left w:val="single" w:sz="4" w:space="0" w:color="auto"/>
              <w:bottom w:val="single" w:sz="4" w:space="0" w:color="auto"/>
              <w:right w:val="single" w:sz="4" w:space="0" w:color="auto"/>
            </w:tcBorders>
            <w:vAlign w:val="center"/>
          </w:tcPr>
          <w:p w14:paraId="366A186B" w14:textId="77777777" w:rsidR="006938C2" w:rsidRDefault="00136E60">
            <w:pPr>
              <w:widowControl/>
              <w:jc w:val="center"/>
              <w:textAlignment w:val="center"/>
              <w:rPr>
                <w:rFonts w:ascii="STZhongsong" w:eastAsia="STZhongsong" w:hAnsi="STZhongsong" w:cs="STZhongsong"/>
                <w:sz w:val="18"/>
                <w:szCs w:val="18"/>
              </w:rPr>
            </w:pPr>
            <w:r>
              <w:rPr>
                <w:rFonts w:ascii="STZhongsong" w:eastAsia="STZhongsong" w:hAnsi="STZhongsong" w:cs="STZhongsong" w:hint="eastAsia"/>
                <w:sz w:val="18"/>
                <w:szCs w:val="18"/>
              </w:rPr>
              <w:t>A</w:t>
            </w:r>
          </w:p>
        </w:tc>
      </w:tr>
      <w:tr w:rsidR="006938C2" w14:paraId="337E566B" w14:textId="77777777">
        <w:trPr>
          <w:trHeight w:val="232"/>
          <w:jc w:val="center"/>
        </w:trPr>
        <w:tc>
          <w:tcPr>
            <w:tcW w:w="505"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3156FF63" w14:textId="77777777" w:rsidR="006938C2" w:rsidRDefault="00136E60">
            <w:pPr>
              <w:widowControl/>
              <w:jc w:val="left"/>
              <w:textAlignment w:val="center"/>
              <w:rPr>
                <w:rFonts w:ascii="SimSun" w:eastAsia="SimSun" w:hAnsi="SimSun" w:cs="SimSun"/>
                <w:kern w:val="0"/>
                <w:sz w:val="18"/>
                <w:szCs w:val="18"/>
                <w:lang w:bidi="ar"/>
              </w:rPr>
            </w:pPr>
            <w:r>
              <w:rPr>
                <w:rFonts w:ascii="SimSun" w:eastAsia="SimSun" w:hAnsi="SimSun" w:cs="SimSun" w:hint="eastAsia"/>
                <w:kern w:val="0"/>
                <w:sz w:val="18"/>
                <w:szCs w:val="18"/>
                <w:lang w:bidi="ar"/>
              </w:rPr>
              <w:t>6</w:t>
            </w:r>
          </w:p>
        </w:tc>
        <w:tc>
          <w:tcPr>
            <w:tcW w:w="2510"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71905007" w14:textId="77777777" w:rsidR="006938C2" w:rsidRDefault="00136E60">
            <w:pPr>
              <w:widowControl/>
              <w:jc w:val="left"/>
              <w:textAlignment w:val="center"/>
              <w:rPr>
                <w:rFonts w:ascii="SimSun" w:eastAsia="SimSun" w:hAnsi="SimSun" w:cs="SimSun"/>
                <w:kern w:val="0"/>
                <w:sz w:val="18"/>
                <w:szCs w:val="18"/>
                <w:lang w:bidi="ar"/>
              </w:rPr>
            </w:pPr>
            <w:r>
              <w:rPr>
                <w:rFonts w:ascii="SimSun" w:eastAsia="SimSun" w:hAnsi="SimSun" w:cs="SimSun" w:hint="eastAsia"/>
                <w:kern w:val="0"/>
                <w:sz w:val="18"/>
                <w:szCs w:val="18"/>
                <w:lang w:bidi="ar"/>
              </w:rPr>
              <w:t>一次性使用超声软组织切割止血系统刀头</w:t>
            </w:r>
          </w:p>
        </w:tc>
        <w:tc>
          <w:tcPr>
            <w:tcW w:w="1263"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485B1F4B" w14:textId="77777777" w:rsidR="006938C2" w:rsidRDefault="00136E60">
            <w:pPr>
              <w:widowControl/>
              <w:jc w:val="left"/>
              <w:textAlignment w:val="center"/>
              <w:rPr>
                <w:rFonts w:ascii="SimSun" w:eastAsia="SimSun" w:hAnsi="SimSun" w:cs="SimSun"/>
                <w:kern w:val="0"/>
                <w:sz w:val="18"/>
                <w:szCs w:val="18"/>
                <w:lang w:bidi="ar"/>
              </w:rPr>
            </w:pPr>
            <w:r>
              <w:rPr>
                <w:rFonts w:ascii="SimSun" w:eastAsia="SimSun" w:hAnsi="SimSun" w:cs="SimSun" w:hint="eastAsia"/>
                <w:kern w:val="0"/>
                <w:sz w:val="18"/>
                <w:szCs w:val="18"/>
                <w:lang w:bidi="ar"/>
              </w:rPr>
              <w:t>国械注准</w:t>
            </w:r>
            <w:r>
              <w:rPr>
                <w:rFonts w:ascii="SimSun" w:eastAsia="SimSun" w:hAnsi="SimSun" w:cs="SimSun" w:hint="eastAsia"/>
                <w:kern w:val="0"/>
                <w:sz w:val="18"/>
                <w:szCs w:val="18"/>
                <w:lang w:bidi="ar"/>
              </w:rPr>
              <w:t>20193010221</w:t>
            </w:r>
          </w:p>
        </w:tc>
        <w:tc>
          <w:tcPr>
            <w:tcW w:w="1514" w:type="dxa"/>
            <w:tcBorders>
              <w:top w:val="single" w:sz="4" w:space="0" w:color="auto"/>
              <w:left w:val="single" w:sz="4" w:space="0" w:color="auto"/>
              <w:bottom w:val="single" w:sz="4" w:space="0" w:color="auto"/>
              <w:right w:val="single" w:sz="4" w:space="0" w:color="auto"/>
            </w:tcBorders>
            <w:vAlign w:val="center"/>
          </w:tcPr>
          <w:p w14:paraId="6ACC58BC" w14:textId="77777777" w:rsidR="006938C2" w:rsidRDefault="00136E60">
            <w:pPr>
              <w:widowControl/>
              <w:jc w:val="left"/>
              <w:textAlignment w:val="center"/>
              <w:rPr>
                <w:rFonts w:ascii="SimSun" w:eastAsia="SimSun" w:hAnsi="SimSun" w:cs="SimSun"/>
                <w:kern w:val="0"/>
                <w:sz w:val="18"/>
                <w:szCs w:val="18"/>
                <w:lang w:bidi="ar"/>
              </w:rPr>
            </w:pPr>
            <w:r>
              <w:rPr>
                <w:rFonts w:ascii="SimSun" w:eastAsia="SimSun" w:hAnsi="SimSun" w:cs="SimSun" w:hint="eastAsia"/>
                <w:kern w:val="0"/>
                <w:sz w:val="18"/>
                <w:szCs w:val="18"/>
                <w:lang w:bidi="ar"/>
              </w:rPr>
              <w:t>CS3605Y</w:t>
            </w:r>
            <w:r>
              <w:rPr>
                <w:rFonts w:ascii="SimSun" w:eastAsia="SimSun" w:hAnsi="SimSun" w:cs="SimSun" w:hint="eastAsia"/>
                <w:kern w:val="0"/>
                <w:sz w:val="18"/>
                <w:szCs w:val="18"/>
                <w:lang w:bidi="ar"/>
              </w:rPr>
              <w:br/>
              <w:t>CS2305Y</w:t>
            </w:r>
            <w:r>
              <w:rPr>
                <w:rFonts w:ascii="SimSun" w:eastAsia="SimSun" w:hAnsi="SimSun" w:cs="SimSun" w:hint="eastAsia"/>
                <w:kern w:val="0"/>
                <w:sz w:val="18"/>
                <w:szCs w:val="18"/>
                <w:lang w:bidi="ar"/>
              </w:rPr>
              <w:br/>
              <w:t>CS1405Y</w:t>
            </w:r>
          </w:p>
        </w:tc>
        <w:tc>
          <w:tcPr>
            <w:tcW w:w="1754"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3C7511FE" w14:textId="77777777" w:rsidR="006938C2" w:rsidRDefault="00136E60">
            <w:pPr>
              <w:widowControl/>
              <w:jc w:val="left"/>
              <w:textAlignment w:val="center"/>
              <w:rPr>
                <w:rFonts w:ascii="SimSun" w:eastAsia="SimSun" w:hAnsi="SimSun" w:cs="SimSun"/>
                <w:kern w:val="0"/>
                <w:sz w:val="18"/>
                <w:szCs w:val="18"/>
                <w:lang w:bidi="ar"/>
              </w:rPr>
            </w:pPr>
            <w:r>
              <w:rPr>
                <w:rFonts w:ascii="SimSun" w:eastAsia="SimSun" w:hAnsi="SimSun" w:cs="SimSun" w:hint="eastAsia"/>
                <w:kern w:val="0"/>
                <w:sz w:val="18"/>
                <w:szCs w:val="18"/>
                <w:lang w:bidi="ar"/>
              </w:rPr>
              <w:t>天津瑞奇外科器械股份有限公司</w:t>
            </w:r>
          </w:p>
        </w:tc>
        <w:tc>
          <w:tcPr>
            <w:tcW w:w="1614"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7240141D" w14:textId="77777777" w:rsidR="006938C2" w:rsidRDefault="00136E60">
            <w:pPr>
              <w:widowControl/>
              <w:jc w:val="left"/>
              <w:textAlignment w:val="center"/>
              <w:rPr>
                <w:rFonts w:ascii="SimSun" w:eastAsia="SimSun" w:hAnsi="SimSun" w:cs="SimSun"/>
                <w:kern w:val="0"/>
                <w:sz w:val="18"/>
                <w:szCs w:val="18"/>
                <w:lang w:bidi="ar"/>
              </w:rPr>
            </w:pPr>
            <w:r>
              <w:rPr>
                <w:rFonts w:ascii="SimSun" w:eastAsia="SimSun" w:hAnsi="SimSun" w:cs="SimSun" w:hint="eastAsia"/>
                <w:kern w:val="0"/>
                <w:sz w:val="18"/>
                <w:szCs w:val="18"/>
                <w:lang w:bidi="ar"/>
              </w:rPr>
              <w:t>天津瑞奇外科器械股份有限公司</w:t>
            </w:r>
          </w:p>
        </w:tc>
        <w:tc>
          <w:tcPr>
            <w:tcW w:w="1069"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1F508A62" w14:textId="77777777" w:rsidR="006938C2" w:rsidRDefault="006938C2">
            <w:pPr>
              <w:widowControl/>
              <w:jc w:val="left"/>
              <w:textAlignment w:val="center"/>
              <w:rPr>
                <w:rFonts w:ascii="SimSun" w:eastAsia="SimSun" w:hAnsi="SimSun" w:cs="SimSun"/>
                <w:kern w:val="0"/>
                <w:sz w:val="18"/>
                <w:szCs w:val="18"/>
                <w:lang w:bidi="ar"/>
              </w:rPr>
            </w:pPr>
          </w:p>
        </w:tc>
        <w:tc>
          <w:tcPr>
            <w:tcW w:w="927"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6FD9902A" w14:textId="77777777" w:rsidR="006938C2" w:rsidRDefault="006938C2">
            <w:pPr>
              <w:widowControl/>
              <w:jc w:val="left"/>
              <w:textAlignment w:val="center"/>
              <w:rPr>
                <w:rFonts w:ascii="SimSun" w:eastAsia="SimSun" w:hAnsi="SimSun" w:cs="SimSun"/>
                <w:kern w:val="0"/>
                <w:sz w:val="18"/>
                <w:szCs w:val="18"/>
                <w:lang w:bidi="ar"/>
              </w:rPr>
            </w:pPr>
          </w:p>
        </w:tc>
        <w:tc>
          <w:tcPr>
            <w:tcW w:w="1072"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087C8ECD" w14:textId="77777777" w:rsidR="006938C2" w:rsidRDefault="006938C2">
            <w:pPr>
              <w:widowControl/>
              <w:jc w:val="left"/>
              <w:textAlignment w:val="center"/>
              <w:rPr>
                <w:rFonts w:ascii="SimSun" w:eastAsia="SimSun" w:hAnsi="SimSun" w:cs="SimSun"/>
                <w:kern w:val="0"/>
                <w:sz w:val="18"/>
                <w:szCs w:val="18"/>
                <w:lang w:bidi="ar"/>
              </w:rPr>
            </w:pPr>
          </w:p>
        </w:tc>
        <w:tc>
          <w:tcPr>
            <w:tcW w:w="1126"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2D7F058C" w14:textId="77777777" w:rsidR="006938C2" w:rsidRDefault="006938C2">
            <w:pPr>
              <w:widowControl/>
              <w:jc w:val="left"/>
              <w:textAlignment w:val="center"/>
              <w:rPr>
                <w:rFonts w:ascii="SimSun" w:eastAsia="SimSun" w:hAnsi="SimSun" w:cs="SimSun"/>
                <w:kern w:val="0"/>
                <w:sz w:val="18"/>
                <w:szCs w:val="18"/>
                <w:lang w:bidi="ar"/>
              </w:rPr>
            </w:pPr>
          </w:p>
        </w:tc>
        <w:tc>
          <w:tcPr>
            <w:tcW w:w="374" w:type="dxa"/>
            <w:tcBorders>
              <w:top w:val="single" w:sz="4" w:space="0" w:color="auto"/>
              <w:left w:val="single" w:sz="4" w:space="0" w:color="auto"/>
              <w:bottom w:val="single" w:sz="4" w:space="0" w:color="auto"/>
              <w:right w:val="single" w:sz="4" w:space="0" w:color="auto"/>
            </w:tcBorders>
            <w:vAlign w:val="center"/>
          </w:tcPr>
          <w:p w14:paraId="7D0492BD" w14:textId="77777777" w:rsidR="006938C2" w:rsidRDefault="00136E60">
            <w:pPr>
              <w:widowControl/>
              <w:jc w:val="center"/>
              <w:textAlignment w:val="center"/>
              <w:rPr>
                <w:rFonts w:ascii="STZhongsong" w:eastAsia="STZhongsong" w:hAnsi="STZhongsong" w:cs="STZhongsong"/>
                <w:sz w:val="18"/>
                <w:szCs w:val="18"/>
              </w:rPr>
            </w:pPr>
            <w:r>
              <w:rPr>
                <w:rFonts w:ascii="STZhongsong" w:eastAsia="STZhongsong" w:hAnsi="STZhongsong" w:cs="STZhongsong" w:hint="eastAsia"/>
                <w:sz w:val="18"/>
                <w:szCs w:val="18"/>
              </w:rPr>
              <w:t>A</w:t>
            </w:r>
          </w:p>
        </w:tc>
      </w:tr>
      <w:tr w:rsidR="006938C2" w14:paraId="337A80F1" w14:textId="77777777">
        <w:trPr>
          <w:trHeight w:val="232"/>
          <w:jc w:val="center"/>
        </w:trPr>
        <w:tc>
          <w:tcPr>
            <w:tcW w:w="505"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10C62728" w14:textId="77777777" w:rsidR="006938C2" w:rsidRDefault="00136E60">
            <w:pPr>
              <w:widowControl/>
              <w:jc w:val="left"/>
              <w:textAlignment w:val="center"/>
              <w:rPr>
                <w:rFonts w:ascii="SimSun" w:eastAsia="SimSun" w:hAnsi="SimSun" w:cs="SimSun"/>
                <w:kern w:val="0"/>
                <w:sz w:val="18"/>
                <w:szCs w:val="18"/>
                <w:lang w:bidi="ar"/>
              </w:rPr>
            </w:pPr>
            <w:r>
              <w:rPr>
                <w:rFonts w:ascii="SimSun" w:eastAsia="SimSun" w:hAnsi="SimSun" w:cs="SimSun" w:hint="eastAsia"/>
                <w:kern w:val="0"/>
                <w:sz w:val="18"/>
                <w:szCs w:val="18"/>
                <w:lang w:bidi="ar"/>
              </w:rPr>
              <w:t>7</w:t>
            </w:r>
          </w:p>
        </w:tc>
        <w:tc>
          <w:tcPr>
            <w:tcW w:w="2510"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1CD8ECAB" w14:textId="77777777" w:rsidR="006938C2" w:rsidRDefault="00136E60">
            <w:pPr>
              <w:widowControl/>
              <w:jc w:val="left"/>
              <w:textAlignment w:val="center"/>
              <w:rPr>
                <w:rFonts w:ascii="SimSun" w:eastAsia="SimSun" w:hAnsi="SimSun" w:cs="SimSun"/>
                <w:kern w:val="0"/>
                <w:sz w:val="18"/>
                <w:szCs w:val="18"/>
                <w:lang w:bidi="ar"/>
              </w:rPr>
            </w:pPr>
            <w:r>
              <w:rPr>
                <w:rFonts w:ascii="SimSun" w:eastAsia="SimSun" w:hAnsi="SimSun" w:cs="SimSun" w:hint="eastAsia"/>
                <w:kern w:val="0"/>
                <w:sz w:val="18"/>
                <w:szCs w:val="18"/>
                <w:lang w:bidi="ar"/>
              </w:rPr>
              <w:t>超声切割止血刀</w:t>
            </w:r>
          </w:p>
        </w:tc>
        <w:tc>
          <w:tcPr>
            <w:tcW w:w="1263"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48FC2C5E" w14:textId="77777777" w:rsidR="006938C2" w:rsidRDefault="00136E60">
            <w:pPr>
              <w:widowControl/>
              <w:jc w:val="left"/>
              <w:textAlignment w:val="center"/>
              <w:rPr>
                <w:rFonts w:ascii="SimSun" w:eastAsia="SimSun" w:hAnsi="SimSun" w:cs="SimSun"/>
                <w:kern w:val="0"/>
                <w:sz w:val="18"/>
                <w:szCs w:val="18"/>
                <w:lang w:bidi="ar"/>
              </w:rPr>
            </w:pPr>
            <w:r>
              <w:rPr>
                <w:rFonts w:ascii="SimSun" w:eastAsia="SimSun" w:hAnsi="SimSun" w:cs="SimSun" w:hint="eastAsia"/>
                <w:kern w:val="0"/>
                <w:sz w:val="18"/>
                <w:szCs w:val="18"/>
                <w:lang w:bidi="ar"/>
              </w:rPr>
              <w:t>国械注准</w:t>
            </w:r>
            <w:r>
              <w:rPr>
                <w:rFonts w:ascii="SimSun" w:eastAsia="SimSun" w:hAnsi="SimSun" w:cs="SimSun" w:hint="eastAsia"/>
                <w:kern w:val="0"/>
                <w:sz w:val="18"/>
                <w:szCs w:val="18"/>
                <w:lang w:bidi="ar"/>
              </w:rPr>
              <w:t>20173231371</w:t>
            </w:r>
          </w:p>
        </w:tc>
        <w:tc>
          <w:tcPr>
            <w:tcW w:w="1514" w:type="dxa"/>
            <w:tcBorders>
              <w:top w:val="single" w:sz="4" w:space="0" w:color="auto"/>
              <w:left w:val="single" w:sz="4" w:space="0" w:color="auto"/>
              <w:bottom w:val="single" w:sz="4" w:space="0" w:color="auto"/>
              <w:right w:val="single" w:sz="4" w:space="0" w:color="auto"/>
            </w:tcBorders>
            <w:vAlign w:val="center"/>
          </w:tcPr>
          <w:p w14:paraId="0D3F0099" w14:textId="77777777" w:rsidR="006938C2" w:rsidRDefault="00136E60">
            <w:pPr>
              <w:widowControl/>
              <w:jc w:val="left"/>
              <w:textAlignment w:val="center"/>
              <w:rPr>
                <w:rFonts w:ascii="SimSun" w:eastAsia="SimSun" w:hAnsi="SimSun" w:cs="SimSun"/>
                <w:kern w:val="0"/>
                <w:sz w:val="18"/>
                <w:szCs w:val="18"/>
                <w:lang w:bidi="ar"/>
              </w:rPr>
            </w:pPr>
            <w:r>
              <w:rPr>
                <w:rFonts w:ascii="SimSun" w:eastAsia="SimSun" w:hAnsi="SimSun" w:cs="SimSun" w:hint="eastAsia"/>
                <w:kern w:val="0"/>
                <w:sz w:val="18"/>
                <w:szCs w:val="18"/>
                <w:lang w:bidi="ar"/>
              </w:rPr>
              <w:t>USE36</w:t>
            </w:r>
            <w:r>
              <w:rPr>
                <w:rFonts w:ascii="SimSun" w:eastAsia="SimSun" w:hAnsi="SimSun" w:cs="SimSun" w:hint="eastAsia"/>
                <w:kern w:val="0"/>
                <w:sz w:val="18"/>
                <w:szCs w:val="18"/>
                <w:lang w:bidi="ar"/>
              </w:rPr>
              <w:br/>
              <w:t>USE23</w:t>
            </w:r>
            <w:r>
              <w:rPr>
                <w:rFonts w:ascii="SimSun" w:eastAsia="SimSun" w:hAnsi="SimSun" w:cs="SimSun" w:hint="eastAsia"/>
                <w:kern w:val="0"/>
                <w:sz w:val="18"/>
                <w:szCs w:val="18"/>
                <w:lang w:bidi="ar"/>
              </w:rPr>
              <w:br/>
              <w:t>USE14</w:t>
            </w:r>
            <w:r>
              <w:rPr>
                <w:rFonts w:ascii="SimSun" w:eastAsia="SimSun" w:hAnsi="SimSun" w:cs="SimSun" w:hint="eastAsia"/>
                <w:kern w:val="0"/>
                <w:sz w:val="18"/>
                <w:szCs w:val="18"/>
                <w:lang w:bidi="ar"/>
              </w:rPr>
              <w:br/>
            </w:r>
            <w:r>
              <w:rPr>
                <w:rFonts w:ascii="SimSun" w:eastAsia="SimSun" w:hAnsi="SimSun" w:cs="SimSun" w:hint="eastAsia"/>
                <w:kern w:val="0"/>
                <w:sz w:val="18"/>
                <w:szCs w:val="18"/>
                <w:lang w:bidi="ar"/>
              </w:rPr>
              <w:t>USE36-2</w:t>
            </w:r>
          </w:p>
        </w:tc>
        <w:tc>
          <w:tcPr>
            <w:tcW w:w="1754"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45069704" w14:textId="77777777" w:rsidR="006938C2" w:rsidRDefault="00136E60">
            <w:pPr>
              <w:widowControl/>
              <w:jc w:val="left"/>
              <w:textAlignment w:val="center"/>
              <w:rPr>
                <w:rFonts w:ascii="SimSun" w:eastAsia="SimSun" w:hAnsi="SimSun" w:cs="SimSun"/>
                <w:kern w:val="0"/>
                <w:sz w:val="18"/>
                <w:szCs w:val="18"/>
                <w:lang w:bidi="ar"/>
              </w:rPr>
            </w:pPr>
            <w:r>
              <w:rPr>
                <w:rFonts w:ascii="SimSun" w:eastAsia="SimSun" w:hAnsi="SimSun" w:cs="SimSun" w:hint="eastAsia"/>
                <w:kern w:val="0"/>
                <w:sz w:val="18"/>
                <w:szCs w:val="18"/>
                <w:lang w:bidi="ar"/>
              </w:rPr>
              <w:t>厚凯（天津）医疗科技有限公司</w:t>
            </w:r>
          </w:p>
        </w:tc>
        <w:tc>
          <w:tcPr>
            <w:tcW w:w="1614"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28DC5F74" w14:textId="77777777" w:rsidR="006938C2" w:rsidRDefault="00136E60">
            <w:pPr>
              <w:widowControl/>
              <w:jc w:val="left"/>
              <w:textAlignment w:val="center"/>
              <w:rPr>
                <w:rFonts w:ascii="SimSun" w:eastAsia="SimSun" w:hAnsi="SimSun" w:cs="SimSun"/>
                <w:kern w:val="0"/>
                <w:sz w:val="18"/>
                <w:szCs w:val="18"/>
                <w:lang w:bidi="ar"/>
              </w:rPr>
            </w:pPr>
            <w:r>
              <w:rPr>
                <w:rFonts w:ascii="SimSun" w:eastAsia="SimSun" w:hAnsi="SimSun" w:cs="SimSun" w:hint="eastAsia"/>
                <w:kern w:val="0"/>
                <w:sz w:val="18"/>
                <w:szCs w:val="18"/>
                <w:lang w:bidi="ar"/>
              </w:rPr>
              <w:t>厚凯（天津）医疗科技有限公司</w:t>
            </w:r>
          </w:p>
        </w:tc>
        <w:tc>
          <w:tcPr>
            <w:tcW w:w="1069"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2946A74E" w14:textId="77777777" w:rsidR="006938C2" w:rsidRDefault="006938C2">
            <w:pPr>
              <w:widowControl/>
              <w:jc w:val="left"/>
              <w:textAlignment w:val="center"/>
              <w:rPr>
                <w:rFonts w:ascii="SimSun" w:eastAsia="SimSun" w:hAnsi="SimSun" w:cs="SimSun"/>
                <w:kern w:val="0"/>
                <w:sz w:val="18"/>
                <w:szCs w:val="18"/>
                <w:lang w:bidi="ar"/>
              </w:rPr>
            </w:pPr>
          </w:p>
        </w:tc>
        <w:tc>
          <w:tcPr>
            <w:tcW w:w="927"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168D1DBA" w14:textId="77777777" w:rsidR="006938C2" w:rsidRDefault="006938C2">
            <w:pPr>
              <w:widowControl/>
              <w:jc w:val="left"/>
              <w:textAlignment w:val="center"/>
              <w:rPr>
                <w:rFonts w:ascii="SimSun" w:eastAsia="SimSun" w:hAnsi="SimSun" w:cs="SimSun"/>
                <w:kern w:val="0"/>
                <w:sz w:val="18"/>
                <w:szCs w:val="18"/>
                <w:lang w:bidi="ar"/>
              </w:rPr>
            </w:pPr>
          </w:p>
        </w:tc>
        <w:tc>
          <w:tcPr>
            <w:tcW w:w="1072"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3EBA1980" w14:textId="77777777" w:rsidR="006938C2" w:rsidRDefault="006938C2">
            <w:pPr>
              <w:widowControl/>
              <w:jc w:val="left"/>
              <w:textAlignment w:val="center"/>
              <w:rPr>
                <w:rFonts w:ascii="SimSun" w:eastAsia="SimSun" w:hAnsi="SimSun" w:cs="SimSun"/>
                <w:kern w:val="0"/>
                <w:sz w:val="18"/>
                <w:szCs w:val="18"/>
                <w:lang w:bidi="ar"/>
              </w:rPr>
            </w:pPr>
          </w:p>
        </w:tc>
        <w:tc>
          <w:tcPr>
            <w:tcW w:w="1126"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04710E6F" w14:textId="77777777" w:rsidR="006938C2" w:rsidRDefault="006938C2">
            <w:pPr>
              <w:widowControl/>
              <w:jc w:val="left"/>
              <w:textAlignment w:val="center"/>
              <w:rPr>
                <w:rFonts w:ascii="SimSun" w:eastAsia="SimSun" w:hAnsi="SimSun" w:cs="SimSun"/>
                <w:kern w:val="0"/>
                <w:sz w:val="18"/>
                <w:szCs w:val="18"/>
                <w:lang w:bidi="ar"/>
              </w:rPr>
            </w:pPr>
          </w:p>
        </w:tc>
        <w:tc>
          <w:tcPr>
            <w:tcW w:w="374" w:type="dxa"/>
            <w:tcBorders>
              <w:top w:val="single" w:sz="4" w:space="0" w:color="auto"/>
              <w:left w:val="single" w:sz="4" w:space="0" w:color="auto"/>
              <w:bottom w:val="single" w:sz="4" w:space="0" w:color="auto"/>
              <w:right w:val="single" w:sz="4" w:space="0" w:color="auto"/>
            </w:tcBorders>
            <w:vAlign w:val="center"/>
          </w:tcPr>
          <w:p w14:paraId="00435E04" w14:textId="77777777" w:rsidR="006938C2" w:rsidRDefault="00136E60">
            <w:pPr>
              <w:widowControl/>
              <w:jc w:val="center"/>
              <w:textAlignment w:val="center"/>
              <w:rPr>
                <w:rFonts w:ascii="STZhongsong" w:eastAsia="STZhongsong" w:hAnsi="STZhongsong" w:cs="STZhongsong"/>
                <w:sz w:val="18"/>
                <w:szCs w:val="18"/>
              </w:rPr>
            </w:pPr>
            <w:r>
              <w:rPr>
                <w:rFonts w:ascii="STZhongsong" w:eastAsia="STZhongsong" w:hAnsi="STZhongsong" w:cs="STZhongsong" w:hint="eastAsia"/>
                <w:sz w:val="18"/>
                <w:szCs w:val="18"/>
              </w:rPr>
              <w:t>A</w:t>
            </w:r>
          </w:p>
        </w:tc>
      </w:tr>
      <w:tr w:rsidR="006938C2" w14:paraId="53DE8F7C" w14:textId="77777777">
        <w:trPr>
          <w:trHeight w:val="232"/>
          <w:jc w:val="center"/>
        </w:trPr>
        <w:tc>
          <w:tcPr>
            <w:tcW w:w="505"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7DB16DF2" w14:textId="77777777" w:rsidR="006938C2" w:rsidRDefault="00136E60">
            <w:pPr>
              <w:widowControl/>
              <w:jc w:val="left"/>
              <w:textAlignment w:val="center"/>
              <w:rPr>
                <w:rFonts w:ascii="SimSun" w:eastAsia="SimSun" w:hAnsi="SimSun" w:cs="SimSun"/>
                <w:kern w:val="0"/>
                <w:sz w:val="18"/>
                <w:szCs w:val="18"/>
                <w:lang w:bidi="ar"/>
              </w:rPr>
            </w:pPr>
            <w:r>
              <w:rPr>
                <w:rFonts w:ascii="SimSun" w:eastAsia="SimSun" w:hAnsi="SimSun" w:cs="SimSun" w:hint="eastAsia"/>
                <w:kern w:val="0"/>
                <w:sz w:val="18"/>
                <w:szCs w:val="18"/>
                <w:lang w:bidi="ar"/>
              </w:rPr>
              <w:t>8</w:t>
            </w:r>
          </w:p>
        </w:tc>
        <w:tc>
          <w:tcPr>
            <w:tcW w:w="2510"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1AD3E7AF" w14:textId="77777777" w:rsidR="006938C2" w:rsidRDefault="00136E60">
            <w:pPr>
              <w:widowControl/>
              <w:jc w:val="left"/>
              <w:textAlignment w:val="center"/>
              <w:rPr>
                <w:rFonts w:ascii="SimSun" w:eastAsia="SimSun" w:hAnsi="SimSun" w:cs="SimSun"/>
                <w:kern w:val="0"/>
                <w:sz w:val="18"/>
                <w:szCs w:val="18"/>
                <w:lang w:bidi="ar"/>
              </w:rPr>
            </w:pPr>
            <w:r>
              <w:rPr>
                <w:rFonts w:ascii="SimSun" w:eastAsia="SimSun" w:hAnsi="SimSun" w:cs="SimSun" w:hint="eastAsia"/>
                <w:kern w:val="0"/>
                <w:sz w:val="18"/>
                <w:szCs w:val="18"/>
                <w:lang w:bidi="ar"/>
              </w:rPr>
              <w:t>超声刀系统及附件</w:t>
            </w:r>
            <w:r>
              <w:rPr>
                <w:rFonts w:ascii="SimSun" w:eastAsia="SimSun" w:hAnsi="SimSun" w:cs="SimSun" w:hint="eastAsia"/>
                <w:kern w:val="0"/>
                <w:sz w:val="18"/>
                <w:szCs w:val="18"/>
                <w:lang w:bidi="ar"/>
              </w:rPr>
              <w:t>Ultrasonic-DissectorandAccessories</w:t>
            </w:r>
          </w:p>
        </w:tc>
        <w:tc>
          <w:tcPr>
            <w:tcW w:w="1263"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4E6BE756" w14:textId="77777777" w:rsidR="006938C2" w:rsidRDefault="00136E60">
            <w:pPr>
              <w:widowControl/>
              <w:jc w:val="left"/>
              <w:textAlignment w:val="center"/>
              <w:rPr>
                <w:rFonts w:ascii="SimSun" w:eastAsia="SimSun" w:hAnsi="SimSun" w:cs="SimSun"/>
                <w:kern w:val="0"/>
                <w:sz w:val="18"/>
                <w:szCs w:val="18"/>
                <w:lang w:bidi="ar"/>
              </w:rPr>
            </w:pPr>
            <w:r>
              <w:rPr>
                <w:rFonts w:ascii="SimSun" w:eastAsia="SimSun" w:hAnsi="SimSun" w:cs="SimSun" w:hint="eastAsia"/>
                <w:kern w:val="0"/>
                <w:sz w:val="18"/>
                <w:szCs w:val="18"/>
                <w:lang w:bidi="ar"/>
              </w:rPr>
              <w:t>国械注进</w:t>
            </w:r>
            <w:r>
              <w:rPr>
                <w:rFonts w:ascii="SimSun" w:eastAsia="SimSun" w:hAnsi="SimSun" w:cs="SimSun" w:hint="eastAsia"/>
                <w:kern w:val="0"/>
                <w:sz w:val="18"/>
                <w:szCs w:val="18"/>
                <w:lang w:bidi="ar"/>
              </w:rPr>
              <w:t>20163012365</w:t>
            </w:r>
          </w:p>
        </w:tc>
        <w:tc>
          <w:tcPr>
            <w:tcW w:w="1514" w:type="dxa"/>
            <w:tcBorders>
              <w:top w:val="single" w:sz="4" w:space="0" w:color="auto"/>
              <w:left w:val="single" w:sz="4" w:space="0" w:color="auto"/>
              <w:bottom w:val="single" w:sz="4" w:space="0" w:color="auto"/>
              <w:right w:val="single" w:sz="4" w:space="0" w:color="auto"/>
            </w:tcBorders>
            <w:vAlign w:val="center"/>
          </w:tcPr>
          <w:p w14:paraId="1C96A204" w14:textId="77777777" w:rsidR="006938C2" w:rsidRDefault="00136E60">
            <w:pPr>
              <w:widowControl/>
              <w:jc w:val="left"/>
              <w:textAlignment w:val="center"/>
              <w:rPr>
                <w:rFonts w:ascii="SimSun" w:eastAsia="SimSun" w:hAnsi="SimSun" w:cs="SimSun"/>
                <w:kern w:val="0"/>
                <w:sz w:val="18"/>
                <w:szCs w:val="18"/>
                <w:lang w:bidi="ar"/>
              </w:rPr>
            </w:pPr>
            <w:r>
              <w:rPr>
                <w:rFonts w:ascii="SimSun" w:eastAsia="SimSun" w:hAnsi="SimSun" w:cs="SimSun" w:hint="eastAsia"/>
                <w:kern w:val="0"/>
                <w:sz w:val="18"/>
                <w:szCs w:val="18"/>
                <w:lang w:bidi="ar"/>
              </w:rPr>
              <w:t>679K0198</w:t>
            </w:r>
            <w:r>
              <w:rPr>
                <w:rFonts w:ascii="SimSun" w:eastAsia="SimSun" w:hAnsi="SimSun" w:cs="SimSun" w:hint="eastAsia"/>
                <w:kern w:val="0"/>
                <w:sz w:val="18"/>
                <w:szCs w:val="18"/>
                <w:lang w:bidi="ar"/>
              </w:rPr>
              <w:br/>
              <w:t>679K0308</w:t>
            </w:r>
            <w:r>
              <w:rPr>
                <w:rFonts w:ascii="SimSun" w:eastAsia="SimSun" w:hAnsi="SimSun" w:cs="SimSun" w:hint="eastAsia"/>
                <w:kern w:val="0"/>
                <w:sz w:val="18"/>
                <w:szCs w:val="18"/>
                <w:lang w:bidi="ar"/>
              </w:rPr>
              <w:br/>
              <w:t>679K0199</w:t>
            </w:r>
            <w:r>
              <w:rPr>
                <w:rFonts w:ascii="SimSun" w:eastAsia="SimSun" w:hAnsi="SimSun" w:cs="SimSun" w:hint="eastAsia"/>
                <w:kern w:val="0"/>
                <w:sz w:val="18"/>
                <w:szCs w:val="18"/>
                <w:lang w:bidi="ar"/>
              </w:rPr>
              <w:br/>
              <w:t>679K0309</w:t>
            </w:r>
          </w:p>
        </w:tc>
        <w:tc>
          <w:tcPr>
            <w:tcW w:w="1754"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59D229C6" w14:textId="77777777" w:rsidR="006938C2" w:rsidRDefault="00136E60">
            <w:pPr>
              <w:widowControl/>
              <w:jc w:val="left"/>
              <w:textAlignment w:val="center"/>
              <w:rPr>
                <w:rFonts w:ascii="SimSun" w:eastAsia="SimSun" w:hAnsi="SimSun" w:cs="SimSun"/>
                <w:kern w:val="0"/>
                <w:sz w:val="18"/>
                <w:szCs w:val="18"/>
                <w:lang w:bidi="ar"/>
              </w:rPr>
            </w:pPr>
            <w:r>
              <w:rPr>
                <w:rFonts w:ascii="SimSun" w:eastAsia="SimSun" w:hAnsi="SimSun" w:cs="SimSun" w:hint="eastAsia"/>
                <w:kern w:val="0"/>
                <w:sz w:val="18"/>
                <w:szCs w:val="18"/>
                <w:lang w:bidi="ar"/>
              </w:rPr>
              <w:t>SoeringGmbH</w:t>
            </w:r>
          </w:p>
        </w:tc>
        <w:tc>
          <w:tcPr>
            <w:tcW w:w="1614"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6E998537" w14:textId="77777777" w:rsidR="006938C2" w:rsidRDefault="00136E60">
            <w:pPr>
              <w:widowControl/>
              <w:jc w:val="left"/>
              <w:textAlignment w:val="center"/>
              <w:rPr>
                <w:rFonts w:ascii="SimSun" w:eastAsia="SimSun" w:hAnsi="SimSun" w:cs="SimSun"/>
                <w:kern w:val="0"/>
                <w:sz w:val="18"/>
                <w:szCs w:val="18"/>
                <w:lang w:bidi="ar"/>
              </w:rPr>
            </w:pPr>
            <w:r>
              <w:rPr>
                <w:rFonts w:ascii="SimSun" w:eastAsia="SimSun" w:hAnsi="SimSun" w:cs="SimSun" w:hint="eastAsia"/>
                <w:kern w:val="0"/>
                <w:sz w:val="18"/>
                <w:szCs w:val="18"/>
                <w:lang w:bidi="ar"/>
              </w:rPr>
              <w:t>广利孚（上海）医药科技有限公司</w:t>
            </w:r>
          </w:p>
        </w:tc>
        <w:tc>
          <w:tcPr>
            <w:tcW w:w="1069"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12988B97" w14:textId="77777777" w:rsidR="006938C2" w:rsidRDefault="006938C2">
            <w:pPr>
              <w:widowControl/>
              <w:jc w:val="left"/>
              <w:textAlignment w:val="center"/>
              <w:rPr>
                <w:rFonts w:ascii="SimSun" w:eastAsia="SimSun" w:hAnsi="SimSun" w:cs="SimSun"/>
                <w:kern w:val="0"/>
                <w:sz w:val="18"/>
                <w:szCs w:val="18"/>
                <w:lang w:bidi="ar"/>
              </w:rPr>
            </w:pPr>
          </w:p>
        </w:tc>
        <w:tc>
          <w:tcPr>
            <w:tcW w:w="927"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012FD608" w14:textId="77777777" w:rsidR="006938C2" w:rsidRDefault="006938C2">
            <w:pPr>
              <w:widowControl/>
              <w:jc w:val="left"/>
              <w:textAlignment w:val="center"/>
              <w:rPr>
                <w:rFonts w:ascii="SimSun" w:eastAsia="SimSun" w:hAnsi="SimSun" w:cs="SimSun"/>
                <w:kern w:val="0"/>
                <w:sz w:val="18"/>
                <w:szCs w:val="18"/>
                <w:lang w:bidi="ar"/>
              </w:rPr>
            </w:pPr>
          </w:p>
        </w:tc>
        <w:tc>
          <w:tcPr>
            <w:tcW w:w="1072"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2332B0E6" w14:textId="77777777" w:rsidR="006938C2" w:rsidRDefault="006938C2">
            <w:pPr>
              <w:widowControl/>
              <w:jc w:val="left"/>
              <w:textAlignment w:val="center"/>
              <w:rPr>
                <w:rFonts w:ascii="SimSun" w:eastAsia="SimSun" w:hAnsi="SimSun" w:cs="SimSun"/>
                <w:kern w:val="0"/>
                <w:sz w:val="18"/>
                <w:szCs w:val="18"/>
                <w:lang w:bidi="ar"/>
              </w:rPr>
            </w:pPr>
          </w:p>
        </w:tc>
        <w:tc>
          <w:tcPr>
            <w:tcW w:w="1126"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6AB91FAD" w14:textId="77777777" w:rsidR="006938C2" w:rsidRDefault="006938C2">
            <w:pPr>
              <w:widowControl/>
              <w:jc w:val="left"/>
              <w:textAlignment w:val="center"/>
              <w:rPr>
                <w:rFonts w:ascii="SimSun" w:eastAsia="SimSun" w:hAnsi="SimSun" w:cs="SimSun"/>
                <w:kern w:val="0"/>
                <w:sz w:val="18"/>
                <w:szCs w:val="18"/>
                <w:lang w:bidi="ar"/>
              </w:rPr>
            </w:pPr>
          </w:p>
        </w:tc>
        <w:tc>
          <w:tcPr>
            <w:tcW w:w="374" w:type="dxa"/>
            <w:tcBorders>
              <w:top w:val="single" w:sz="4" w:space="0" w:color="auto"/>
              <w:left w:val="single" w:sz="4" w:space="0" w:color="auto"/>
              <w:bottom w:val="single" w:sz="4" w:space="0" w:color="auto"/>
              <w:right w:val="single" w:sz="4" w:space="0" w:color="auto"/>
            </w:tcBorders>
            <w:vAlign w:val="center"/>
          </w:tcPr>
          <w:p w14:paraId="5B01170F" w14:textId="77777777" w:rsidR="006938C2" w:rsidRDefault="00136E60">
            <w:pPr>
              <w:widowControl/>
              <w:jc w:val="center"/>
              <w:textAlignment w:val="center"/>
              <w:rPr>
                <w:rFonts w:ascii="STZhongsong" w:eastAsia="STZhongsong" w:hAnsi="STZhongsong" w:cs="STZhongsong"/>
                <w:sz w:val="18"/>
                <w:szCs w:val="18"/>
              </w:rPr>
            </w:pPr>
            <w:r>
              <w:rPr>
                <w:rFonts w:ascii="STZhongsong" w:eastAsia="STZhongsong" w:hAnsi="STZhongsong" w:cs="STZhongsong" w:hint="eastAsia"/>
                <w:sz w:val="18"/>
                <w:szCs w:val="18"/>
              </w:rPr>
              <w:t>B</w:t>
            </w:r>
          </w:p>
        </w:tc>
      </w:tr>
      <w:tr w:rsidR="006938C2" w14:paraId="7F7C8F58" w14:textId="77777777">
        <w:trPr>
          <w:trHeight w:val="232"/>
          <w:jc w:val="center"/>
        </w:trPr>
        <w:tc>
          <w:tcPr>
            <w:tcW w:w="505"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1C337D9D" w14:textId="77777777" w:rsidR="006938C2" w:rsidRDefault="00136E60">
            <w:pPr>
              <w:widowControl/>
              <w:jc w:val="left"/>
              <w:textAlignment w:val="center"/>
              <w:rPr>
                <w:rFonts w:ascii="SimSun" w:eastAsia="SimSun" w:hAnsi="SimSun" w:cs="SimSun"/>
                <w:kern w:val="0"/>
                <w:sz w:val="18"/>
                <w:szCs w:val="18"/>
                <w:lang w:bidi="ar"/>
              </w:rPr>
            </w:pPr>
            <w:r>
              <w:rPr>
                <w:rFonts w:ascii="SimSun" w:eastAsia="SimSun" w:hAnsi="SimSun" w:cs="SimSun" w:hint="eastAsia"/>
                <w:kern w:val="0"/>
                <w:sz w:val="18"/>
                <w:szCs w:val="18"/>
                <w:lang w:bidi="ar"/>
              </w:rPr>
              <w:t>9</w:t>
            </w:r>
          </w:p>
        </w:tc>
        <w:tc>
          <w:tcPr>
            <w:tcW w:w="2510"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7E66A348" w14:textId="77777777" w:rsidR="006938C2" w:rsidRDefault="00136E60">
            <w:pPr>
              <w:widowControl/>
              <w:jc w:val="left"/>
              <w:textAlignment w:val="center"/>
              <w:rPr>
                <w:rFonts w:ascii="SimSun" w:eastAsia="SimSun" w:hAnsi="SimSun" w:cs="SimSun"/>
                <w:kern w:val="0"/>
                <w:sz w:val="18"/>
                <w:szCs w:val="18"/>
                <w:lang w:bidi="ar"/>
              </w:rPr>
            </w:pPr>
            <w:r>
              <w:rPr>
                <w:rFonts w:ascii="SimSun" w:eastAsia="SimSun" w:hAnsi="SimSun" w:cs="SimSun" w:hint="eastAsia"/>
                <w:kern w:val="0"/>
                <w:sz w:val="18"/>
                <w:szCs w:val="18"/>
                <w:lang w:bidi="ar"/>
              </w:rPr>
              <w:t>超声切割止血刀系统</w:t>
            </w:r>
          </w:p>
        </w:tc>
        <w:tc>
          <w:tcPr>
            <w:tcW w:w="1263"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42930AA6" w14:textId="77777777" w:rsidR="006938C2" w:rsidRDefault="00136E60">
            <w:pPr>
              <w:widowControl/>
              <w:jc w:val="left"/>
              <w:textAlignment w:val="center"/>
              <w:rPr>
                <w:rFonts w:ascii="SimSun" w:eastAsia="SimSun" w:hAnsi="SimSun" w:cs="SimSun"/>
                <w:kern w:val="0"/>
                <w:sz w:val="18"/>
                <w:szCs w:val="18"/>
                <w:lang w:bidi="ar"/>
              </w:rPr>
            </w:pPr>
            <w:r>
              <w:rPr>
                <w:rFonts w:ascii="SimSun" w:eastAsia="SimSun" w:hAnsi="SimSun" w:cs="SimSun" w:hint="eastAsia"/>
                <w:kern w:val="0"/>
                <w:sz w:val="18"/>
                <w:szCs w:val="18"/>
                <w:lang w:bidi="ar"/>
              </w:rPr>
              <w:t>国械注准</w:t>
            </w:r>
            <w:r>
              <w:rPr>
                <w:rFonts w:ascii="SimSun" w:eastAsia="SimSun" w:hAnsi="SimSun" w:cs="SimSun" w:hint="eastAsia"/>
                <w:kern w:val="0"/>
                <w:sz w:val="18"/>
                <w:szCs w:val="18"/>
                <w:lang w:bidi="ar"/>
              </w:rPr>
              <w:t>20173231501</w:t>
            </w:r>
          </w:p>
        </w:tc>
        <w:tc>
          <w:tcPr>
            <w:tcW w:w="1514" w:type="dxa"/>
            <w:tcBorders>
              <w:top w:val="single" w:sz="4" w:space="0" w:color="auto"/>
              <w:left w:val="single" w:sz="4" w:space="0" w:color="auto"/>
              <w:bottom w:val="single" w:sz="4" w:space="0" w:color="auto"/>
              <w:right w:val="single" w:sz="4" w:space="0" w:color="auto"/>
            </w:tcBorders>
            <w:vAlign w:val="center"/>
          </w:tcPr>
          <w:p w14:paraId="1E0C6822" w14:textId="77777777" w:rsidR="006938C2" w:rsidRDefault="00136E60">
            <w:pPr>
              <w:widowControl/>
              <w:jc w:val="left"/>
              <w:textAlignment w:val="center"/>
              <w:rPr>
                <w:rFonts w:ascii="SimSun" w:eastAsia="SimSun" w:hAnsi="SimSun" w:cs="SimSun"/>
                <w:kern w:val="0"/>
                <w:sz w:val="18"/>
                <w:szCs w:val="18"/>
                <w:lang w:bidi="ar"/>
              </w:rPr>
            </w:pPr>
            <w:r>
              <w:rPr>
                <w:rFonts w:ascii="SimSun" w:eastAsia="SimSun" w:hAnsi="SimSun" w:cs="SimSun" w:hint="eastAsia"/>
                <w:kern w:val="0"/>
                <w:sz w:val="18"/>
                <w:szCs w:val="18"/>
                <w:lang w:bidi="ar"/>
              </w:rPr>
              <w:t>QUHS36S-H</w:t>
            </w:r>
            <w:r>
              <w:rPr>
                <w:rFonts w:ascii="SimSun" w:eastAsia="SimSun" w:hAnsi="SimSun" w:cs="SimSun" w:hint="eastAsia"/>
                <w:kern w:val="0"/>
                <w:sz w:val="18"/>
                <w:szCs w:val="18"/>
                <w:lang w:bidi="ar"/>
              </w:rPr>
              <w:br/>
              <w:t>QUHS36S</w:t>
            </w:r>
            <w:r>
              <w:rPr>
                <w:rFonts w:ascii="SimSun" w:eastAsia="SimSun" w:hAnsi="SimSun" w:cs="SimSun" w:hint="eastAsia"/>
                <w:kern w:val="0"/>
                <w:sz w:val="18"/>
                <w:szCs w:val="18"/>
                <w:lang w:bidi="ar"/>
              </w:rPr>
              <w:br/>
              <w:t>QUHS23S-H</w:t>
            </w:r>
            <w:r>
              <w:rPr>
                <w:rFonts w:ascii="SimSun" w:eastAsia="SimSun" w:hAnsi="SimSun" w:cs="SimSun" w:hint="eastAsia"/>
                <w:kern w:val="0"/>
                <w:sz w:val="18"/>
                <w:szCs w:val="18"/>
                <w:lang w:bidi="ar"/>
              </w:rPr>
              <w:br/>
              <w:t>QUHS23S</w:t>
            </w:r>
            <w:r>
              <w:rPr>
                <w:rFonts w:ascii="SimSun" w:eastAsia="SimSun" w:hAnsi="SimSun" w:cs="SimSun" w:hint="eastAsia"/>
                <w:kern w:val="0"/>
                <w:sz w:val="18"/>
                <w:szCs w:val="18"/>
                <w:lang w:bidi="ar"/>
              </w:rPr>
              <w:br/>
              <w:t>QUHS14S</w:t>
            </w:r>
            <w:r>
              <w:rPr>
                <w:rFonts w:ascii="SimSun" w:eastAsia="SimSun" w:hAnsi="SimSun" w:cs="SimSun" w:hint="eastAsia"/>
                <w:kern w:val="0"/>
                <w:sz w:val="18"/>
                <w:szCs w:val="18"/>
                <w:lang w:bidi="ar"/>
              </w:rPr>
              <w:br/>
            </w:r>
            <w:r>
              <w:rPr>
                <w:rFonts w:ascii="SimSun" w:eastAsia="SimSun" w:hAnsi="SimSun" w:cs="SimSun" w:hint="eastAsia"/>
                <w:kern w:val="0"/>
                <w:sz w:val="18"/>
                <w:szCs w:val="18"/>
                <w:lang w:bidi="ar"/>
              </w:rPr>
              <w:t>QUHS14S-H</w:t>
            </w:r>
          </w:p>
        </w:tc>
        <w:tc>
          <w:tcPr>
            <w:tcW w:w="1754"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5D03B46B" w14:textId="77777777" w:rsidR="006938C2" w:rsidRDefault="00136E60">
            <w:pPr>
              <w:widowControl/>
              <w:jc w:val="left"/>
              <w:textAlignment w:val="center"/>
              <w:rPr>
                <w:rFonts w:ascii="SimSun" w:eastAsia="SimSun" w:hAnsi="SimSun" w:cs="SimSun"/>
                <w:kern w:val="0"/>
                <w:sz w:val="18"/>
                <w:szCs w:val="18"/>
                <w:lang w:bidi="ar"/>
              </w:rPr>
            </w:pPr>
            <w:r>
              <w:rPr>
                <w:rFonts w:ascii="SimSun" w:eastAsia="SimSun" w:hAnsi="SimSun" w:cs="SimSun" w:hint="eastAsia"/>
                <w:kern w:val="0"/>
                <w:sz w:val="18"/>
                <w:szCs w:val="18"/>
                <w:lang w:bidi="ar"/>
              </w:rPr>
              <w:t>重庆康美唯外科器械有限公司</w:t>
            </w:r>
          </w:p>
        </w:tc>
        <w:tc>
          <w:tcPr>
            <w:tcW w:w="1614"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722D656E" w14:textId="77777777" w:rsidR="006938C2" w:rsidRDefault="00136E60">
            <w:pPr>
              <w:widowControl/>
              <w:jc w:val="left"/>
              <w:textAlignment w:val="center"/>
              <w:rPr>
                <w:rFonts w:ascii="SimSun" w:eastAsia="SimSun" w:hAnsi="SimSun" w:cs="SimSun"/>
                <w:kern w:val="0"/>
                <w:sz w:val="18"/>
                <w:szCs w:val="18"/>
                <w:lang w:bidi="ar"/>
              </w:rPr>
            </w:pPr>
            <w:r>
              <w:rPr>
                <w:rFonts w:ascii="SimSun" w:eastAsia="SimSun" w:hAnsi="SimSun" w:cs="SimSun" w:hint="eastAsia"/>
                <w:kern w:val="0"/>
                <w:sz w:val="18"/>
                <w:szCs w:val="18"/>
                <w:lang w:bidi="ar"/>
              </w:rPr>
              <w:t>重庆康美唯外科器械有限公司</w:t>
            </w:r>
          </w:p>
        </w:tc>
        <w:tc>
          <w:tcPr>
            <w:tcW w:w="1069"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529910C4" w14:textId="77777777" w:rsidR="006938C2" w:rsidRDefault="006938C2">
            <w:pPr>
              <w:widowControl/>
              <w:jc w:val="left"/>
              <w:textAlignment w:val="center"/>
              <w:rPr>
                <w:rFonts w:ascii="SimSun" w:eastAsia="SimSun" w:hAnsi="SimSun" w:cs="SimSun"/>
                <w:kern w:val="0"/>
                <w:sz w:val="18"/>
                <w:szCs w:val="18"/>
                <w:lang w:bidi="ar"/>
              </w:rPr>
            </w:pPr>
          </w:p>
        </w:tc>
        <w:tc>
          <w:tcPr>
            <w:tcW w:w="927"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552506F1" w14:textId="77777777" w:rsidR="006938C2" w:rsidRDefault="006938C2">
            <w:pPr>
              <w:widowControl/>
              <w:jc w:val="left"/>
              <w:textAlignment w:val="center"/>
              <w:rPr>
                <w:rFonts w:ascii="SimSun" w:eastAsia="SimSun" w:hAnsi="SimSun" w:cs="SimSun"/>
                <w:kern w:val="0"/>
                <w:sz w:val="18"/>
                <w:szCs w:val="18"/>
                <w:lang w:bidi="ar"/>
              </w:rPr>
            </w:pPr>
          </w:p>
        </w:tc>
        <w:tc>
          <w:tcPr>
            <w:tcW w:w="1072"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0888404B" w14:textId="77777777" w:rsidR="006938C2" w:rsidRDefault="006938C2">
            <w:pPr>
              <w:widowControl/>
              <w:jc w:val="left"/>
              <w:textAlignment w:val="center"/>
              <w:rPr>
                <w:rFonts w:ascii="SimSun" w:eastAsia="SimSun" w:hAnsi="SimSun" w:cs="SimSun"/>
                <w:kern w:val="0"/>
                <w:sz w:val="18"/>
                <w:szCs w:val="18"/>
                <w:lang w:bidi="ar"/>
              </w:rPr>
            </w:pPr>
          </w:p>
        </w:tc>
        <w:tc>
          <w:tcPr>
            <w:tcW w:w="1126"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6E173092" w14:textId="77777777" w:rsidR="006938C2" w:rsidRDefault="006938C2">
            <w:pPr>
              <w:widowControl/>
              <w:jc w:val="left"/>
              <w:textAlignment w:val="center"/>
              <w:rPr>
                <w:rFonts w:ascii="SimSun" w:eastAsia="SimSun" w:hAnsi="SimSun" w:cs="SimSun"/>
                <w:kern w:val="0"/>
                <w:sz w:val="18"/>
                <w:szCs w:val="18"/>
                <w:lang w:bidi="ar"/>
              </w:rPr>
            </w:pPr>
          </w:p>
        </w:tc>
        <w:tc>
          <w:tcPr>
            <w:tcW w:w="374" w:type="dxa"/>
            <w:tcBorders>
              <w:top w:val="single" w:sz="4" w:space="0" w:color="auto"/>
              <w:left w:val="single" w:sz="4" w:space="0" w:color="auto"/>
              <w:bottom w:val="single" w:sz="4" w:space="0" w:color="auto"/>
              <w:right w:val="single" w:sz="4" w:space="0" w:color="auto"/>
            </w:tcBorders>
            <w:vAlign w:val="center"/>
          </w:tcPr>
          <w:p w14:paraId="0AAF3B24" w14:textId="77777777" w:rsidR="006938C2" w:rsidRDefault="00136E60">
            <w:pPr>
              <w:widowControl/>
              <w:jc w:val="center"/>
              <w:textAlignment w:val="center"/>
              <w:rPr>
                <w:rFonts w:ascii="STZhongsong" w:eastAsia="STZhongsong" w:hAnsi="STZhongsong" w:cs="STZhongsong"/>
                <w:sz w:val="18"/>
                <w:szCs w:val="18"/>
              </w:rPr>
            </w:pPr>
            <w:r>
              <w:rPr>
                <w:rFonts w:ascii="STZhongsong" w:eastAsia="STZhongsong" w:hAnsi="STZhongsong" w:cs="STZhongsong" w:hint="eastAsia"/>
                <w:sz w:val="18"/>
                <w:szCs w:val="18"/>
              </w:rPr>
              <w:t>B</w:t>
            </w:r>
          </w:p>
        </w:tc>
      </w:tr>
      <w:tr w:rsidR="006938C2" w14:paraId="18848FA7" w14:textId="77777777">
        <w:trPr>
          <w:trHeight w:val="232"/>
          <w:jc w:val="center"/>
        </w:trPr>
        <w:tc>
          <w:tcPr>
            <w:tcW w:w="505"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689416CE" w14:textId="77777777" w:rsidR="006938C2" w:rsidRDefault="00136E60">
            <w:pPr>
              <w:widowControl/>
              <w:jc w:val="left"/>
              <w:textAlignment w:val="center"/>
              <w:rPr>
                <w:rFonts w:ascii="SimSun" w:eastAsia="SimSun" w:hAnsi="SimSun" w:cs="SimSun"/>
                <w:kern w:val="0"/>
                <w:sz w:val="18"/>
                <w:szCs w:val="18"/>
                <w:lang w:bidi="ar"/>
              </w:rPr>
            </w:pPr>
            <w:r>
              <w:rPr>
                <w:rFonts w:ascii="SimSun" w:eastAsia="SimSun" w:hAnsi="SimSun" w:cs="SimSun" w:hint="eastAsia"/>
                <w:kern w:val="0"/>
                <w:sz w:val="18"/>
                <w:szCs w:val="18"/>
                <w:lang w:bidi="ar"/>
              </w:rPr>
              <w:t>10</w:t>
            </w:r>
          </w:p>
        </w:tc>
        <w:tc>
          <w:tcPr>
            <w:tcW w:w="2510"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143BD626" w14:textId="77777777" w:rsidR="006938C2" w:rsidRDefault="00136E60">
            <w:pPr>
              <w:widowControl/>
              <w:jc w:val="left"/>
              <w:textAlignment w:val="center"/>
              <w:rPr>
                <w:rFonts w:ascii="SimSun" w:eastAsia="SimSun" w:hAnsi="SimSun" w:cs="SimSun"/>
                <w:kern w:val="0"/>
                <w:sz w:val="18"/>
                <w:szCs w:val="18"/>
                <w:lang w:bidi="ar"/>
              </w:rPr>
            </w:pPr>
            <w:r>
              <w:rPr>
                <w:rFonts w:ascii="SimSun" w:eastAsia="SimSun" w:hAnsi="SimSun" w:cs="SimSun" w:hint="eastAsia"/>
                <w:kern w:val="0"/>
                <w:sz w:val="18"/>
                <w:szCs w:val="18"/>
                <w:lang w:bidi="ar"/>
              </w:rPr>
              <w:t>超声软组织切割止血设备</w:t>
            </w:r>
          </w:p>
        </w:tc>
        <w:tc>
          <w:tcPr>
            <w:tcW w:w="1263"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56932634" w14:textId="77777777" w:rsidR="006938C2" w:rsidRDefault="00136E60">
            <w:pPr>
              <w:widowControl/>
              <w:jc w:val="left"/>
              <w:textAlignment w:val="center"/>
              <w:rPr>
                <w:rFonts w:ascii="SimSun" w:eastAsia="SimSun" w:hAnsi="SimSun" w:cs="SimSun"/>
                <w:kern w:val="0"/>
                <w:sz w:val="18"/>
                <w:szCs w:val="18"/>
                <w:lang w:bidi="ar"/>
              </w:rPr>
            </w:pPr>
            <w:r>
              <w:rPr>
                <w:rFonts w:ascii="SimSun" w:eastAsia="SimSun" w:hAnsi="SimSun" w:cs="SimSun" w:hint="eastAsia"/>
                <w:kern w:val="0"/>
                <w:sz w:val="18"/>
                <w:szCs w:val="18"/>
                <w:lang w:bidi="ar"/>
              </w:rPr>
              <w:t>国械注准</w:t>
            </w:r>
            <w:r>
              <w:rPr>
                <w:rFonts w:ascii="SimSun" w:eastAsia="SimSun" w:hAnsi="SimSun" w:cs="SimSun" w:hint="eastAsia"/>
                <w:kern w:val="0"/>
                <w:sz w:val="18"/>
                <w:szCs w:val="18"/>
                <w:lang w:bidi="ar"/>
              </w:rPr>
              <w:t>20203010804</w:t>
            </w:r>
          </w:p>
        </w:tc>
        <w:tc>
          <w:tcPr>
            <w:tcW w:w="1514" w:type="dxa"/>
            <w:tcBorders>
              <w:top w:val="single" w:sz="4" w:space="0" w:color="auto"/>
              <w:left w:val="single" w:sz="4" w:space="0" w:color="auto"/>
              <w:bottom w:val="single" w:sz="4" w:space="0" w:color="auto"/>
              <w:right w:val="single" w:sz="4" w:space="0" w:color="auto"/>
            </w:tcBorders>
            <w:vAlign w:val="center"/>
          </w:tcPr>
          <w:p w14:paraId="662D6DC8" w14:textId="77777777" w:rsidR="006938C2" w:rsidRDefault="00136E60">
            <w:pPr>
              <w:widowControl/>
              <w:jc w:val="left"/>
              <w:textAlignment w:val="center"/>
              <w:rPr>
                <w:rFonts w:ascii="SimSun" w:eastAsia="SimSun" w:hAnsi="SimSun" w:cs="SimSun"/>
                <w:kern w:val="0"/>
                <w:sz w:val="18"/>
                <w:szCs w:val="18"/>
                <w:lang w:bidi="ar"/>
              </w:rPr>
            </w:pPr>
            <w:r>
              <w:rPr>
                <w:rFonts w:ascii="SimSun" w:eastAsia="SimSun" w:hAnsi="SimSun" w:cs="SimSun" w:hint="eastAsia"/>
                <w:kern w:val="0"/>
                <w:sz w:val="18"/>
                <w:szCs w:val="18"/>
                <w:lang w:bidi="ar"/>
              </w:rPr>
              <w:t>SC43C</w:t>
            </w:r>
            <w:r>
              <w:rPr>
                <w:rFonts w:ascii="SimSun" w:eastAsia="SimSun" w:hAnsi="SimSun" w:cs="SimSun" w:hint="eastAsia"/>
                <w:kern w:val="0"/>
                <w:sz w:val="18"/>
                <w:szCs w:val="18"/>
                <w:lang w:bidi="ar"/>
              </w:rPr>
              <w:br/>
              <w:t>SC35C</w:t>
            </w:r>
            <w:r>
              <w:rPr>
                <w:rFonts w:ascii="SimSun" w:eastAsia="SimSun" w:hAnsi="SimSun" w:cs="SimSun" w:hint="eastAsia"/>
                <w:kern w:val="0"/>
                <w:sz w:val="18"/>
                <w:szCs w:val="18"/>
                <w:lang w:bidi="ar"/>
              </w:rPr>
              <w:br/>
              <w:t>SC21C</w:t>
            </w:r>
            <w:r>
              <w:rPr>
                <w:rFonts w:ascii="SimSun" w:eastAsia="SimSun" w:hAnsi="SimSun" w:cs="SimSun" w:hint="eastAsia"/>
                <w:kern w:val="0"/>
                <w:sz w:val="18"/>
                <w:szCs w:val="18"/>
                <w:lang w:bidi="ar"/>
              </w:rPr>
              <w:br/>
              <w:t>SC13C</w:t>
            </w:r>
          </w:p>
        </w:tc>
        <w:tc>
          <w:tcPr>
            <w:tcW w:w="1754"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77D98A23" w14:textId="77777777" w:rsidR="006938C2" w:rsidRDefault="00136E60">
            <w:pPr>
              <w:widowControl/>
              <w:jc w:val="left"/>
              <w:textAlignment w:val="center"/>
              <w:rPr>
                <w:rFonts w:ascii="SimSun" w:eastAsia="SimSun" w:hAnsi="SimSun" w:cs="SimSun"/>
                <w:kern w:val="0"/>
                <w:sz w:val="18"/>
                <w:szCs w:val="18"/>
                <w:lang w:bidi="ar"/>
              </w:rPr>
            </w:pPr>
            <w:r>
              <w:rPr>
                <w:rFonts w:ascii="SimSun" w:eastAsia="SimSun" w:hAnsi="SimSun" w:cs="SimSun" w:hint="eastAsia"/>
                <w:kern w:val="0"/>
                <w:sz w:val="18"/>
                <w:szCs w:val="18"/>
                <w:lang w:bidi="ar"/>
              </w:rPr>
              <w:t>赛诺微医疗科技（浙江）有限公司</w:t>
            </w:r>
          </w:p>
        </w:tc>
        <w:tc>
          <w:tcPr>
            <w:tcW w:w="1614"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6F9563E9" w14:textId="77777777" w:rsidR="006938C2" w:rsidRDefault="00136E60">
            <w:pPr>
              <w:widowControl/>
              <w:jc w:val="left"/>
              <w:textAlignment w:val="center"/>
              <w:rPr>
                <w:rFonts w:ascii="SimSun" w:eastAsia="SimSun" w:hAnsi="SimSun" w:cs="SimSun"/>
                <w:kern w:val="0"/>
                <w:sz w:val="18"/>
                <w:szCs w:val="18"/>
                <w:lang w:bidi="ar"/>
              </w:rPr>
            </w:pPr>
            <w:r>
              <w:rPr>
                <w:rFonts w:ascii="SimSun" w:eastAsia="SimSun" w:hAnsi="SimSun" w:cs="SimSun" w:hint="eastAsia"/>
                <w:kern w:val="0"/>
                <w:sz w:val="18"/>
                <w:szCs w:val="18"/>
                <w:lang w:bidi="ar"/>
              </w:rPr>
              <w:t>赛诺微医疗科技（浙江）有限公司</w:t>
            </w:r>
          </w:p>
        </w:tc>
        <w:tc>
          <w:tcPr>
            <w:tcW w:w="1069"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5126E3F2" w14:textId="77777777" w:rsidR="006938C2" w:rsidRDefault="006938C2">
            <w:pPr>
              <w:widowControl/>
              <w:jc w:val="left"/>
              <w:textAlignment w:val="center"/>
              <w:rPr>
                <w:rFonts w:ascii="SimSun" w:eastAsia="SimSun" w:hAnsi="SimSun" w:cs="SimSun"/>
                <w:kern w:val="0"/>
                <w:sz w:val="18"/>
                <w:szCs w:val="18"/>
                <w:lang w:bidi="ar"/>
              </w:rPr>
            </w:pPr>
          </w:p>
        </w:tc>
        <w:tc>
          <w:tcPr>
            <w:tcW w:w="927"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5C038FF5" w14:textId="77777777" w:rsidR="006938C2" w:rsidRDefault="006938C2">
            <w:pPr>
              <w:widowControl/>
              <w:jc w:val="left"/>
              <w:textAlignment w:val="center"/>
              <w:rPr>
                <w:rFonts w:ascii="SimSun" w:eastAsia="SimSun" w:hAnsi="SimSun" w:cs="SimSun"/>
                <w:kern w:val="0"/>
                <w:sz w:val="18"/>
                <w:szCs w:val="18"/>
                <w:lang w:bidi="ar"/>
              </w:rPr>
            </w:pPr>
          </w:p>
        </w:tc>
        <w:tc>
          <w:tcPr>
            <w:tcW w:w="1072"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0FB68A11" w14:textId="77777777" w:rsidR="006938C2" w:rsidRDefault="006938C2">
            <w:pPr>
              <w:widowControl/>
              <w:jc w:val="left"/>
              <w:textAlignment w:val="center"/>
              <w:rPr>
                <w:rFonts w:ascii="SimSun" w:eastAsia="SimSun" w:hAnsi="SimSun" w:cs="SimSun"/>
                <w:kern w:val="0"/>
                <w:sz w:val="18"/>
                <w:szCs w:val="18"/>
                <w:lang w:bidi="ar"/>
              </w:rPr>
            </w:pPr>
          </w:p>
        </w:tc>
        <w:tc>
          <w:tcPr>
            <w:tcW w:w="1126"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68DB5C68" w14:textId="77777777" w:rsidR="006938C2" w:rsidRDefault="006938C2">
            <w:pPr>
              <w:widowControl/>
              <w:jc w:val="left"/>
              <w:textAlignment w:val="center"/>
              <w:rPr>
                <w:rFonts w:ascii="SimSun" w:eastAsia="SimSun" w:hAnsi="SimSun" w:cs="SimSun"/>
                <w:kern w:val="0"/>
                <w:sz w:val="18"/>
                <w:szCs w:val="18"/>
                <w:lang w:bidi="ar"/>
              </w:rPr>
            </w:pPr>
          </w:p>
        </w:tc>
        <w:tc>
          <w:tcPr>
            <w:tcW w:w="374" w:type="dxa"/>
            <w:tcBorders>
              <w:top w:val="single" w:sz="4" w:space="0" w:color="auto"/>
              <w:left w:val="single" w:sz="4" w:space="0" w:color="auto"/>
              <w:bottom w:val="single" w:sz="4" w:space="0" w:color="auto"/>
              <w:right w:val="single" w:sz="4" w:space="0" w:color="auto"/>
            </w:tcBorders>
            <w:vAlign w:val="center"/>
          </w:tcPr>
          <w:p w14:paraId="4274DE65" w14:textId="77777777" w:rsidR="006938C2" w:rsidRDefault="00136E60">
            <w:pPr>
              <w:widowControl/>
              <w:jc w:val="center"/>
              <w:textAlignment w:val="center"/>
              <w:rPr>
                <w:rFonts w:ascii="STZhongsong" w:eastAsia="STZhongsong" w:hAnsi="STZhongsong" w:cs="STZhongsong"/>
                <w:sz w:val="18"/>
                <w:szCs w:val="18"/>
              </w:rPr>
            </w:pPr>
            <w:r>
              <w:rPr>
                <w:rFonts w:ascii="STZhongsong" w:eastAsia="STZhongsong" w:hAnsi="STZhongsong" w:cs="STZhongsong" w:hint="eastAsia"/>
                <w:sz w:val="18"/>
                <w:szCs w:val="18"/>
              </w:rPr>
              <w:t>B</w:t>
            </w:r>
          </w:p>
        </w:tc>
      </w:tr>
      <w:tr w:rsidR="006938C2" w14:paraId="49339232" w14:textId="77777777">
        <w:trPr>
          <w:trHeight w:val="232"/>
          <w:jc w:val="center"/>
        </w:trPr>
        <w:tc>
          <w:tcPr>
            <w:tcW w:w="505"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3087ADAB" w14:textId="77777777" w:rsidR="006938C2" w:rsidRDefault="00136E60">
            <w:pPr>
              <w:widowControl/>
              <w:jc w:val="left"/>
              <w:textAlignment w:val="center"/>
              <w:rPr>
                <w:rFonts w:ascii="SimSun" w:eastAsia="SimSun" w:hAnsi="SimSun" w:cs="SimSun"/>
                <w:kern w:val="0"/>
                <w:sz w:val="18"/>
                <w:szCs w:val="18"/>
                <w:lang w:bidi="ar"/>
              </w:rPr>
            </w:pPr>
            <w:r>
              <w:rPr>
                <w:rFonts w:ascii="SimSun" w:eastAsia="SimSun" w:hAnsi="SimSun" w:cs="SimSun" w:hint="eastAsia"/>
                <w:kern w:val="0"/>
                <w:sz w:val="18"/>
                <w:szCs w:val="18"/>
                <w:lang w:bidi="ar"/>
              </w:rPr>
              <w:lastRenderedPageBreak/>
              <w:t>11</w:t>
            </w:r>
          </w:p>
        </w:tc>
        <w:tc>
          <w:tcPr>
            <w:tcW w:w="2510"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601E5535" w14:textId="77777777" w:rsidR="006938C2" w:rsidRDefault="00136E60">
            <w:pPr>
              <w:widowControl/>
              <w:jc w:val="left"/>
              <w:textAlignment w:val="center"/>
              <w:rPr>
                <w:rFonts w:ascii="SimSun" w:eastAsia="SimSun" w:hAnsi="SimSun" w:cs="SimSun"/>
                <w:kern w:val="0"/>
                <w:sz w:val="18"/>
                <w:szCs w:val="18"/>
                <w:lang w:bidi="ar"/>
              </w:rPr>
            </w:pPr>
            <w:r>
              <w:rPr>
                <w:rFonts w:ascii="SimSun" w:eastAsia="SimSun" w:hAnsi="SimSun" w:cs="SimSun" w:hint="eastAsia"/>
                <w:kern w:val="0"/>
                <w:sz w:val="18"/>
                <w:szCs w:val="18"/>
                <w:lang w:bidi="ar"/>
              </w:rPr>
              <w:t>超声软组织切割止血手术设备</w:t>
            </w:r>
          </w:p>
        </w:tc>
        <w:tc>
          <w:tcPr>
            <w:tcW w:w="1263"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06B7B52A" w14:textId="77777777" w:rsidR="006938C2" w:rsidRDefault="00136E60">
            <w:pPr>
              <w:widowControl/>
              <w:jc w:val="left"/>
              <w:textAlignment w:val="center"/>
              <w:rPr>
                <w:rFonts w:ascii="SimSun" w:eastAsia="SimSun" w:hAnsi="SimSun" w:cs="SimSun"/>
                <w:kern w:val="0"/>
                <w:sz w:val="18"/>
                <w:szCs w:val="18"/>
                <w:lang w:bidi="ar"/>
              </w:rPr>
            </w:pPr>
            <w:r>
              <w:rPr>
                <w:rFonts w:ascii="SimSun" w:eastAsia="SimSun" w:hAnsi="SimSun" w:cs="SimSun" w:hint="eastAsia"/>
                <w:kern w:val="0"/>
                <w:sz w:val="18"/>
                <w:szCs w:val="18"/>
                <w:lang w:bidi="ar"/>
              </w:rPr>
              <w:t>国械注准</w:t>
            </w:r>
            <w:r>
              <w:rPr>
                <w:rFonts w:ascii="SimSun" w:eastAsia="SimSun" w:hAnsi="SimSun" w:cs="SimSun" w:hint="eastAsia"/>
                <w:kern w:val="0"/>
                <w:sz w:val="18"/>
                <w:szCs w:val="18"/>
                <w:lang w:bidi="ar"/>
              </w:rPr>
              <w:t>20203010836</w:t>
            </w:r>
          </w:p>
        </w:tc>
        <w:tc>
          <w:tcPr>
            <w:tcW w:w="1514" w:type="dxa"/>
            <w:tcBorders>
              <w:top w:val="single" w:sz="4" w:space="0" w:color="auto"/>
              <w:left w:val="single" w:sz="4" w:space="0" w:color="auto"/>
              <w:bottom w:val="single" w:sz="4" w:space="0" w:color="auto"/>
              <w:right w:val="single" w:sz="4" w:space="0" w:color="auto"/>
            </w:tcBorders>
            <w:vAlign w:val="center"/>
          </w:tcPr>
          <w:p w14:paraId="50ADB6BE" w14:textId="77777777" w:rsidR="006938C2" w:rsidRDefault="00136E60">
            <w:pPr>
              <w:widowControl/>
              <w:jc w:val="left"/>
              <w:textAlignment w:val="center"/>
              <w:rPr>
                <w:rFonts w:ascii="SimSun" w:eastAsia="SimSun" w:hAnsi="SimSun" w:cs="SimSun"/>
                <w:kern w:val="0"/>
                <w:sz w:val="18"/>
                <w:szCs w:val="18"/>
                <w:lang w:bidi="ar"/>
              </w:rPr>
            </w:pPr>
            <w:r>
              <w:rPr>
                <w:rFonts w:ascii="SimSun" w:eastAsia="SimSun" w:hAnsi="SimSun" w:cs="SimSun" w:hint="eastAsia"/>
                <w:kern w:val="0"/>
                <w:sz w:val="18"/>
                <w:szCs w:val="18"/>
                <w:lang w:bidi="ar"/>
              </w:rPr>
              <w:t>KJ-CSDT36A</w:t>
            </w:r>
            <w:r>
              <w:rPr>
                <w:rFonts w:ascii="SimSun" w:eastAsia="SimSun" w:hAnsi="SimSun" w:cs="SimSun" w:hint="eastAsia"/>
                <w:kern w:val="0"/>
                <w:sz w:val="18"/>
                <w:szCs w:val="18"/>
                <w:lang w:bidi="ar"/>
              </w:rPr>
              <w:br/>
              <w:t>KJ-CSDT45A</w:t>
            </w:r>
            <w:r>
              <w:rPr>
                <w:rFonts w:ascii="SimSun" w:eastAsia="SimSun" w:hAnsi="SimSun" w:cs="SimSun" w:hint="eastAsia"/>
                <w:kern w:val="0"/>
                <w:sz w:val="18"/>
                <w:szCs w:val="18"/>
                <w:lang w:bidi="ar"/>
              </w:rPr>
              <w:br/>
              <w:t>KJ-CSDT23A</w:t>
            </w:r>
            <w:r>
              <w:rPr>
                <w:rFonts w:ascii="SimSun" w:eastAsia="SimSun" w:hAnsi="SimSun" w:cs="SimSun" w:hint="eastAsia"/>
                <w:kern w:val="0"/>
                <w:sz w:val="18"/>
                <w:szCs w:val="18"/>
                <w:lang w:bidi="ar"/>
              </w:rPr>
              <w:br/>
              <w:t>KJ-CSDT14A</w:t>
            </w:r>
            <w:r>
              <w:rPr>
                <w:rFonts w:ascii="SimSun" w:eastAsia="SimSun" w:hAnsi="SimSun" w:cs="SimSun" w:hint="eastAsia"/>
                <w:kern w:val="0"/>
                <w:sz w:val="18"/>
                <w:szCs w:val="18"/>
                <w:lang w:bidi="ar"/>
              </w:rPr>
              <w:br/>
              <w:t>KJ-CSDT36B</w:t>
            </w:r>
            <w:r>
              <w:rPr>
                <w:rFonts w:ascii="SimSun" w:eastAsia="SimSun" w:hAnsi="SimSun" w:cs="SimSun" w:hint="eastAsia"/>
                <w:kern w:val="0"/>
                <w:sz w:val="18"/>
                <w:szCs w:val="18"/>
                <w:lang w:bidi="ar"/>
              </w:rPr>
              <w:br/>
              <w:t>KJ-CSDT36E</w:t>
            </w:r>
          </w:p>
        </w:tc>
        <w:tc>
          <w:tcPr>
            <w:tcW w:w="1754"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3348707D" w14:textId="77777777" w:rsidR="006938C2" w:rsidRDefault="00136E60">
            <w:pPr>
              <w:widowControl/>
              <w:jc w:val="left"/>
              <w:textAlignment w:val="center"/>
              <w:rPr>
                <w:rFonts w:ascii="SimSun" w:eastAsia="SimSun" w:hAnsi="SimSun" w:cs="SimSun"/>
                <w:kern w:val="0"/>
                <w:sz w:val="18"/>
                <w:szCs w:val="18"/>
                <w:lang w:bidi="ar"/>
              </w:rPr>
            </w:pPr>
            <w:r>
              <w:rPr>
                <w:rFonts w:ascii="SimSun" w:eastAsia="SimSun" w:hAnsi="SimSun" w:cs="SimSun" w:hint="eastAsia"/>
                <w:kern w:val="0"/>
                <w:sz w:val="18"/>
                <w:szCs w:val="18"/>
                <w:lang w:bidi="ar"/>
              </w:rPr>
              <w:t>杭州康基医疗器械有限公司</w:t>
            </w:r>
          </w:p>
        </w:tc>
        <w:tc>
          <w:tcPr>
            <w:tcW w:w="1614"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7D10409A" w14:textId="77777777" w:rsidR="006938C2" w:rsidRDefault="00136E60">
            <w:pPr>
              <w:widowControl/>
              <w:jc w:val="left"/>
              <w:textAlignment w:val="center"/>
              <w:rPr>
                <w:rFonts w:ascii="SimSun" w:eastAsia="SimSun" w:hAnsi="SimSun" w:cs="SimSun"/>
                <w:kern w:val="0"/>
                <w:sz w:val="18"/>
                <w:szCs w:val="18"/>
                <w:lang w:bidi="ar"/>
              </w:rPr>
            </w:pPr>
            <w:r>
              <w:rPr>
                <w:rFonts w:ascii="SimSun" w:eastAsia="SimSun" w:hAnsi="SimSun" w:cs="SimSun" w:hint="eastAsia"/>
                <w:kern w:val="0"/>
                <w:sz w:val="18"/>
                <w:szCs w:val="18"/>
                <w:lang w:bidi="ar"/>
              </w:rPr>
              <w:t>杭州康基医疗器械有限公司</w:t>
            </w:r>
          </w:p>
        </w:tc>
        <w:tc>
          <w:tcPr>
            <w:tcW w:w="1069"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738B41F0" w14:textId="77777777" w:rsidR="006938C2" w:rsidRDefault="006938C2">
            <w:pPr>
              <w:widowControl/>
              <w:jc w:val="left"/>
              <w:textAlignment w:val="center"/>
              <w:rPr>
                <w:rFonts w:ascii="SimSun" w:eastAsia="SimSun" w:hAnsi="SimSun" w:cs="SimSun"/>
                <w:kern w:val="0"/>
                <w:sz w:val="18"/>
                <w:szCs w:val="18"/>
                <w:lang w:bidi="ar"/>
              </w:rPr>
            </w:pPr>
          </w:p>
        </w:tc>
        <w:tc>
          <w:tcPr>
            <w:tcW w:w="927"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406D86E7" w14:textId="77777777" w:rsidR="006938C2" w:rsidRDefault="006938C2">
            <w:pPr>
              <w:widowControl/>
              <w:jc w:val="left"/>
              <w:textAlignment w:val="center"/>
              <w:rPr>
                <w:rFonts w:ascii="SimSun" w:eastAsia="SimSun" w:hAnsi="SimSun" w:cs="SimSun"/>
                <w:kern w:val="0"/>
                <w:sz w:val="18"/>
                <w:szCs w:val="18"/>
                <w:lang w:bidi="ar"/>
              </w:rPr>
            </w:pPr>
          </w:p>
        </w:tc>
        <w:tc>
          <w:tcPr>
            <w:tcW w:w="1072"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44DD295B" w14:textId="77777777" w:rsidR="006938C2" w:rsidRDefault="006938C2">
            <w:pPr>
              <w:widowControl/>
              <w:jc w:val="left"/>
              <w:textAlignment w:val="center"/>
              <w:rPr>
                <w:rFonts w:ascii="SimSun" w:eastAsia="SimSun" w:hAnsi="SimSun" w:cs="SimSun"/>
                <w:kern w:val="0"/>
                <w:sz w:val="18"/>
                <w:szCs w:val="18"/>
                <w:lang w:bidi="ar"/>
              </w:rPr>
            </w:pPr>
          </w:p>
        </w:tc>
        <w:tc>
          <w:tcPr>
            <w:tcW w:w="1126"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73884EF0" w14:textId="77777777" w:rsidR="006938C2" w:rsidRDefault="006938C2">
            <w:pPr>
              <w:widowControl/>
              <w:jc w:val="left"/>
              <w:textAlignment w:val="center"/>
              <w:rPr>
                <w:rFonts w:ascii="SimSun" w:eastAsia="SimSun" w:hAnsi="SimSun" w:cs="SimSun"/>
                <w:kern w:val="0"/>
                <w:sz w:val="18"/>
                <w:szCs w:val="18"/>
                <w:lang w:bidi="ar"/>
              </w:rPr>
            </w:pPr>
          </w:p>
        </w:tc>
        <w:tc>
          <w:tcPr>
            <w:tcW w:w="374" w:type="dxa"/>
            <w:tcBorders>
              <w:top w:val="single" w:sz="4" w:space="0" w:color="auto"/>
              <w:left w:val="single" w:sz="4" w:space="0" w:color="auto"/>
              <w:bottom w:val="single" w:sz="4" w:space="0" w:color="auto"/>
              <w:right w:val="single" w:sz="4" w:space="0" w:color="auto"/>
            </w:tcBorders>
            <w:vAlign w:val="center"/>
          </w:tcPr>
          <w:p w14:paraId="4F4946F2" w14:textId="77777777" w:rsidR="006938C2" w:rsidRDefault="00136E60">
            <w:pPr>
              <w:widowControl/>
              <w:jc w:val="center"/>
              <w:textAlignment w:val="center"/>
              <w:rPr>
                <w:rFonts w:ascii="STZhongsong" w:eastAsia="STZhongsong" w:hAnsi="STZhongsong" w:cs="STZhongsong"/>
                <w:sz w:val="18"/>
                <w:szCs w:val="18"/>
              </w:rPr>
            </w:pPr>
            <w:r>
              <w:rPr>
                <w:rFonts w:ascii="STZhongsong" w:eastAsia="STZhongsong" w:hAnsi="STZhongsong" w:cs="STZhongsong" w:hint="eastAsia"/>
                <w:sz w:val="18"/>
                <w:szCs w:val="18"/>
              </w:rPr>
              <w:t>B</w:t>
            </w:r>
          </w:p>
        </w:tc>
      </w:tr>
      <w:tr w:rsidR="006938C2" w14:paraId="14ED4F46" w14:textId="77777777">
        <w:trPr>
          <w:trHeight w:val="232"/>
          <w:jc w:val="center"/>
        </w:trPr>
        <w:tc>
          <w:tcPr>
            <w:tcW w:w="505"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5A7C71A9" w14:textId="77777777" w:rsidR="006938C2" w:rsidRDefault="00136E60">
            <w:pPr>
              <w:widowControl/>
              <w:jc w:val="left"/>
              <w:textAlignment w:val="center"/>
              <w:rPr>
                <w:rFonts w:ascii="SimSun" w:eastAsia="SimSun" w:hAnsi="SimSun" w:cs="SimSun"/>
                <w:kern w:val="0"/>
                <w:sz w:val="18"/>
                <w:szCs w:val="18"/>
                <w:lang w:bidi="ar"/>
              </w:rPr>
            </w:pPr>
            <w:r>
              <w:rPr>
                <w:rFonts w:ascii="SimSun" w:eastAsia="SimSun" w:hAnsi="SimSun" w:cs="SimSun" w:hint="eastAsia"/>
                <w:kern w:val="0"/>
                <w:sz w:val="18"/>
                <w:szCs w:val="18"/>
                <w:lang w:bidi="ar"/>
              </w:rPr>
              <w:t>12</w:t>
            </w:r>
          </w:p>
        </w:tc>
        <w:tc>
          <w:tcPr>
            <w:tcW w:w="2510"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73215701" w14:textId="77777777" w:rsidR="006938C2" w:rsidRDefault="00136E60">
            <w:pPr>
              <w:widowControl/>
              <w:jc w:val="left"/>
              <w:textAlignment w:val="center"/>
              <w:rPr>
                <w:rFonts w:ascii="SimSun" w:eastAsia="SimSun" w:hAnsi="SimSun" w:cs="SimSun"/>
                <w:kern w:val="0"/>
                <w:sz w:val="18"/>
                <w:szCs w:val="18"/>
                <w:lang w:bidi="ar"/>
              </w:rPr>
            </w:pPr>
            <w:r>
              <w:rPr>
                <w:rFonts w:ascii="SimSun" w:eastAsia="SimSun" w:hAnsi="SimSun" w:cs="SimSun" w:hint="eastAsia"/>
                <w:kern w:val="0"/>
                <w:sz w:val="18"/>
                <w:szCs w:val="18"/>
                <w:lang w:bidi="ar"/>
              </w:rPr>
              <w:t>超声手术刀系统</w:t>
            </w:r>
          </w:p>
        </w:tc>
        <w:tc>
          <w:tcPr>
            <w:tcW w:w="1263"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6113AFCE" w14:textId="77777777" w:rsidR="006938C2" w:rsidRDefault="00136E60">
            <w:pPr>
              <w:widowControl/>
              <w:jc w:val="left"/>
              <w:textAlignment w:val="center"/>
              <w:rPr>
                <w:rFonts w:ascii="SimSun" w:eastAsia="SimSun" w:hAnsi="SimSun" w:cs="SimSun"/>
                <w:kern w:val="0"/>
                <w:sz w:val="18"/>
                <w:szCs w:val="18"/>
                <w:lang w:bidi="ar"/>
              </w:rPr>
            </w:pPr>
            <w:r>
              <w:rPr>
                <w:rFonts w:ascii="SimSun" w:eastAsia="SimSun" w:hAnsi="SimSun" w:cs="SimSun" w:hint="eastAsia"/>
                <w:kern w:val="0"/>
                <w:sz w:val="18"/>
                <w:szCs w:val="18"/>
                <w:lang w:bidi="ar"/>
              </w:rPr>
              <w:t>国械注准</w:t>
            </w:r>
            <w:r>
              <w:rPr>
                <w:rFonts w:ascii="SimSun" w:eastAsia="SimSun" w:hAnsi="SimSun" w:cs="SimSun" w:hint="eastAsia"/>
                <w:kern w:val="0"/>
                <w:sz w:val="18"/>
                <w:szCs w:val="18"/>
                <w:lang w:bidi="ar"/>
              </w:rPr>
              <w:t>20183231021</w:t>
            </w:r>
          </w:p>
        </w:tc>
        <w:tc>
          <w:tcPr>
            <w:tcW w:w="1514" w:type="dxa"/>
            <w:tcBorders>
              <w:top w:val="single" w:sz="4" w:space="0" w:color="auto"/>
              <w:left w:val="single" w:sz="4" w:space="0" w:color="auto"/>
              <w:bottom w:val="single" w:sz="4" w:space="0" w:color="auto"/>
              <w:right w:val="single" w:sz="4" w:space="0" w:color="auto"/>
            </w:tcBorders>
            <w:vAlign w:val="center"/>
          </w:tcPr>
          <w:p w14:paraId="4B4C6826" w14:textId="77777777" w:rsidR="006938C2" w:rsidRDefault="00136E60">
            <w:pPr>
              <w:widowControl/>
              <w:jc w:val="left"/>
              <w:textAlignment w:val="center"/>
              <w:rPr>
                <w:rFonts w:ascii="SimSun" w:eastAsia="SimSun" w:hAnsi="SimSun" w:cs="SimSun"/>
                <w:kern w:val="0"/>
                <w:sz w:val="18"/>
                <w:szCs w:val="18"/>
                <w:lang w:bidi="ar"/>
              </w:rPr>
            </w:pPr>
            <w:r>
              <w:rPr>
                <w:rFonts w:ascii="SimSun" w:eastAsia="SimSun" w:hAnsi="SimSun" w:cs="SimSun" w:hint="eastAsia"/>
                <w:kern w:val="0"/>
                <w:sz w:val="18"/>
                <w:szCs w:val="18"/>
                <w:lang w:bidi="ar"/>
              </w:rPr>
              <w:t>MPS404</w:t>
            </w:r>
            <w:r>
              <w:rPr>
                <w:rFonts w:ascii="SimSun" w:eastAsia="SimSun" w:hAnsi="SimSun" w:cs="SimSun" w:hint="eastAsia"/>
                <w:kern w:val="0"/>
                <w:sz w:val="18"/>
                <w:szCs w:val="18"/>
                <w:lang w:bidi="ar"/>
              </w:rPr>
              <w:br/>
              <w:t>MPS275</w:t>
            </w:r>
          </w:p>
        </w:tc>
        <w:tc>
          <w:tcPr>
            <w:tcW w:w="1754"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4D444C60" w14:textId="77777777" w:rsidR="006938C2" w:rsidRDefault="00136E60">
            <w:pPr>
              <w:widowControl/>
              <w:jc w:val="left"/>
              <w:textAlignment w:val="center"/>
              <w:rPr>
                <w:rFonts w:ascii="SimSun" w:eastAsia="SimSun" w:hAnsi="SimSun" w:cs="SimSun"/>
                <w:kern w:val="0"/>
                <w:sz w:val="18"/>
                <w:szCs w:val="18"/>
                <w:lang w:bidi="ar"/>
              </w:rPr>
            </w:pPr>
            <w:r>
              <w:rPr>
                <w:rFonts w:ascii="SimSun" w:eastAsia="SimSun" w:hAnsi="SimSun" w:cs="SimSun" w:hint="eastAsia"/>
                <w:kern w:val="0"/>
                <w:sz w:val="18"/>
                <w:szCs w:val="18"/>
                <w:lang w:bidi="ar"/>
              </w:rPr>
              <w:t>常州瑞捷生物科技有限公司</w:t>
            </w:r>
          </w:p>
        </w:tc>
        <w:tc>
          <w:tcPr>
            <w:tcW w:w="1614"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5032DF28" w14:textId="77777777" w:rsidR="006938C2" w:rsidRDefault="00136E60">
            <w:pPr>
              <w:widowControl/>
              <w:jc w:val="left"/>
              <w:textAlignment w:val="center"/>
              <w:rPr>
                <w:rFonts w:ascii="SimSun" w:eastAsia="SimSun" w:hAnsi="SimSun" w:cs="SimSun"/>
                <w:kern w:val="0"/>
                <w:sz w:val="18"/>
                <w:szCs w:val="18"/>
                <w:lang w:bidi="ar"/>
              </w:rPr>
            </w:pPr>
            <w:r>
              <w:rPr>
                <w:rFonts w:ascii="SimSun" w:eastAsia="SimSun" w:hAnsi="SimSun" w:cs="SimSun" w:hint="eastAsia"/>
                <w:kern w:val="0"/>
                <w:sz w:val="18"/>
                <w:szCs w:val="18"/>
                <w:lang w:bidi="ar"/>
              </w:rPr>
              <w:t>常州瑞捷生物科技有限公司</w:t>
            </w:r>
          </w:p>
        </w:tc>
        <w:tc>
          <w:tcPr>
            <w:tcW w:w="1069"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4AA7EB08" w14:textId="77777777" w:rsidR="006938C2" w:rsidRDefault="006938C2">
            <w:pPr>
              <w:widowControl/>
              <w:jc w:val="left"/>
              <w:textAlignment w:val="center"/>
              <w:rPr>
                <w:rFonts w:ascii="SimSun" w:eastAsia="SimSun" w:hAnsi="SimSun" w:cs="SimSun"/>
                <w:kern w:val="0"/>
                <w:sz w:val="18"/>
                <w:szCs w:val="18"/>
                <w:lang w:bidi="ar"/>
              </w:rPr>
            </w:pPr>
          </w:p>
        </w:tc>
        <w:tc>
          <w:tcPr>
            <w:tcW w:w="927"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26F06228" w14:textId="77777777" w:rsidR="006938C2" w:rsidRDefault="006938C2">
            <w:pPr>
              <w:widowControl/>
              <w:jc w:val="left"/>
              <w:textAlignment w:val="center"/>
              <w:rPr>
                <w:rFonts w:ascii="SimSun" w:eastAsia="SimSun" w:hAnsi="SimSun" w:cs="SimSun"/>
                <w:kern w:val="0"/>
                <w:sz w:val="18"/>
                <w:szCs w:val="18"/>
                <w:lang w:bidi="ar"/>
              </w:rPr>
            </w:pPr>
          </w:p>
        </w:tc>
        <w:tc>
          <w:tcPr>
            <w:tcW w:w="1072"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6EF2609C" w14:textId="77777777" w:rsidR="006938C2" w:rsidRDefault="006938C2">
            <w:pPr>
              <w:widowControl/>
              <w:jc w:val="left"/>
              <w:textAlignment w:val="center"/>
              <w:rPr>
                <w:rFonts w:ascii="SimSun" w:eastAsia="SimSun" w:hAnsi="SimSun" w:cs="SimSun"/>
                <w:kern w:val="0"/>
                <w:sz w:val="18"/>
                <w:szCs w:val="18"/>
                <w:lang w:bidi="ar"/>
              </w:rPr>
            </w:pPr>
          </w:p>
        </w:tc>
        <w:tc>
          <w:tcPr>
            <w:tcW w:w="1126"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637136D5" w14:textId="77777777" w:rsidR="006938C2" w:rsidRDefault="006938C2">
            <w:pPr>
              <w:widowControl/>
              <w:jc w:val="left"/>
              <w:textAlignment w:val="center"/>
              <w:rPr>
                <w:rFonts w:ascii="SimSun" w:eastAsia="SimSun" w:hAnsi="SimSun" w:cs="SimSun"/>
                <w:kern w:val="0"/>
                <w:sz w:val="18"/>
                <w:szCs w:val="18"/>
                <w:lang w:bidi="ar"/>
              </w:rPr>
            </w:pPr>
          </w:p>
        </w:tc>
        <w:tc>
          <w:tcPr>
            <w:tcW w:w="374" w:type="dxa"/>
            <w:tcBorders>
              <w:top w:val="single" w:sz="4" w:space="0" w:color="auto"/>
              <w:left w:val="single" w:sz="4" w:space="0" w:color="auto"/>
              <w:bottom w:val="single" w:sz="4" w:space="0" w:color="auto"/>
              <w:right w:val="single" w:sz="4" w:space="0" w:color="auto"/>
            </w:tcBorders>
            <w:vAlign w:val="center"/>
          </w:tcPr>
          <w:p w14:paraId="09517475" w14:textId="77777777" w:rsidR="006938C2" w:rsidRDefault="00136E60">
            <w:pPr>
              <w:widowControl/>
              <w:jc w:val="center"/>
              <w:textAlignment w:val="center"/>
              <w:rPr>
                <w:rFonts w:ascii="STZhongsong" w:eastAsia="STZhongsong" w:hAnsi="STZhongsong" w:cs="STZhongsong"/>
                <w:sz w:val="18"/>
                <w:szCs w:val="18"/>
              </w:rPr>
            </w:pPr>
            <w:r>
              <w:rPr>
                <w:rFonts w:ascii="STZhongsong" w:eastAsia="STZhongsong" w:hAnsi="STZhongsong" w:cs="STZhongsong" w:hint="eastAsia"/>
                <w:sz w:val="18"/>
                <w:szCs w:val="18"/>
              </w:rPr>
              <w:t>B</w:t>
            </w:r>
          </w:p>
        </w:tc>
      </w:tr>
      <w:tr w:rsidR="006938C2" w14:paraId="1A5538A1" w14:textId="77777777">
        <w:trPr>
          <w:trHeight w:val="232"/>
          <w:jc w:val="center"/>
        </w:trPr>
        <w:tc>
          <w:tcPr>
            <w:tcW w:w="505"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6F06EEB1" w14:textId="77777777" w:rsidR="006938C2" w:rsidRDefault="00136E60">
            <w:pPr>
              <w:widowControl/>
              <w:jc w:val="left"/>
              <w:textAlignment w:val="center"/>
              <w:rPr>
                <w:rFonts w:ascii="SimSun" w:eastAsia="SimSun" w:hAnsi="SimSun" w:cs="SimSun"/>
                <w:kern w:val="0"/>
                <w:sz w:val="18"/>
                <w:szCs w:val="18"/>
                <w:lang w:bidi="ar"/>
              </w:rPr>
            </w:pPr>
            <w:r>
              <w:rPr>
                <w:rFonts w:ascii="SimSun" w:eastAsia="SimSun" w:hAnsi="SimSun" w:cs="SimSun" w:hint="eastAsia"/>
                <w:kern w:val="0"/>
                <w:sz w:val="18"/>
                <w:szCs w:val="18"/>
                <w:lang w:bidi="ar"/>
              </w:rPr>
              <w:t>13</w:t>
            </w:r>
          </w:p>
        </w:tc>
        <w:tc>
          <w:tcPr>
            <w:tcW w:w="2510"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77FFFA54" w14:textId="77777777" w:rsidR="006938C2" w:rsidRDefault="00136E60">
            <w:pPr>
              <w:widowControl/>
              <w:jc w:val="left"/>
              <w:textAlignment w:val="center"/>
              <w:rPr>
                <w:rFonts w:ascii="SimSun" w:eastAsia="SimSun" w:hAnsi="SimSun" w:cs="SimSun"/>
                <w:kern w:val="0"/>
                <w:sz w:val="18"/>
                <w:szCs w:val="18"/>
                <w:lang w:bidi="ar"/>
              </w:rPr>
            </w:pPr>
            <w:r>
              <w:rPr>
                <w:rFonts w:ascii="SimSun" w:eastAsia="SimSun" w:hAnsi="SimSun" w:cs="SimSun" w:hint="eastAsia"/>
                <w:kern w:val="0"/>
                <w:sz w:val="18"/>
                <w:szCs w:val="18"/>
                <w:lang w:bidi="ar"/>
              </w:rPr>
              <w:t>超声切割止血刀系统</w:t>
            </w:r>
          </w:p>
        </w:tc>
        <w:tc>
          <w:tcPr>
            <w:tcW w:w="1263"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32335670" w14:textId="77777777" w:rsidR="006938C2" w:rsidRDefault="00136E60">
            <w:pPr>
              <w:widowControl/>
              <w:jc w:val="left"/>
              <w:textAlignment w:val="center"/>
              <w:rPr>
                <w:rFonts w:ascii="SimSun" w:eastAsia="SimSun" w:hAnsi="SimSun" w:cs="SimSun"/>
                <w:kern w:val="0"/>
                <w:sz w:val="18"/>
                <w:szCs w:val="18"/>
                <w:lang w:bidi="ar"/>
              </w:rPr>
            </w:pPr>
            <w:r>
              <w:rPr>
                <w:rFonts w:ascii="SimSun" w:eastAsia="SimSun" w:hAnsi="SimSun" w:cs="SimSun" w:hint="eastAsia"/>
                <w:kern w:val="0"/>
                <w:sz w:val="18"/>
                <w:szCs w:val="18"/>
                <w:lang w:bidi="ar"/>
              </w:rPr>
              <w:t>国械注准</w:t>
            </w:r>
            <w:r>
              <w:rPr>
                <w:rFonts w:ascii="SimSun" w:eastAsia="SimSun" w:hAnsi="SimSun" w:cs="SimSun" w:hint="eastAsia"/>
                <w:kern w:val="0"/>
                <w:sz w:val="18"/>
                <w:szCs w:val="18"/>
                <w:lang w:bidi="ar"/>
              </w:rPr>
              <w:t>20153011035</w:t>
            </w:r>
          </w:p>
        </w:tc>
        <w:tc>
          <w:tcPr>
            <w:tcW w:w="1514" w:type="dxa"/>
            <w:tcBorders>
              <w:top w:val="single" w:sz="4" w:space="0" w:color="auto"/>
              <w:left w:val="single" w:sz="4" w:space="0" w:color="auto"/>
              <w:bottom w:val="single" w:sz="4" w:space="0" w:color="auto"/>
              <w:right w:val="single" w:sz="4" w:space="0" w:color="auto"/>
            </w:tcBorders>
            <w:vAlign w:val="center"/>
          </w:tcPr>
          <w:p w14:paraId="7687CC25" w14:textId="77777777" w:rsidR="006938C2" w:rsidRDefault="00136E60">
            <w:pPr>
              <w:widowControl/>
              <w:jc w:val="left"/>
              <w:textAlignment w:val="center"/>
              <w:rPr>
                <w:rFonts w:ascii="SimSun" w:eastAsia="SimSun" w:hAnsi="SimSun" w:cs="SimSun"/>
                <w:kern w:val="0"/>
                <w:sz w:val="18"/>
                <w:szCs w:val="18"/>
                <w:lang w:bidi="ar"/>
              </w:rPr>
            </w:pPr>
            <w:r>
              <w:rPr>
                <w:rFonts w:ascii="SimSun" w:eastAsia="SimSun" w:hAnsi="SimSun" w:cs="SimSun" w:hint="eastAsia"/>
                <w:kern w:val="0"/>
                <w:sz w:val="18"/>
                <w:szCs w:val="18"/>
                <w:lang w:bidi="ar"/>
              </w:rPr>
              <w:t>CS3605H</w:t>
            </w:r>
            <w:r>
              <w:rPr>
                <w:rFonts w:ascii="SimSun" w:eastAsia="SimSun" w:hAnsi="SimSun" w:cs="SimSun" w:hint="eastAsia"/>
                <w:kern w:val="0"/>
                <w:sz w:val="18"/>
                <w:szCs w:val="18"/>
                <w:lang w:bidi="ar"/>
              </w:rPr>
              <w:br/>
              <w:t>CS2305H</w:t>
            </w:r>
            <w:r>
              <w:rPr>
                <w:rFonts w:ascii="SimSun" w:eastAsia="SimSun" w:hAnsi="SimSun" w:cs="SimSun" w:hint="eastAsia"/>
                <w:kern w:val="0"/>
                <w:sz w:val="18"/>
                <w:szCs w:val="18"/>
                <w:lang w:bidi="ar"/>
              </w:rPr>
              <w:br/>
              <w:t>CS3605P</w:t>
            </w:r>
            <w:r>
              <w:rPr>
                <w:rFonts w:ascii="SimSun" w:eastAsia="SimSun" w:hAnsi="SimSun" w:cs="SimSun" w:hint="eastAsia"/>
                <w:kern w:val="0"/>
                <w:sz w:val="18"/>
                <w:szCs w:val="18"/>
                <w:lang w:bidi="ar"/>
              </w:rPr>
              <w:br/>
              <w:t>CS1405H</w:t>
            </w:r>
            <w:r>
              <w:rPr>
                <w:rFonts w:ascii="SimSun" w:eastAsia="SimSun" w:hAnsi="SimSun" w:cs="SimSun" w:hint="eastAsia"/>
                <w:kern w:val="0"/>
                <w:sz w:val="18"/>
                <w:szCs w:val="18"/>
                <w:lang w:bidi="ar"/>
              </w:rPr>
              <w:br/>
              <w:t>CS1405P</w:t>
            </w:r>
          </w:p>
        </w:tc>
        <w:tc>
          <w:tcPr>
            <w:tcW w:w="1754"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52AF8FE4" w14:textId="77777777" w:rsidR="006938C2" w:rsidRDefault="00136E60">
            <w:pPr>
              <w:widowControl/>
              <w:jc w:val="left"/>
              <w:textAlignment w:val="center"/>
              <w:rPr>
                <w:rFonts w:ascii="SimSun" w:eastAsia="SimSun" w:hAnsi="SimSun" w:cs="SimSun"/>
                <w:kern w:val="0"/>
                <w:sz w:val="18"/>
                <w:szCs w:val="18"/>
                <w:lang w:bidi="ar"/>
              </w:rPr>
            </w:pPr>
            <w:r>
              <w:rPr>
                <w:rFonts w:ascii="SimSun" w:eastAsia="SimSun" w:hAnsi="SimSun" w:cs="SimSun" w:hint="eastAsia"/>
                <w:kern w:val="0"/>
                <w:sz w:val="18"/>
                <w:szCs w:val="18"/>
                <w:lang w:bidi="ar"/>
              </w:rPr>
              <w:t>华外医疗器械（上海）有限公司</w:t>
            </w:r>
          </w:p>
        </w:tc>
        <w:tc>
          <w:tcPr>
            <w:tcW w:w="1614"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342FFFC3" w14:textId="77777777" w:rsidR="006938C2" w:rsidRDefault="00136E60">
            <w:pPr>
              <w:widowControl/>
              <w:jc w:val="left"/>
              <w:textAlignment w:val="center"/>
              <w:rPr>
                <w:rFonts w:ascii="SimSun" w:eastAsia="SimSun" w:hAnsi="SimSun" w:cs="SimSun"/>
                <w:kern w:val="0"/>
                <w:sz w:val="18"/>
                <w:szCs w:val="18"/>
                <w:lang w:bidi="ar"/>
              </w:rPr>
            </w:pPr>
            <w:r>
              <w:rPr>
                <w:rFonts w:ascii="SimSun" w:eastAsia="SimSun" w:hAnsi="SimSun" w:cs="SimSun" w:hint="eastAsia"/>
                <w:kern w:val="0"/>
                <w:sz w:val="18"/>
                <w:szCs w:val="18"/>
                <w:lang w:bidi="ar"/>
              </w:rPr>
              <w:t>华外医疗器械（上海）有限公司</w:t>
            </w:r>
          </w:p>
        </w:tc>
        <w:tc>
          <w:tcPr>
            <w:tcW w:w="1069"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30739ED4" w14:textId="77777777" w:rsidR="006938C2" w:rsidRDefault="006938C2">
            <w:pPr>
              <w:widowControl/>
              <w:jc w:val="left"/>
              <w:textAlignment w:val="center"/>
              <w:rPr>
                <w:rFonts w:ascii="SimSun" w:eastAsia="SimSun" w:hAnsi="SimSun" w:cs="SimSun"/>
                <w:kern w:val="0"/>
                <w:sz w:val="18"/>
                <w:szCs w:val="18"/>
                <w:lang w:bidi="ar"/>
              </w:rPr>
            </w:pPr>
          </w:p>
        </w:tc>
        <w:tc>
          <w:tcPr>
            <w:tcW w:w="927"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5EA0ED53" w14:textId="77777777" w:rsidR="006938C2" w:rsidRDefault="006938C2">
            <w:pPr>
              <w:widowControl/>
              <w:jc w:val="left"/>
              <w:textAlignment w:val="center"/>
              <w:rPr>
                <w:rFonts w:ascii="SimSun" w:eastAsia="SimSun" w:hAnsi="SimSun" w:cs="SimSun"/>
                <w:kern w:val="0"/>
                <w:sz w:val="18"/>
                <w:szCs w:val="18"/>
                <w:lang w:bidi="ar"/>
              </w:rPr>
            </w:pPr>
          </w:p>
        </w:tc>
        <w:tc>
          <w:tcPr>
            <w:tcW w:w="1072"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5EBD7FD6" w14:textId="77777777" w:rsidR="006938C2" w:rsidRDefault="006938C2">
            <w:pPr>
              <w:widowControl/>
              <w:jc w:val="left"/>
              <w:textAlignment w:val="center"/>
              <w:rPr>
                <w:rFonts w:ascii="SimSun" w:eastAsia="SimSun" w:hAnsi="SimSun" w:cs="SimSun"/>
                <w:kern w:val="0"/>
                <w:sz w:val="18"/>
                <w:szCs w:val="18"/>
                <w:lang w:bidi="ar"/>
              </w:rPr>
            </w:pPr>
          </w:p>
        </w:tc>
        <w:tc>
          <w:tcPr>
            <w:tcW w:w="1126"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26DE2A28" w14:textId="77777777" w:rsidR="006938C2" w:rsidRDefault="006938C2">
            <w:pPr>
              <w:widowControl/>
              <w:jc w:val="left"/>
              <w:textAlignment w:val="center"/>
              <w:rPr>
                <w:rFonts w:ascii="SimSun" w:eastAsia="SimSun" w:hAnsi="SimSun" w:cs="SimSun"/>
                <w:kern w:val="0"/>
                <w:sz w:val="18"/>
                <w:szCs w:val="18"/>
                <w:lang w:bidi="ar"/>
              </w:rPr>
            </w:pPr>
          </w:p>
        </w:tc>
        <w:tc>
          <w:tcPr>
            <w:tcW w:w="374" w:type="dxa"/>
            <w:tcBorders>
              <w:top w:val="single" w:sz="4" w:space="0" w:color="auto"/>
              <w:left w:val="single" w:sz="4" w:space="0" w:color="auto"/>
              <w:bottom w:val="single" w:sz="4" w:space="0" w:color="auto"/>
              <w:right w:val="single" w:sz="4" w:space="0" w:color="auto"/>
            </w:tcBorders>
            <w:vAlign w:val="center"/>
          </w:tcPr>
          <w:p w14:paraId="34040C36" w14:textId="77777777" w:rsidR="006938C2" w:rsidRDefault="00136E60">
            <w:pPr>
              <w:widowControl/>
              <w:jc w:val="center"/>
              <w:textAlignment w:val="center"/>
              <w:rPr>
                <w:rFonts w:ascii="STZhongsong" w:eastAsia="STZhongsong" w:hAnsi="STZhongsong" w:cs="STZhongsong"/>
                <w:sz w:val="18"/>
                <w:szCs w:val="18"/>
              </w:rPr>
            </w:pPr>
            <w:r>
              <w:rPr>
                <w:rFonts w:ascii="STZhongsong" w:eastAsia="STZhongsong" w:hAnsi="STZhongsong" w:cs="STZhongsong" w:hint="eastAsia"/>
                <w:sz w:val="18"/>
                <w:szCs w:val="18"/>
              </w:rPr>
              <w:t>B</w:t>
            </w:r>
          </w:p>
        </w:tc>
      </w:tr>
      <w:tr w:rsidR="006938C2" w14:paraId="300AA753" w14:textId="77777777">
        <w:trPr>
          <w:trHeight w:val="232"/>
          <w:jc w:val="center"/>
        </w:trPr>
        <w:tc>
          <w:tcPr>
            <w:tcW w:w="505"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526A3721" w14:textId="77777777" w:rsidR="006938C2" w:rsidRDefault="00136E60">
            <w:pPr>
              <w:widowControl/>
              <w:jc w:val="left"/>
              <w:textAlignment w:val="center"/>
              <w:rPr>
                <w:rFonts w:ascii="SimSun" w:eastAsia="SimSun" w:hAnsi="SimSun" w:cs="SimSun"/>
                <w:kern w:val="0"/>
                <w:sz w:val="18"/>
                <w:szCs w:val="18"/>
                <w:lang w:bidi="ar"/>
              </w:rPr>
            </w:pPr>
            <w:r>
              <w:rPr>
                <w:rFonts w:ascii="SimSun" w:eastAsia="SimSun" w:hAnsi="SimSun" w:cs="SimSun" w:hint="eastAsia"/>
                <w:kern w:val="0"/>
                <w:sz w:val="18"/>
                <w:szCs w:val="18"/>
                <w:lang w:bidi="ar"/>
              </w:rPr>
              <w:t>14</w:t>
            </w:r>
          </w:p>
        </w:tc>
        <w:tc>
          <w:tcPr>
            <w:tcW w:w="2510"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4FD1C122" w14:textId="77777777" w:rsidR="006938C2" w:rsidRDefault="00136E60">
            <w:pPr>
              <w:widowControl/>
              <w:jc w:val="left"/>
              <w:textAlignment w:val="center"/>
              <w:rPr>
                <w:rFonts w:ascii="SimSun" w:eastAsia="SimSun" w:hAnsi="SimSun" w:cs="SimSun"/>
                <w:kern w:val="0"/>
                <w:sz w:val="18"/>
                <w:szCs w:val="18"/>
                <w:lang w:bidi="ar"/>
              </w:rPr>
            </w:pPr>
            <w:r>
              <w:rPr>
                <w:rFonts w:ascii="SimSun" w:eastAsia="SimSun" w:hAnsi="SimSun" w:cs="SimSun" w:hint="eastAsia"/>
                <w:kern w:val="0"/>
                <w:sz w:val="18"/>
                <w:szCs w:val="18"/>
                <w:lang w:bidi="ar"/>
              </w:rPr>
              <w:t>超声手术系统超音波手術システム</w:t>
            </w:r>
          </w:p>
        </w:tc>
        <w:tc>
          <w:tcPr>
            <w:tcW w:w="1263"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3CEB0E84" w14:textId="77777777" w:rsidR="006938C2" w:rsidRDefault="00136E60">
            <w:pPr>
              <w:widowControl/>
              <w:jc w:val="left"/>
              <w:textAlignment w:val="center"/>
              <w:rPr>
                <w:rFonts w:ascii="SimSun" w:eastAsia="SimSun" w:hAnsi="SimSun" w:cs="SimSun"/>
                <w:kern w:val="0"/>
                <w:sz w:val="18"/>
                <w:szCs w:val="18"/>
                <w:lang w:bidi="ar"/>
              </w:rPr>
            </w:pPr>
            <w:r>
              <w:rPr>
                <w:rFonts w:ascii="SimSun" w:eastAsia="SimSun" w:hAnsi="SimSun" w:cs="SimSun" w:hint="eastAsia"/>
                <w:kern w:val="0"/>
                <w:sz w:val="18"/>
                <w:szCs w:val="18"/>
                <w:lang w:bidi="ar"/>
              </w:rPr>
              <w:t>国械注进</w:t>
            </w:r>
            <w:r>
              <w:rPr>
                <w:rFonts w:ascii="SimSun" w:eastAsia="SimSun" w:hAnsi="SimSun" w:cs="SimSun" w:hint="eastAsia"/>
                <w:kern w:val="0"/>
                <w:sz w:val="18"/>
                <w:szCs w:val="18"/>
                <w:lang w:bidi="ar"/>
              </w:rPr>
              <w:t>20183231956</w:t>
            </w:r>
          </w:p>
        </w:tc>
        <w:tc>
          <w:tcPr>
            <w:tcW w:w="1514" w:type="dxa"/>
            <w:tcBorders>
              <w:top w:val="single" w:sz="4" w:space="0" w:color="auto"/>
              <w:left w:val="single" w:sz="4" w:space="0" w:color="auto"/>
              <w:bottom w:val="single" w:sz="4" w:space="0" w:color="auto"/>
              <w:right w:val="single" w:sz="4" w:space="0" w:color="auto"/>
            </w:tcBorders>
            <w:vAlign w:val="center"/>
          </w:tcPr>
          <w:p w14:paraId="2098BDA4" w14:textId="77777777" w:rsidR="006938C2" w:rsidRDefault="00136E60">
            <w:pPr>
              <w:widowControl/>
              <w:jc w:val="left"/>
              <w:textAlignment w:val="center"/>
              <w:rPr>
                <w:rFonts w:ascii="SimSun" w:eastAsia="SimSun" w:hAnsi="SimSun" w:cs="SimSun"/>
                <w:kern w:val="0"/>
                <w:sz w:val="18"/>
                <w:szCs w:val="18"/>
                <w:lang w:bidi="ar"/>
              </w:rPr>
            </w:pPr>
            <w:r>
              <w:rPr>
                <w:rFonts w:ascii="SimSun" w:eastAsia="SimSun" w:hAnsi="SimSun" w:cs="SimSun" w:hint="eastAsia"/>
                <w:kern w:val="0"/>
                <w:sz w:val="18"/>
                <w:szCs w:val="18"/>
                <w:lang w:bidi="ar"/>
              </w:rPr>
              <w:t>T3905</w:t>
            </w:r>
          </w:p>
        </w:tc>
        <w:tc>
          <w:tcPr>
            <w:tcW w:w="1754"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1EAFEE55" w14:textId="77777777" w:rsidR="006938C2" w:rsidRDefault="00136E60">
            <w:pPr>
              <w:widowControl/>
              <w:jc w:val="left"/>
              <w:textAlignment w:val="center"/>
              <w:rPr>
                <w:rFonts w:ascii="SimSun" w:eastAsia="SimSun" w:hAnsi="SimSun" w:cs="SimSun"/>
                <w:kern w:val="0"/>
                <w:sz w:val="18"/>
                <w:szCs w:val="18"/>
                <w:lang w:bidi="ar"/>
              </w:rPr>
            </w:pPr>
            <w:r>
              <w:rPr>
                <w:rFonts w:ascii="SimSun" w:eastAsia="SimSun" w:hAnsi="SimSun" w:cs="SimSun" w:hint="eastAsia"/>
                <w:kern w:val="0"/>
                <w:sz w:val="18"/>
                <w:szCs w:val="18"/>
                <w:lang w:bidi="ar"/>
              </w:rPr>
              <w:t>奥林巴斯医疗株式会社オリンパスメディカルシステムズ株式会社</w:t>
            </w:r>
          </w:p>
        </w:tc>
        <w:tc>
          <w:tcPr>
            <w:tcW w:w="1614"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5E56FDBB" w14:textId="77777777" w:rsidR="006938C2" w:rsidRDefault="00136E60">
            <w:pPr>
              <w:widowControl/>
              <w:jc w:val="left"/>
              <w:textAlignment w:val="center"/>
              <w:rPr>
                <w:rFonts w:ascii="SimSun" w:eastAsia="SimSun" w:hAnsi="SimSun" w:cs="SimSun"/>
                <w:kern w:val="0"/>
                <w:sz w:val="18"/>
                <w:szCs w:val="18"/>
                <w:lang w:bidi="ar"/>
              </w:rPr>
            </w:pPr>
            <w:r>
              <w:rPr>
                <w:rFonts w:ascii="SimSun" w:eastAsia="SimSun" w:hAnsi="SimSun" w:cs="SimSun" w:hint="eastAsia"/>
                <w:kern w:val="0"/>
                <w:sz w:val="18"/>
                <w:szCs w:val="18"/>
                <w:lang w:bidi="ar"/>
              </w:rPr>
              <w:t>奥林巴斯贸易</w:t>
            </w:r>
            <w:r>
              <w:rPr>
                <w:rFonts w:ascii="SimSun" w:eastAsia="SimSun" w:hAnsi="SimSun" w:cs="SimSun" w:hint="eastAsia"/>
                <w:kern w:val="0"/>
                <w:sz w:val="18"/>
                <w:szCs w:val="18"/>
                <w:lang w:bidi="ar"/>
              </w:rPr>
              <w:t>(</w:t>
            </w:r>
            <w:r>
              <w:rPr>
                <w:rFonts w:ascii="SimSun" w:eastAsia="SimSun" w:hAnsi="SimSun" w:cs="SimSun" w:hint="eastAsia"/>
                <w:kern w:val="0"/>
                <w:sz w:val="18"/>
                <w:szCs w:val="18"/>
                <w:lang w:bidi="ar"/>
              </w:rPr>
              <w:t>上海</w:t>
            </w:r>
            <w:r>
              <w:rPr>
                <w:rFonts w:ascii="SimSun" w:eastAsia="SimSun" w:hAnsi="SimSun" w:cs="SimSun" w:hint="eastAsia"/>
                <w:kern w:val="0"/>
                <w:sz w:val="18"/>
                <w:szCs w:val="18"/>
                <w:lang w:bidi="ar"/>
              </w:rPr>
              <w:t>)</w:t>
            </w:r>
            <w:r>
              <w:rPr>
                <w:rFonts w:ascii="SimSun" w:eastAsia="SimSun" w:hAnsi="SimSun" w:cs="SimSun" w:hint="eastAsia"/>
                <w:kern w:val="0"/>
                <w:sz w:val="18"/>
                <w:szCs w:val="18"/>
                <w:lang w:bidi="ar"/>
              </w:rPr>
              <w:t>有限公司</w:t>
            </w:r>
          </w:p>
        </w:tc>
        <w:tc>
          <w:tcPr>
            <w:tcW w:w="1069"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4A50DA61" w14:textId="77777777" w:rsidR="006938C2" w:rsidRDefault="006938C2">
            <w:pPr>
              <w:widowControl/>
              <w:jc w:val="left"/>
              <w:textAlignment w:val="center"/>
              <w:rPr>
                <w:rFonts w:ascii="SimSun" w:eastAsia="SimSun" w:hAnsi="SimSun" w:cs="SimSun"/>
                <w:kern w:val="0"/>
                <w:sz w:val="18"/>
                <w:szCs w:val="18"/>
                <w:lang w:bidi="ar"/>
              </w:rPr>
            </w:pPr>
          </w:p>
        </w:tc>
        <w:tc>
          <w:tcPr>
            <w:tcW w:w="927"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1AD6A736" w14:textId="77777777" w:rsidR="006938C2" w:rsidRDefault="006938C2">
            <w:pPr>
              <w:widowControl/>
              <w:jc w:val="left"/>
              <w:textAlignment w:val="center"/>
              <w:rPr>
                <w:rFonts w:ascii="SimSun" w:eastAsia="SimSun" w:hAnsi="SimSun" w:cs="SimSun"/>
                <w:kern w:val="0"/>
                <w:sz w:val="18"/>
                <w:szCs w:val="18"/>
                <w:lang w:bidi="ar"/>
              </w:rPr>
            </w:pPr>
          </w:p>
        </w:tc>
        <w:tc>
          <w:tcPr>
            <w:tcW w:w="1072"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37D992A4" w14:textId="77777777" w:rsidR="006938C2" w:rsidRDefault="006938C2">
            <w:pPr>
              <w:widowControl/>
              <w:jc w:val="left"/>
              <w:textAlignment w:val="center"/>
              <w:rPr>
                <w:rFonts w:ascii="SimSun" w:eastAsia="SimSun" w:hAnsi="SimSun" w:cs="SimSun"/>
                <w:kern w:val="0"/>
                <w:sz w:val="18"/>
                <w:szCs w:val="18"/>
                <w:lang w:bidi="ar"/>
              </w:rPr>
            </w:pPr>
          </w:p>
        </w:tc>
        <w:tc>
          <w:tcPr>
            <w:tcW w:w="1126"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30DB771E" w14:textId="77777777" w:rsidR="006938C2" w:rsidRDefault="006938C2">
            <w:pPr>
              <w:widowControl/>
              <w:jc w:val="left"/>
              <w:textAlignment w:val="center"/>
              <w:rPr>
                <w:rFonts w:ascii="SimSun" w:eastAsia="SimSun" w:hAnsi="SimSun" w:cs="SimSun"/>
                <w:kern w:val="0"/>
                <w:sz w:val="18"/>
                <w:szCs w:val="18"/>
                <w:lang w:bidi="ar"/>
              </w:rPr>
            </w:pPr>
          </w:p>
        </w:tc>
        <w:tc>
          <w:tcPr>
            <w:tcW w:w="374" w:type="dxa"/>
            <w:tcBorders>
              <w:top w:val="single" w:sz="4" w:space="0" w:color="auto"/>
              <w:left w:val="single" w:sz="4" w:space="0" w:color="auto"/>
              <w:bottom w:val="single" w:sz="4" w:space="0" w:color="auto"/>
              <w:right w:val="single" w:sz="4" w:space="0" w:color="auto"/>
            </w:tcBorders>
            <w:vAlign w:val="center"/>
          </w:tcPr>
          <w:p w14:paraId="6E75960F" w14:textId="77777777" w:rsidR="006938C2" w:rsidRDefault="00136E60">
            <w:pPr>
              <w:widowControl/>
              <w:jc w:val="center"/>
              <w:textAlignment w:val="center"/>
              <w:rPr>
                <w:rFonts w:ascii="STZhongsong" w:eastAsia="STZhongsong" w:hAnsi="STZhongsong" w:cs="STZhongsong"/>
                <w:sz w:val="18"/>
                <w:szCs w:val="18"/>
              </w:rPr>
            </w:pPr>
            <w:r>
              <w:rPr>
                <w:rFonts w:ascii="STZhongsong" w:eastAsia="STZhongsong" w:hAnsi="STZhongsong" w:cs="STZhongsong" w:hint="eastAsia"/>
                <w:sz w:val="18"/>
                <w:szCs w:val="18"/>
              </w:rPr>
              <w:t>B</w:t>
            </w:r>
          </w:p>
        </w:tc>
      </w:tr>
      <w:tr w:rsidR="006938C2" w14:paraId="5E6570DB" w14:textId="77777777">
        <w:trPr>
          <w:trHeight w:val="232"/>
          <w:jc w:val="center"/>
        </w:trPr>
        <w:tc>
          <w:tcPr>
            <w:tcW w:w="505"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23C1E7F5" w14:textId="77777777" w:rsidR="006938C2" w:rsidRDefault="00136E60">
            <w:pPr>
              <w:widowControl/>
              <w:jc w:val="left"/>
              <w:textAlignment w:val="center"/>
              <w:rPr>
                <w:rFonts w:ascii="SimSun" w:eastAsia="SimSun" w:hAnsi="SimSun" w:cs="SimSun"/>
                <w:kern w:val="0"/>
                <w:sz w:val="18"/>
                <w:szCs w:val="18"/>
                <w:lang w:bidi="ar"/>
              </w:rPr>
            </w:pPr>
            <w:r>
              <w:rPr>
                <w:rFonts w:ascii="SimSun" w:eastAsia="SimSun" w:hAnsi="SimSun" w:cs="SimSun" w:hint="eastAsia"/>
                <w:kern w:val="0"/>
                <w:sz w:val="18"/>
                <w:szCs w:val="18"/>
                <w:lang w:bidi="ar"/>
              </w:rPr>
              <w:t>15</w:t>
            </w:r>
          </w:p>
        </w:tc>
        <w:tc>
          <w:tcPr>
            <w:tcW w:w="2510"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60EC5C72" w14:textId="77777777" w:rsidR="006938C2" w:rsidRDefault="00136E60">
            <w:pPr>
              <w:widowControl/>
              <w:jc w:val="left"/>
              <w:textAlignment w:val="center"/>
              <w:rPr>
                <w:rFonts w:ascii="SimSun" w:eastAsia="SimSun" w:hAnsi="SimSun" w:cs="SimSun"/>
                <w:kern w:val="0"/>
                <w:sz w:val="18"/>
                <w:szCs w:val="18"/>
                <w:lang w:bidi="ar"/>
              </w:rPr>
            </w:pPr>
            <w:r>
              <w:rPr>
                <w:rFonts w:ascii="SimSun" w:eastAsia="SimSun" w:hAnsi="SimSun" w:cs="SimSun" w:hint="eastAsia"/>
                <w:kern w:val="0"/>
                <w:sz w:val="18"/>
                <w:szCs w:val="18"/>
                <w:lang w:bidi="ar"/>
              </w:rPr>
              <w:t>超声切割止血刀</w:t>
            </w:r>
          </w:p>
        </w:tc>
        <w:tc>
          <w:tcPr>
            <w:tcW w:w="1263"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66A37553" w14:textId="77777777" w:rsidR="006938C2" w:rsidRDefault="00136E60">
            <w:pPr>
              <w:widowControl/>
              <w:jc w:val="left"/>
              <w:textAlignment w:val="center"/>
              <w:rPr>
                <w:rFonts w:ascii="SimSun" w:eastAsia="SimSun" w:hAnsi="SimSun" w:cs="SimSun"/>
                <w:kern w:val="0"/>
                <w:sz w:val="18"/>
                <w:szCs w:val="18"/>
                <w:lang w:bidi="ar"/>
              </w:rPr>
            </w:pPr>
            <w:r>
              <w:rPr>
                <w:rFonts w:ascii="SimSun" w:eastAsia="SimSun" w:hAnsi="SimSun" w:cs="SimSun" w:hint="eastAsia"/>
                <w:kern w:val="0"/>
                <w:sz w:val="18"/>
                <w:szCs w:val="18"/>
                <w:lang w:bidi="ar"/>
              </w:rPr>
              <w:t>国械注准</w:t>
            </w:r>
            <w:r>
              <w:rPr>
                <w:rFonts w:ascii="SimSun" w:eastAsia="SimSun" w:hAnsi="SimSun" w:cs="SimSun" w:hint="eastAsia"/>
                <w:kern w:val="0"/>
                <w:sz w:val="18"/>
                <w:szCs w:val="18"/>
                <w:lang w:bidi="ar"/>
              </w:rPr>
              <w:t>20203010102</w:t>
            </w:r>
          </w:p>
        </w:tc>
        <w:tc>
          <w:tcPr>
            <w:tcW w:w="1514" w:type="dxa"/>
            <w:tcBorders>
              <w:top w:val="single" w:sz="4" w:space="0" w:color="auto"/>
              <w:left w:val="single" w:sz="4" w:space="0" w:color="auto"/>
              <w:bottom w:val="single" w:sz="4" w:space="0" w:color="auto"/>
              <w:right w:val="single" w:sz="4" w:space="0" w:color="auto"/>
            </w:tcBorders>
            <w:vAlign w:val="center"/>
          </w:tcPr>
          <w:p w14:paraId="27D8F148" w14:textId="77777777" w:rsidR="006938C2" w:rsidRDefault="00136E60">
            <w:pPr>
              <w:widowControl/>
              <w:jc w:val="left"/>
              <w:textAlignment w:val="center"/>
              <w:rPr>
                <w:rFonts w:ascii="SimSun" w:eastAsia="SimSun" w:hAnsi="SimSun" w:cs="SimSun"/>
                <w:kern w:val="0"/>
                <w:sz w:val="18"/>
                <w:szCs w:val="18"/>
                <w:lang w:bidi="ar"/>
              </w:rPr>
            </w:pPr>
            <w:r>
              <w:rPr>
                <w:rFonts w:ascii="SimSun" w:eastAsia="SimSun" w:hAnsi="SimSun" w:cs="SimSun" w:hint="eastAsia"/>
                <w:kern w:val="0"/>
                <w:sz w:val="18"/>
                <w:szCs w:val="18"/>
                <w:lang w:bidi="ar"/>
              </w:rPr>
              <w:t>SHC36A</w:t>
            </w:r>
            <w:r>
              <w:rPr>
                <w:rFonts w:ascii="SimSun" w:eastAsia="SimSun" w:hAnsi="SimSun" w:cs="SimSun" w:hint="eastAsia"/>
                <w:kern w:val="0"/>
                <w:sz w:val="18"/>
                <w:szCs w:val="18"/>
                <w:lang w:bidi="ar"/>
              </w:rPr>
              <w:br/>
              <w:t>SHC23A</w:t>
            </w:r>
          </w:p>
        </w:tc>
        <w:tc>
          <w:tcPr>
            <w:tcW w:w="1754"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48AD21DC" w14:textId="77777777" w:rsidR="006938C2" w:rsidRDefault="00136E60">
            <w:pPr>
              <w:widowControl/>
              <w:jc w:val="left"/>
              <w:textAlignment w:val="center"/>
              <w:rPr>
                <w:rFonts w:ascii="SimSun" w:eastAsia="SimSun" w:hAnsi="SimSun" w:cs="SimSun"/>
                <w:kern w:val="0"/>
                <w:sz w:val="18"/>
                <w:szCs w:val="18"/>
                <w:lang w:bidi="ar"/>
              </w:rPr>
            </w:pPr>
            <w:r>
              <w:rPr>
                <w:rFonts w:ascii="SimSun" w:eastAsia="SimSun" w:hAnsi="SimSun" w:cs="SimSun" w:hint="eastAsia"/>
                <w:kern w:val="0"/>
                <w:sz w:val="18"/>
                <w:szCs w:val="18"/>
                <w:lang w:bidi="ar"/>
              </w:rPr>
              <w:t>上海逸思医疗科技有限公司</w:t>
            </w:r>
          </w:p>
        </w:tc>
        <w:tc>
          <w:tcPr>
            <w:tcW w:w="1614"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34F8D26F" w14:textId="77777777" w:rsidR="006938C2" w:rsidRDefault="00136E60">
            <w:pPr>
              <w:widowControl/>
              <w:jc w:val="left"/>
              <w:textAlignment w:val="center"/>
              <w:rPr>
                <w:rFonts w:ascii="SimSun" w:eastAsia="SimSun" w:hAnsi="SimSun" w:cs="SimSun"/>
                <w:kern w:val="0"/>
                <w:sz w:val="18"/>
                <w:szCs w:val="18"/>
                <w:lang w:bidi="ar"/>
              </w:rPr>
            </w:pPr>
            <w:r>
              <w:rPr>
                <w:rFonts w:ascii="SimSun" w:eastAsia="SimSun" w:hAnsi="SimSun" w:cs="SimSun" w:hint="eastAsia"/>
                <w:kern w:val="0"/>
                <w:sz w:val="18"/>
                <w:szCs w:val="18"/>
                <w:lang w:bidi="ar"/>
              </w:rPr>
              <w:t>上海逸思医疗科技有限公司</w:t>
            </w:r>
          </w:p>
        </w:tc>
        <w:tc>
          <w:tcPr>
            <w:tcW w:w="1069"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48ADBA2D" w14:textId="77777777" w:rsidR="006938C2" w:rsidRDefault="006938C2">
            <w:pPr>
              <w:widowControl/>
              <w:jc w:val="left"/>
              <w:textAlignment w:val="center"/>
              <w:rPr>
                <w:rFonts w:ascii="SimSun" w:eastAsia="SimSun" w:hAnsi="SimSun" w:cs="SimSun"/>
                <w:kern w:val="0"/>
                <w:sz w:val="18"/>
                <w:szCs w:val="18"/>
                <w:lang w:bidi="ar"/>
              </w:rPr>
            </w:pPr>
          </w:p>
        </w:tc>
        <w:tc>
          <w:tcPr>
            <w:tcW w:w="927"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4BCC1F9F" w14:textId="77777777" w:rsidR="006938C2" w:rsidRDefault="006938C2">
            <w:pPr>
              <w:widowControl/>
              <w:jc w:val="left"/>
              <w:textAlignment w:val="center"/>
              <w:rPr>
                <w:rFonts w:ascii="SimSun" w:eastAsia="SimSun" w:hAnsi="SimSun" w:cs="SimSun"/>
                <w:kern w:val="0"/>
                <w:sz w:val="18"/>
                <w:szCs w:val="18"/>
                <w:lang w:bidi="ar"/>
              </w:rPr>
            </w:pPr>
          </w:p>
        </w:tc>
        <w:tc>
          <w:tcPr>
            <w:tcW w:w="1072"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70E5F757" w14:textId="77777777" w:rsidR="006938C2" w:rsidRDefault="006938C2">
            <w:pPr>
              <w:widowControl/>
              <w:jc w:val="left"/>
              <w:textAlignment w:val="center"/>
              <w:rPr>
                <w:rFonts w:ascii="SimSun" w:eastAsia="SimSun" w:hAnsi="SimSun" w:cs="SimSun"/>
                <w:kern w:val="0"/>
                <w:sz w:val="18"/>
                <w:szCs w:val="18"/>
                <w:lang w:bidi="ar"/>
              </w:rPr>
            </w:pPr>
          </w:p>
        </w:tc>
        <w:tc>
          <w:tcPr>
            <w:tcW w:w="1126"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414EC9FA" w14:textId="77777777" w:rsidR="006938C2" w:rsidRDefault="006938C2">
            <w:pPr>
              <w:widowControl/>
              <w:jc w:val="left"/>
              <w:textAlignment w:val="center"/>
              <w:rPr>
                <w:rFonts w:ascii="SimSun" w:eastAsia="SimSun" w:hAnsi="SimSun" w:cs="SimSun"/>
                <w:kern w:val="0"/>
                <w:sz w:val="18"/>
                <w:szCs w:val="18"/>
                <w:lang w:bidi="ar"/>
              </w:rPr>
            </w:pPr>
          </w:p>
        </w:tc>
        <w:tc>
          <w:tcPr>
            <w:tcW w:w="374" w:type="dxa"/>
            <w:tcBorders>
              <w:top w:val="single" w:sz="4" w:space="0" w:color="auto"/>
              <w:left w:val="single" w:sz="4" w:space="0" w:color="auto"/>
              <w:bottom w:val="single" w:sz="4" w:space="0" w:color="auto"/>
              <w:right w:val="single" w:sz="4" w:space="0" w:color="auto"/>
            </w:tcBorders>
            <w:vAlign w:val="center"/>
          </w:tcPr>
          <w:p w14:paraId="06A761F4" w14:textId="77777777" w:rsidR="006938C2" w:rsidRDefault="00136E60">
            <w:pPr>
              <w:widowControl/>
              <w:jc w:val="center"/>
              <w:textAlignment w:val="center"/>
              <w:rPr>
                <w:rFonts w:ascii="STZhongsong" w:eastAsia="STZhongsong" w:hAnsi="STZhongsong" w:cs="STZhongsong"/>
                <w:sz w:val="18"/>
                <w:szCs w:val="18"/>
              </w:rPr>
            </w:pPr>
            <w:r>
              <w:rPr>
                <w:rFonts w:ascii="STZhongsong" w:eastAsia="STZhongsong" w:hAnsi="STZhongsong" w:cs="STZhongsong" w:hint="eastAsia"/>
                <w:sz w:val="18"/>
                <w:szCs w:val="18"/>
              </w:rPr>
              <w:t>B</w:t>
            </w:r>
          </w:p>
        </w:tc>
      </w:tr>
      <w:tr w:rsidR="006938C2" w14:paraId="03123531" w14:textId="77777777">
        <w:trPr>
          <w:trHeight w:val="265"/>
          <w:jc w:val="center"/>
        </w:trPr>
        <w:tc>
          <w:tcPr>
            <w:tcW w:w="13354" w:type="dxa"/>
            <w:gridSpan w:val="10"/>
            <w:tcBorders>
              <w:top w:val="single" w:sz="4" w:space="0" w:color="auto"/>
              <w:left w:val="single" w:sz="4" w:space="0" w:color="auto"/>
              <w:bottom w:val="single" w:sz="4" w:space="0" w:color="auto"/>
              <w:right w:val="single" w:sz="4" w:space="0" w:color="auto"/>
            </w:tcBorders>
          </w:tcPr>
          <w:p w14:paraId="74A769A2" w14:textId="77777777" w:rsidR="006938C2" w:rsidRDefault="00136E60">
            <w:pPr>
              <w:widowControl/>
              <w:spacing w:line="300" w:lineRule="exact"/>
              <w:jc w:val="left"/>
              <w:textAlignment w:val="center"/>
              <w:rPr>
                <w:rFonts w:ascii="STZhongsong" w:eastAsia="STZhongsong" w:hAnsi="STZhongsong" w:cs="STZhongsong"/>
                <w:b/>
                <w:bCs/>
                <w:kern w:val="0"/>
                <w:sz w:val="18"/>
                <w:szCs w:val="18"/>
                <w:lang w:bidi="ar"/>
              </w:rPr>
            </w:pPr>
            <w:r>
              <w:rPr>
                <w:rFonts w:ascii="STZhongsong" w:eastAsia="STZhongsong" w:hAnsi="STZhongsong" w:cs="STZhongsong" w:hint="eastAsia"/>
                <w:b/>
                <w:bCs/>
                <w:kern w:val="0"/>
                <w:sz w:val="18"/>
                <w:szCs w:val="18"/>
                <w:lang w:bidi="ar"/>
              </w:rPr>
              <w:t>3</w:t>
            </w:r>
            <w:r>
              <w:rPr>
                <w:rFonts w:ascii="STZhongsong" w:eastAsia="STZhongsong" w:hAnsi="STZhongsong" w:cs="STZhongsong" w:hint="eastAsia"/>
                <w:b/>
                <w:bCs/>
                <w:kern w:val="0"/>
                <w:sz w:val="18"/>
                <w:szCs w:val="18"/>
                <w:lang w:bidi="ar"/>
              </w:rPr>
              <w:t>类</w:t>
            </w:r>
            <w:r>
              <w:rPr>
                <w:rFonts w:ascii="STZhongsong" w:eastAsia="STZhongsong" w:hAnsi="STZhongsong" w:cs="STZhongsong" w:hint="eastAsia"/>
                <w:b/>
                <w:bCs/>
                <w:kern w:val="0"/>
                <w:sz w:val="18"/>
                <w:szCs w:val="18"/>
                <w:lang w:bidi="ar"/>
              </w:rPr>
              <w:t xml:space="preserve"> </w:t>
            </w:r>
            <w:r>
              <w:rPr>
                <w:rFonts w:ascii="STZhongsong" w:eastAsia="STZhongsong" w:hAnsi="STZhongsong" w:cs="STZhongsong" w:hint="eastAsia"/>
                <w:b/>
                <w:bCs/>
                <w:kern w:val="0"/>
                <w:sz w:val="18"/>
                <w:szCs w:val="18"/>
                <w:lang w:bidi="ar"/>
              </w:rPr>
              <w:t>超声刀头（闭合血管</w:t>
            </w:r>
            <w:r>
              <w:rPr>
                <w:rFonts w:ascii="STZhongsong" w:eastAsia="STZhongsong" w:hAnsi="STZhongsong" w:cs="STZhongsong" w:hint="eastAsia"/>
                <w:b/>
                <w:bCs/>
                <w:kern w:val="0"/>
                <w:sz w:val="18"/>
                <w:szCs w:val="18"/>
                <w:lang w:bidi="ar"/>
              </w:rPr>
              <w:t>3mm</w:t>
            </w:r>
            <w:r>
              <w:rPr>
                <w:rFonts w:ascii="STZhongsong" w:eastAsia="STZhongsong" w:hAnsi="STZhongsong" w:cs="STZhongsong" w:hint="eastAsia"/>
                <w:b/>
                <w:bCs/>
                <w:kern w:val="0"/>
                <w:sz w:val="18"/>
                <w:szCs w:val="18"/>
                <w:lang w:bidi="ar"/>
              </w:rPr>
              <w:t>，</w:t>
            </w:r>
            <w:r>
              <w:rPr>
                <w:rFonts w:ascii="STZhongsong" w:eastAsia="STZhongsong" w:hAnsi="STZhongsong" w:cs="STZhongsong" w:hint="eastAsia"/>
                <w:b/>
                <w:bCs/>
                <w:kern w:val="0"/>
                <w:sz w:val="18"/>
                <w:szCs w:val="18"/>
                <w:lang w:bidi="ar"/>
              </w:rPr>
              <w:t>2</w:t>
            </w:r>
            <w:r>
              <w:rPr>
                <w:rFonts w:ascii="STZhongsong" w:eastAsia="STZhongsong" w:hAnsi="STZhongsong" w:cs="STZhongsong" w:hint="eastAsia"/>
                <w:b/>
                <w:bCs/>
                <w:kern w:val="0"/>
                <w:sz w:val="18"/>
                <w:szCs w:val="18"/>
                <w:lang w:bidi="ar"/>
              </w:rPr>
              <w:t>类注册证）</w:t>
            </w:r>
          </w:p>
        </w:tc>
        <w:tc>
          <w:tcPr>
            <w:tcW w:w="374" w:type="dxa"/>
            <w:tcBorders>
              <w:top w:val="single" w:sz="4" w:space="0" w:color="auto"/>
              <w:left w:val="single" w:sz="4" w:space="0" w:color="auto"/>
              <w:bottom w:val="single" w:sz="4" w:space="0" w:color="auto"/>
              <w:right w:val="single" w:sz="4" w:space="0" w:color="auto"/>
            </w:tcBorders>
          </w:tcPr>
          <w:p w14:paraId="558C5127" w14:textId="77777777" w:rsidR="006938C2" w:rsidRDefault="006938C2">
            <w:pPr>
              <w:widowControl/>
              <w:jc w:val="center"/>
              <w:textAlignment w:val="center"/>
              <w:rPr>
                <w:rFonts w:ascii="STZhongsong" w:eastAsia="STZhongsong" w:hAnsi="STZhongsong" w:cs="STZhongsong"/>
                <w:sz w:val="18"/>
                <w:szCs w:val="18"/>
              </w:rPr>
            </w:pPr>
          </w:p>
        </w:tc>
      </w:tr>
      <w:tr w:rsidR="006938C2" w14:paraId="1FD6E6EA" w14:textId="77777777">
        <w:trPr>
          <w:trHeight w:val="232"/>
          <w:jc w:val="center"/>
        </w:trPr>
        <w:tc>
          <w:tcPr>
            <w:tcW w:w="505"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6C8F3B1E" w14:textId="77777777" w:rsidR="006938C2" w:rsidRDefault="00136E60">
            <w:pPr>
              <w:widowControl/>
              <w:spacing w:line="300" w:lineRule="exact"/>
              <w:jc w:val="center"/>
              <w:textAlignment w:val="center"/>
              <w:rPr>
                <w:rFonts w:ascii="STZhongsong" w:eastAsia="STZhongsong" w:hAnsi="STZhongsong" w:cs="STZhongsong"/>
                <w:kern w:val="0"/>
                <w:sz w:val="18"/>
                <w:szCs w:val="18"/>
                <w:lang w:bidi="ar"/>
              </w:rPr>
            </w:pPr>
            <w:r>
              <w:rPr>
                <w:rFonts w:ascii="STZhongsong" w:eastAsia="STZhongsong" w:hAnsi="STZhongsong" w:cs="STZhongsong" w:hint="eastAsia"/>
                <w:kern w:val="0"/>
                <w:sz w:val="18"/>
                <w:szCs w:val="18"/>
                <w:lang w:bidi="ar"/>
              </w:rPr>
              <w:t>1</w:t>
            </w:r>
          </w:p>
        </w:tc>
        <w:tc>
          <w:tcPr>
            <w:tcW w:w="2510"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4DDBCF15" w14:textId="77777777" w:rsidR="006938C2" w:rsidRDefault="00136E60">
            <w:pPr>
              <w:widowControl/>
              <w:jc w:val="left"/>
              <w:textAlignment w:val="center"/>
              <w:rPr>
                <w:rFonts w:ascii="SimSun" w:eastAsia="SimSun" w:hAnsi="SimSun" w:cs="SimSun"/>
                <w:kern w:val="0"/>
                <w:sz w:val="18"/>
                <w:szCs w:val="18"/>
                <w:lang w:bidi="ar"/>
              </w:rPr>
            </w:pPr>
            <w:r>
              <w:rPr>
                <w:rFonts w:ascii="SimSun" w:eastAsia="SimSun" w:hAnsi="SimSun" w:cs="SimSun" w:hint="eastAsia"/>
                <w:kern w:val="0"/>
                <w:sz w:val="18"/>
                <w:szCs w:val="18"/>
                <w:lang w:bidi="ar"/>
              </w:rPr>
              <w:t>超声刀具</w:t>
            </w:r>
          </w:p>
        </w:tc>
        <w:tc>
          <w:tcPr>
            <w:tcW w:w="1263"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04A439AA" w14:textId="77777777" w:rsidR="006938C2" w:rsidRDefault="00136E60">
            <w:pPr>
              <w:widowControl/>
              <w:jc w:val="left"/>
              <w:textAlignment w:val="center"/>
              <w:rPr>
                <w:rFonts w:ascii="SimSun" w:eastAsia="SimSun" w:hAnsi="SimSun" w:cs="SimSun"/>
                <w:kern w:val="0"/>
                <w:sz w:val="18"/>
                <w:szCs w:val="18"/>
                <w:lang w:bidi="ar"/>
              </w:rPr>
            </w:pPr>
            <w:r>
              <w:rPr>
                <w:rFonts w:ascii="SimSun" w:eastAsia="SimSun" w:hAnsi="SimSun" w:cs="SimSun" w:hint="eastAsia"/>
                <w:kern w:val="0"/>
                <w:sz w:val="18"/>
                <w:szCs w:val="18"/>
                <w:lang w:bidi="ar"/>
              </w:rPr>
              <w:t>苏械注准</w:t>
            </w:r>
            <w:r>
              <w:rPr>
                <w:rFonts w:ascii="SimSun" w:eastAsia="SimSun" w:hAnsi="SimSun" w:cs="SimSun" w:hint="eastAsia"/>
                <w:kern w:val="0"/>
                <w:sz w:val="18"/>
                <w:szCs w:val="18"/>
                <w:lang w:bidi="ar"/>
              </w:rPr>
              <w:t>20192011306</w:t>
            </w:r>
          </w:p>
        </w:tc>
        <w:tc>
          <w:tcPr>
            <w:tcW w:w="1514" w:type="dxa"/>
            <w:tcBorders>
              <w:top w:val="single" w:sz="4" w:space="0" w:color="auto"/>
              <w:left w:val="single" w:sz="4" w:space="0" w:color="auto"/>
              <w:bottom w:val="single" w:sz="4" w:space="0" w:color="auto"/>
              <w:right w:val="single" w:sz="4" w:space="0" w:color="auto"/>
            </w:tcBorders>
            <w:vAlign w:val="center"/>
          </w:tcPr>
          <w:p w14:paraId="2B44EADA" w14:textId="77777777" w:rsidR="006938C2" w:rsidRDefault="00136E60">
            <w:pPr>
              <w:widowControl/>
              <w:jc w:val="left"/>
              <w:textAlignment w:val="center"/>
              <w:rPr>
                <w:rFonts w:ascii="SimSun" w:eastAsia="SimSun" w:hAnsi="SimSun" w:cs="SimSun"/>
                <w:kern w:val="0"/>
                <w:sz w:val="18"/>
                <w:szCs w:val="18"/>
                <w:lang w:bidi="ar"/>
              </w:rPr>
            </w:pPr>
            <w:r>
              <w:rPr>
                <w:rFonts w:ascii="SimSun" w:eastAsia="SimSun" w:hAnsi="SimSun" w:cs="SimSun" w:hint="eastAsia"/>
                <w:kern w:val="0"/>
                <w:sz w:val="18"/>
                <w:szCs w:val="18"/>
                <w:lang w:bidi="ar"/>
              </w:rPr>
              <w:t>BN-CSD-JS09</w:t>
            </w:r>
            <w:r>
              <w:rPr>
                <w:rFonts w:ascii="SimSun" w:eastAsia="SimSun" w:hAnsi="SimSun" w:cs="SimSun" w:hint="eastAsia"/>
                <w:kern w:val="0"/>
                <w:sz w:val="18"/>
                <w:szCs w:val="18"/>
                <w:lang w:bidi="ar"/>
              </w:rPr>
              <w:br/>
              <w:t>BN-CSD-JS17</w:t>
            </w:r>
            <w:r>
              <w:rPr>
                <w:rFonts w:ascii="SimSun" w:eastAsia="SimSun" w:hAnsi="SimSun" w:cs="SimSun" w:hint="eastAsia"/>
                <w:kern w:val="0"/>
                <w:sz w:val="18"/>
                <w:szCs w:val="18"/>
                <w:lang w:bidi="ar"/>
              </w:rPr>
              <w:br/>
              <w:t>BN-CSD-WS36</w:t>
            </w:r>
            <w:r>
              <w:rPr>
                <w:rFonts w:ascii="SimSun" w:eastAsia="SimSun" w:hAnsi="SimSun" w:cs="SimSun" w:hint="eastAsia"/>
                <w:kern w:val="0"/>
                <w:sz w:val="18"/>
                <w:szCs w:val="18"/>
                <w:lang w:bidi="ar"/>
              </w:rPr>
              <w:br/>
              <w:t>BN-CSD-WS23</w:t>
            </w:r>
            <w:r>
              <w:rPr>
                <w:rFonts w:ascii="SimSun" w:eastAsia="SimSun" w:hAnsi="SimSun" w:cs="SimSun" w:hint="eastAsia"/>
                <w:kern w:val="0"/>
                <w:sz w:val="18"/>
                <w:szCs w:val="18"/>
                <w:lang w:bidi="ar"/>
              </w:rPr>
              <w:br/>
            </w:r>
            <w:r>
              <w:rPr>
                <w:rFonts w:ascii="SimSun" w:eastAsia="SimSun" w:hAnsi="SimSun" w:cs="SimSun" w:hint="eastAsia"/>
                <w:kern w:val="0"/>
                <w:sz w:val="18"/>
                <w:szCs w:val="18"/>
                <w:lang w:bidi="ar"/>
              </w:rPr>
              <w:t>BN-CSD-WS20</w:t>
            </w:r>
            <w:r>
              <w:rPr>
                <w:rFonts w:ascii="SimSun" w:eastAsia="SimSun" w:hAnsi="SimSun" w:cs="SimSun" w:hint="eastAsia"/>
                <w:kern w:val="0"/>
                <w:sz w:val="18"/>
                <w:szCs w:val="18"/>
                <w:lang w:bidi="ar"/>
              </w:rPr>
              <w:br/>
            </w:r>
            <w:r>
              <w:rPr>
                <w:rFonts w:ascii="SimSun" w:eastAsia="SimSun" w:hAnsi="SimSun" w:cs="SimSun" w:hint="eastAsia"/>
                <w:kern w:val="0"/>
                <w:sz w:val="18"/>
                <w:szCs w:val="18"/>
                <w:lang w:bidi="ar"/>
              </w:rPr>
              <w:lastRenderedPageBreak/>
              <w:t>BN-CSD-WS45</w:t>
            </w:r>
            <w:r>
              <w:rPr>
                <w:rFonts w:ascii="SimSun" w:eastAsia="SimSun" w:hAnsi="SimSun" w:cs="SimSun" w:hint="eastAsia"/>
                <w:kern w:val="0"/>
                <w:sz w:val="18"/>
                <w:szCs w:val="18"/>
                <w:lang w:bidi="ar"/>
              </w:rPr>
              <w:br/>
              <w:t>BN-CSD-WS14</w:t>
            </w:r>
          </w:p>
        </w:tc>
        <w:tc>
          <w:tcPr>
            <w:tcW w:w="1754"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0DF27A9A" w14:textId="77777777" w:rsidR="006938C2" w:rsidRDefault="00136E60">
            <w:pPr>
              <w:widowControl/>
              <w:jc w:val="left"/>
              <w:textAlignment w:val="center"/>
              <w:rPr>
                <w:rFonts w:ascii="SimSun" w:eastAsia="SimSun" w:hAnsi="SimSun" w:cs="SimSun"/>
                <w:kern w:val="0"/>
                <w:sz w:val="18"/>
                <w:szCs w:val="18"/>
                <w:lang w:bidi="ar"/>
              </w:rPr>
            </w:pPr>
            <w:r>
              <w:rPr>
                <w:rFonts w:ascii="SimSun" w:eastAsia="SimSun" w:hAnsi="SimSun" w:cs="SimSun" w:hint="eastAsia"/>
                <w:kern w:val="0"/>
                <w:sz w:val="18"/>
                <w:szCs w:val="18"/>
                <w:lang w:bidi="ar"/>
              </w:rPr>
              <w:lastRenderedPageBreak/>
              <w:t>江苏百宁盈创医疗科技有限公司</w:t>
            </w:r>
          </w:p>
        </w:tc>
        <w:tc>
          <w:tcPr>
            <w:tcW w:w="1614"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2A560B69" w14:textId="77777777" w:rsidR="006938C2" w:rsidRDefault="00136E60">
            <w:pPr>
              <w:widowControl/>
              <w:jc w:val="left"/>
              <w:textAlignment w:val="center"/>
              <w:rPr>
                <w:rFonts w:ascii="SimSun" w:eastAsia="SimSun" w:hAnsi="SimSun" w:cs="SimSun"/>
                <w:kern w:val="0"/>
                <w:sz w:val="18"/>
                <w:szCs w:val="18"/>
                <w:lang w:bidi="ar"/>
              </w:rPr>
            </w:pPr>
            <w:r>
              <w:rPr>
                <w:rFonts w:ascii="SimSun" w:eastAsia="SimSun" w:hAnsi="SimSun" w:cs="SimSun" w:hint="eastAsia"/>
                <w:kern w:val="0"/>
                <w:sz w:val="18"/>
                <w:szCs w:val="18"/>
                <w:lang w:bidi="ar"/>
              </w:rPr>
              <w:t>江苏百宁盈创医疗科技有限公司</w:t>
            </w:r>
          </w:p>
        </w:tc>
        <w:tc>
          <w:tcPr>
            <w:tcW w:w="1069"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42008E17" w14:textId="77777777" w:rsidR="006938C2" w:rsidRDefault="006938C2">
            <w:pPr>
              <w:widowControl/>
              <w:jc w:val="left"/>
              <w:textAlignment w:val="center"/>
              <w:rPr>
                <w:rFonts w:ascii="SimSun" w:eastAsia="SimSun" w:hAnsi="SimSun" w:cs="SimSun"/>
                <w:kern w:val="0"/>
                <w:sz w:val="18"/>
                <w:szCs w:val="18"/>
                <w:lang w:bidi="ar"/>
              </w:rPr>
            </w:pPr>
          </w:p>
        </w:tc>
        <w:tc>
          <w:tcPr>
            <w:tcW w:w="927"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2A57E51E" w14:textId="77777777" w:rsidR="006938C2" w:rsidRDefault="006938C2">
            <w:pPr>
              <w:widowControl/>
              <w:jc w:val="left"/>
              <w:textAlignment w:val="center"/>
              <w:rPr>
                <w:rFonts w:ascii="SimSun" w:eastAsia="SimSun" w:hAnsi="SimSun" w:cs="SimSun"/>
                <w:kern w:val="0"/>
                <w:sz w:val="18"/>
                <w:szCs w:val="18"/>
                <w:lang w:bidi="ar"/>
              </w:rPr>
            </w:pPr>
          </w:p>
        </w:tc>
        <w:tc>
          <w:tcPr>
            <w:tcW w:w="1072"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08FD84CC" w14:textId="77777777" w:rsidR="006938C2" w:rsidRDefault="006938C2">
            <w:pPr>
              <w:widowControl/>
              <w:jc w:val="left"/>
              <w:textAlignment w:val="center"/>
              <w:rPr>
                <w:rFonts w:ascii="SimSun" w:eastAsia="SimSun" w:hAnsi="SimSun" w:cs="SimSun"/>
                <w:kern w:val="0"/>
                <w:sz w:val="18"/>
                <w:szCs w:val="18"/>
                <w:lang w:bidi="ar"/>
              </w:rPr>
            </w:pPr>
          </w:p>
        </w:tc>
        <w:tc>
          <w:tcPr>
            <w:tcW w:w="1126"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00DC31DF" w14:textId="77777777" w:rsidR="006938C2" w:rsidRDefault="006938C2">
            <w:pPr>
              <w:widowControl/>
              <w:jc w:val="left"/>
              <w:textAlignment w:val="center"/>
              <w:rPr>
                <w:rFonts w:ascii="SimSun" w:eastAsia="SimSun" w:hAnsi="SimSun" w:cs="SimSun"/>
                <w:kern w:val="0"/>
                <w:sz w:val="18"/>
                <w:szCs w:val="18"/>
                <w:lang w:bidi="ar"/>
              </w:rPr>
            </w:pPr>
          </w:p>
        </w:tc>
        <w:tc>
          <w:tcPr>
            <w:tcW w:w="374" w:type="dxa"/>
            <w:tcBorders>
              <w:top w:val="single" w:sz="4" w:space="0" w:color="auto"/>
              <w:left w:val="single" w:sz="4" w:space="0" w:color="auto"/>
              <w:bottom w:val="single" w:sz="4" w:space="0" w:color="auto"/>
              <w:right w:val="single" w:sz="4" w:space="0" w:color="auto"/>
            </w:tcBorders>
            <w:vAlign w:val="center"/>
          </w:tcPr>
          <w:p w14:paraId="1A71EE7D" w14:textId="77777777" w:rsidR="006938C2" w:rsidRDefault="00136E60">
            <w:pPr>
              <w:widowControl/>
              <w:jc w:val="center"/>
              <w:textAlignment w:val="center"/>
              <w:rPr>
                <w:rFonts w:ascii="STZhongsong" w:eastAsia="STZhongsong" w:hAnsi="STZhongsong" w:cs="STZhongsong"/>
                <w:sz w:val="18"/>
                <w:szCs w:val="18"/>
              </w:rPr>
            </w:pPr>
            <w:r>
              <w:rPr>
                <w:rFonts w:ascii="STZhongsong" w:eastAsia="STZhongsong" w:hAnsi="STZhongsong" w:cs="STZhongsong" w:hint="eastAsia"/>
                <w:sz w:val="18"/>
                <w:szCs w:val="18"/>
              </w:rPr>
              <w:t>A</w:t>
            </w:r>
          </w:p>
        </w:tc>
      </w:tr>
      <w:tr w:rsidR="006938C2" w14:paraId="4498983E" w14:textId="77777777">
        <w:trPr>
          <w:trHeight w:val="232"/>
          <w:jc w:val="center"/>
        </w:trPr>
        <w:tc>
          <w:tcPr>
            <w:tcW w:w="505"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12655226" w14:textId="77777777" w:rsidR="006938C2" w:rsidRDefault="00136E60">
            <w:pPr>
              <w:widowControl/>
              <w:spacing w:line="300" w:lineRule="exact"/>
              <w:jc w:val="center"/>
              <w:textAlignment w:val="center"/>
              <w:rPr>
                <w:rFonts w:ascii="STZhongsong" w:eastAsia="STZhongsong" w:hAnsi="STZhongsong" w:cs="STZhongsong"/>
                <w:kern w:val="0"/>
                <w:sz w:val="18"/>
                <w:szCs w:val="18"/>
                <w:lang w:bidi="ar"/>
              </w:rPr>
            </w:pPr>
            <w:r>
              <w:rPr>
                <w:rFonts w:ascii="STZhongsong" w:eastAsia="STZhongsong" w:hAnsi="STZhongsong" w:cs="STZhongsong" w:hint="eastAsia"/>
                <w:kern w:val="0"/>
                <w:sz w:val="18"/>
                <w:szCs w:val="18"/>
                <w:lang w:bidi="ar"/>
              </w:rPr>
              <w:t>2</w:t>
            </w:r>
          </w:p>
        </w:tc>
        <w:tc>
          <w:tcPr>
            <w:tcW w:w="2510"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540D414D" w14:textId="77777777" w:rsidR="006938C2" w:rsidRDefault="00136E60">
            <w:pPr>
              <w:widowControl/>
              <w:jc w:val="left"/>
              <w:textAlignment w:val="center"/>
              <w:rPr>
                <w:rFonts w:ascii="SimSun" w:eastAsia="SimSun" w:hAnsi="SimSun" w:cs="SimSun"/>
                <w:kern w:val="0"/>
                <w:sz w:val="18"/>
                <w:szCs w:val="18"/>
                <w:lang w:bidi="ar"/>
              </w:rPr>
            </w:pPr>
            <w:r>
              <w:rPr>
                <w:rFonts w:ascii="SimSun" w:eastAsia="SimSun" w:hAnsi="SimSun" w:cs="SimSun" w:hint="eastAsia"/>
                <w:kern w:val="0"/>
                <w:sz w:val="18"/>
                <w:szCs w:val="18"/>
                <w:lang w:bidi="ar"/>
              </w:rPr>
              <w:t>超声刀具</w:t>
            </w:r>
          </w:p>
        </w:tc>
        <w:tc>
          <w:tcPr>
            <w:tcW w:w="1263"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1B8EFFBA" w14:textId="77777777" w:rsidR="006938C2" w:rsidRDefault="00136E60">
            <w:pPr>
              <w:widowControl/>
              <w:jc w:val="left"/>
              <w:textAlignment w:val="center"/>
              <w:rPr>
                <w:rFonts w:ascii="SimSun" w:eastAsia="SimSun" w:hAnsi="SimSun" w:cs="SimSun"/>
                <w:kern w:val="0"/>
                <w:sz w:val="18"/>
                <w:szCs w:val="18"/>
                <w:lang w:bidi="ar"/>
              </w:rPr>
            </w:pPr>
            <w:r>
              <w:rPr>
                <w:rFonts w:ascii="SimSun" w:eastAsia="SimSun" w:hAnsi="SimSun" w:cs="SimSun" w:hint="eastAsia"/>
                <w:kern w:val="0"/>
                <w:sz w:val="18"/>
                <w:szCs w:val="18"/>
                <w:lang w:bidi="ar"/>
              </w:rPr>
              <w:t>湘械注准</w:t>
            </w:r>
            <w:r>
              <w:rPr>
                <w:rFonts w:ascii="SimSun" w:eastAsia="SimSun" w:hAnsi="SimSun" w:cs="SimSun" w:hint="eastAsia"/>
                <w:kern w:val="0"/>
                <w:sz w:val="18"/>
                <w:szCs w:val="18"/>
                <w:lang w:bidi="ar"/>
              </w:rPr>
              <w:t>20182230100</w:t>
            </w:r>
          </w:p>
        </w:tc>
        <w:tc>
          <w:tcPr>
            <w:tcW w:w="1514" w:type="dxa"/>
            <w:tcBorders>
              <w:top w:val="single" w:sz="4" w:space="0" w:color="auto"/>
              <w:left w:val="single" w:sz="4" w:space="0" w:color="auto"/>
              <w:bottom w:val="single" w:sz="4" w:space="0" w:color="auto"/>
              <w:right w:val="single" w:sz="4" w:space="0" w:color="auto"/>
            </w:tcBorders>
            <w:vAlign w:val="center"/>
          </w:tcPr>
          <w:p w14:paraId="57F54F25" w14:textId="77777777" w:rsidR="006938C2" w:rsidRDefault="00136E60">
            <w:pPr>
              <w:widowControl/>
              <w:jc w:val="left"/>
              <w:textAlignment w:val="center"/>
              <w:rPr>
                <w:rFonts w:ascii="SimSun" w:eastAsia="SimSun" w:hAnsi="SimSun" w:cs="SimSun"/>
                <w:kern w:val="0"/>
                <w:sz w:val="18"/>
                <w:szCs w:val="18"/>
                <w:lang w:bidi="ar"/>
              </w:rPr>
            </w:pPr>
            <w:r>
              <w:rPr>
                <w:rFonts w:ascii="SimSun" w:eastAsia="SimSun" w:hAnsi="SimSun" w:cs="SimSun" w:hint="eastAsia"/>
                <w:kern w:val="0"/>
                <w:sz w:val="18"/>
                <w:szCs w:val="18"/>
                <w:lang w:bidi="ar"/>
              </w:rPr>
              <w:t>HD-KC-D03</w:t>
            </w:r>
            <w:r>
              <w:rPr>
                <w:rFonts w:ascii="SimSun" w:eastAsia="SimSun" w:hAnsi="SimSun" w:cs="SimSun" w:hint="eastAsia"/>
                <w:kern w:val="0"/>
                <w:sz w:val="18"/>
                <w:szCs w:val="18"/>
                <w:lang w:bidi="ar"/>
              </w:rPr>
              <w:br/>
              <w:t>HD-CS-DJ36</w:t>
            </w:r>
            <w:r>
              <w:rPr>
                <w:rFonts w:ascii="SimSun" w:eastAsia="SimSun" w:hAnsi="SimSun" w:cs="SimSun" w:hint="eastAsia"/>
                <w:kern w:val="0"/>
                <w:sz w:val="18"/>
                <w:szCs w:val="18"/>
                <w:lang w:bidi="ar"/>
              </w:rPr>
              <w:br/>
              <w:t>HD-KC-D02</w:t>
            </w:r>
            <w:r>
              <w:rPr>
                <w:rFonts w:ascii="SimSun" w:eastAsia="SimSun" w:hAnsi="SimSun" w:cs="SimSun" w:hint="eastAsia"/>
                <w:kern w:val="0"/>
                <w:sz w:val="18"/>
                <w:szCs w:val="18"/>
                <w:lang w:bidi="ar"/>
              </w:rPr>
              <w:br/>
              <w:t>HD-KD-D01</w:t>
            </w:r>
            <w:r>
              <w:rPr>
                <w:rFonts w:ascii="SimSun" w:eastAsia="SimSun" w:hAnsi="SimSun" w:cs="SimSun" w:hint="eastAsia"/>
                <w:kern w:val="0"/>
                <w:sz w:val="18"/>
                <w:szCs w:val="18"/>
                <w:lang w:bidi="ar"/>
              </w:rPr>
              <w:br/>
              <w:t>HD-KD-D03</w:t>
            </w:r>
            <w:r>
              <w:rPr>
                <w:rFonts w:ascii="SimSun" w:eastAsia="SimSun" w:hAnsi="SimSun" w:cs="SimSun" w:hint="eastAsia"/>
                <w:kern w:val="0"/>
                <w:sz w:val="18"/>
                <w:szCs w:val="18"/>
                <w:lang w:bidi="ar"/>
              </w:rPr>
              <w:br/>
              <w:t>HD-KC-D01</w:t>
            </w:r>
            <w:r>
              <w:rPr>
                <w:rFonts w:ascii="SimSun" w:eastAsia="SimSun" w:hAnsi="SimSun" w:cs="SimSun" w:hint="eastAsia"/>
                <w:kern w:val="0"/>
                <w:sz w:val="18"/>
                <w:szCs w:val="18"/>
                <w:lang w:bidi="ar"/>
              </w:rPr>
              <w:br/>
              <w:t>HD-CS-DJ22</w:t>
            </w:r>
            <w:r>
              <w:rPr>
                <w:rFonts w:ascii="SimSun" w:eastAsia="SimSun" w:hAnsi="SimSun" w:cs="SimSun" w:hint="eastAsia"/>
                <w:kern w:val="0"/>
                <w:sz w:val="18"/>
                <w:szCs w:val="18"/>
                <w:lang w:bidi="ar"/>
              </w:rPr>
              <w:br/>
              <w:t>HD-KD-D02</w:t>
            </w:r>
            <w:r>
              <w:rPr>
                <w:rFonts w:ascii="SimSun" w:eastAsia="SimSun" w:hAnsi="SimSun" w:cs="SimSun" w:hint="eastAsia"/>
                <w:kern w:val="0"/>
                <w:sz w:val="18"/>
                <w:szCs w:val="18"/>
                <w:lang w:bidi="ar"/>
              </w:rPr>
              <w:br/>
              <w:t>HD-KC-D04</w:t>
            </w:r>
            <w:r>
              <w:rPr>
                <w:rFonts w:ascii="SimSun" w:eastAsia="SimSun" w:hAnsi="SimSun" w:cs="SimSun" w:hint="eastAsia"/>
                <w:kern w:val="0"/>
                <w:sz w:val="18"/>
                <w:szCs w:val="18"/>
                <w:lang w:bidi="ar"/>
              </w:rPr>
              <w:br/>
              <w:t>HD-CS-DJ45</w:t>
            </w:r>
            <w:r>
              <w:rPr>
                <w:rFonts w:ascii="SimSun" w:eastAsia="SimSun" w:hAnsi="SimSun" w:cs="SimSun" w:hint="eastAsia"/>
                <w:kern w:val="0"/>
                <w:sz w:val="18"/>
                <w:szCs w:val="18"/>
                <w:lang w:bidi="ar"/>
              </w:rPr>
              <w:br/>
              <w:t>HD-RC-D03</w:t>
            </w:r>
            <w:r>
              <w:rPr>
                <w:rFonts w:ascii="SimSun" w:eastAsia="SimSun" w:hAnsi="SimSun" w:cs="SimSun" w:hint="eastAsia"/>
                <w:kern w:val="0"/>
                <w:sz w:val="18"/>
                <w:szCs w:val="18"/>
                <w:lang w:bidi="ar"/>
              </w:rPr>
              <w:br/>
              <w:t>HD-RC-D01</w:t>
            </w:r>
            <w:r>
              <w:rPr>
                <w:rFonts w:ascii="SimSun" w:eastAsia="SimSun" w:hAnsi="SimSun" w:cs="SimSun" w:hint="eastAsia"/>
                <w:kern w:val="0"/>
                <w:sz w:val="18"/>
                <w:szCs w:val="18"/>
                <w:lang w:bidi="ar"/>
              </w:rPr>
              <w:br/>
              <w:t>HD-RC-D02</w:t>
            </w:r>
            <w:r>
              <w:rPr>
                <w:rFonts w:ascii="SimSun" w:eastAsia="SimSun" w:hAnsi="SimSun" w:cs="SimSun" w:hint="eastAsia"/>
                <w:kern w:val="0"/>
                <w:sz w:val="18"/>
                <w:szCs w:val="18"/>
                <w:lang w:bidi="ar"/>
              </w:rPr>
              <w:br/>
              <w:t>HD-RC-D04</w:t>
            </w:r>
            <w:r>
              <w:rPr>
                <w:rFonts w:ascii="SimSun" w:eastAsia="SimSun" w:hAnsi="SimSun" w:cs="SimSun" w:hint="eastAsia"/>
                <w:kern w:val="0"/>
                <w:sz w:val="18"/>
                <w:szCs w:val="18"/>
                <w:lang w:bidi="ar"/>
              </w:rPr>
              <w:br/>
            </w:r>
            <w:r>
              <w:rPr>
                <w:rFonts w:ascii="SimSun" w:eastAsia="SimSun" w:hAnsi="SimSun" w:cs="SimSun" w:hint="eastAsia"/>
                <w:kern w:val="0"/>
                <w:sz w:val="18"/>
                <w:szCs w:val="18"/>
                <w:lang w:bidi="ar"/>
              </w:rPr>
              <w:t>HD-KD-D04</w:t>
            </w:r>
          </w:p>
        </w:tc>
        <w:tc>
          <w:tcPr>
            <w:tcW w:w="1754"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78EA30B4" w14:textId="77777777" w:rsidR="006938C2" w:rsidRDefault="00136E60">
            <w:pPr>
              <w:widowControl/>
              <w:jc w:val="left"/>
              <w:textAlignment w:val="center"/>
              <w:rPr>
                <w:rFonts w:ascii="SimSun" w:eastAsia="SimSun" w:hAnsi="SimSun" w:cs="SimSun"/>
                <w:kern w:val="0"/>
                <w:sz w:val="18"/>
                <w:szCs w:val="18"/>
                <w:lang w:bidi="ar"/>
              </w:rPr>
            </w:pPr>
            <w:r>
              <w:rPr>
                <w:rFonts w:ascii="SimSun" w:eastAsia="SimSun" w:hAnsi="SimSun" w:cs="SimSun" w:hint="eastAsia"/>
                <w:kern w:val="0"/>
                <w:sz w:val="18"/>
                <w:szCs w:val="18"/>
                <w:lang w:bidi="ar"/>
              </w:rPr>
              <w:t>湖南瀚德微创医疗科技有限公司</w:t>
            </w:r>
          </w:p>
        </w:tc>
        <w:tc>
          <w:tcPr>
            <w:tcW w:w="1614"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4B5B69AB" w14:textId="77777777" w:rsidR="006938C2" w:rsidRDefault="00136E60">
            <w:pPr>
              <w:widowControl/>
              <w:jc w:val="left"/>
              <w:textAlignment w:val="center"/>
              <w:rPr>
                <w:rFonts w:ascii="SimSun" w:eastAsia="SimSun" w:hAnsi="SimSun" w:cs="SimSun"/>
                <w:kern w:val="0"/>
                <w:sz w:val="18"/>
                <w:szCs w:val="18"/>
                <w:lang w:bidi="ar"/>
              </w:rPr>
            </w:pPr>
            <w:r>
              <w:rPr>
                <w:rFonts w:ascii="SimSun" w:eastAsia="SimSun" w:hAnsi="SimSun" w:cs="SimSun" w:hint="eastAsia"/>
                <w:kern w:val="0"/>
                <w:sz w:val="18"/>
                <w:szCs w:val="18"/>
                <w:lang w:bidi="ar"/>
              </w:rPr>
              <w:t>湖南瀚德微创医疗科技有限公司</w:t>
            </w:r>
          </w:p>
        </w:tc>
        <w:tc>
          <w:tcPr>
            <w:tcW w:w="1069"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0CF19DC4" w14:textId="77777777" w:rsidR="006938C2" w:rsidRDefault="006938C2">
            <w:pPr>
              <w:widowControl/>
              <w:jc w:val="left"/>
              <w:textAlignment w:val="center"/>
              <w:rPr>
                <w:rFonts w:ascii="SimSun" w:eastAsia="SimSun" w:hAnsi="SimSun" w:cs="SimSun"/>
                <w:kern w:val="0"/>
                <w:sz w:val="18"/>
                <w:szCs w:val="18"/>
                <w:lang w:bidi="ar"/>
              </w:rPr>
            </w:pPr>
          </w:p>
        </w:tc>
        <w:tc>
          <w:tcPr>
            <w:tcW w:w="927"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2C3E171C" w14:textId="77777777" w:rsidR="006938C2" w:rsidRDefault="006938C2">
            <w:pPr>
              <w:widowControl/>
              <w:jc w:val="left"/>
              <w:textAlignment w:val="center"/>
              <w:rPr>
                <w:rFonts w:ascii="SimSun" w:eastAsia="SimSun" w:hAnsi="SimSun" w:cs="SimSun"/>
                <w:kern w:val="0"/>
                <w:sz w:val="18"/>
                <w:szCs w:val="18"/>
                <w:lang w:bidi="ar"/>
              </w:rPr>
            </w:pPr>
          </w:p>
        </w:tc>
        <w:tc>
          <w:tcPr>
            <w:tcW w:w="1072"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65095BC5" w14:textId="77777777" w:rsidR="006938C2" w:rsidRDefault="006938C2">
            <w:pPr>
              <w:widowControl/>
              <w:jc w:val="left"/>
              <w:textAlignment w:val="center"/>
              <w:rPr>
                <w:rFonts w:ascii="SimSun" w:eastAsia="SimSun" w:hAnsi="SimSun" w:cs="SimSun"/>
                <w:kern w:val="0"/>
                <w:sz w:val="18"/>
                <w:szCs w:val="18"/>
                <w:lang w:bidi="ar"/>
              </w:rPr>
            </w:pPr>
          </w:p>
        </w:tc>
        <w:tc>
          <w:tcPr>
            <w:tcW w:w="1126"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33128329" w14:textId="77777777" w:rsidR="006938C2" w:rsidRDefault="006938C2">
            <w:pPr>
              <w:widowControl/>
              <w:jc w:val="left"/>
              <w:textAlignment w:val="center"/>
              <w:rPr>
                <w:rFonts w:ascii="SimSun" w:eastAsia="SimSun" w:hAnsi="SimSun" w:cs="SimSun"/>
                <w:kern w:val="0"/>
                <w:sz w:val="18"/>
                <w:szCs w:val="18"/>
                <w:lang w:bidi="ar"/>
              </w:rPr>
            </w:pPr>
          </w:p>
        </w:tc>
        <w:tc>
          <w:tcPr>
            <w:tcW w:w="374" w:type="dxa"/>
            <w:tcBorders>
              <w:top w:val="single" w:sz="4" w:space="0" w:color="auto"/>
              <w:left w:val="single" w:sz="4" w:space="0" w:color="auto"/>
              <w:bottom w:val="single" w:sz="4" w:space="0" w:color="auto"/>
              <w:right w:val="single" w:sz="4" w:space="0" w:color="auto"/>
            </w:tcBorders>
            <w:vAlign w:val="center"/>
          </w:tcPr>
          <w:p w14:paraId="683E99A1" w14:textId="77777777" w:rsidR="006938C2" w:rsidRDefault="00136E60">
            <w:pPr>
              <w:widowControl/>
              <w:jc w:val="center"/>
              <w:textAlignment w:val="center"/>
              <w:rPr>
                <w:rFonts w:ascii="STZhongsong" w:eastAsia="STZhongsong" w:hAnsi="STZhongsong" w:cs="STZhongsong"/>
                <w:sz w:val="18"/>
                <w:szCs w:val="18"/>
              </w:rPr>
            </w:pPr>
            <w:r>
              <w:rPr>
                <w:rFonts w:ascii="STZhongsong" w:eastAsia="STZhongsong" w:hAnsi="STZhongsong" w:cs="STZhongsong" w:hint="eastAsia"/>
                <w:sz w:val="18"/>
                <w:szCs w:val="18"/>
              </w:rPr>
              <w:t>A</w:t>
            </w:r>
          </w:p>
        </w:tc>
      </w:tr>
      <w:tr w:rsidR="006938C2" w14:paraId="64A7B491" w14:textId="77777777">
        <w:trPr>
          <w:trHeight w:val="232"/>
          <w:jc w:val="center"/>
        </w:trPr>
        <w:tc>
          <w:tcPr>
            <w:tcW w:w="505"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2D156BCD" w14:textId="77777777" w:rsidR="006938C2" w:rsidRDefault="00136E60">
            <w:pPr>
              <w:widowControl/>
              <w:spacing w:line="300" w:lineRule="exact"/>
              <w:jc w:val="center"/>
              <w:textAlignment w:val="center"/>
              <w:rPr>
                <w:rFonts w:ascii="STZhongsong" w:eastAsia="STZhongsong" w:hAnsi="STZhongsong" w:cs="STZhongsong"/>
                <w:kern w:val="0"/>
                <w:sz w:val="18"/>
                <w:szCs w:val="18"/>
                <w:lang w:bidi="ar"/>
              </w:rPr>
            </w:pPr>
            <w:r>
              <w:rPr>
                <w:rFonts w:ascii="STZhongsong" w:eastAsia="STZhongsong" w:hAnsi="STZhongsong" w:cs="STZhongsong" w:hint="eastAsia"/>
                <w:kern w:val="0"/>
                <w:sz w:val="18"/>
                <w:szCs w:val="18"/>
                <w:lang w:bidi="ar"/>
              </w:rPr>
              <w:t>3</w:t>
            </w:r>
          </w:p>
        </w:tc>
        <w:tc>
          <w:tcPr>
            <w:tcW w:w="2510"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29D552D1" w14:textId="77777777" w:rsidR="006938C2" w:rsidRDefault="00136E60">
            <w:pPr>
              <w:widowControl/>
              <w:jc w:val="left"/>
              <w:textAlignment w:val="center"/>
              <w:rPr>
                <w:rFonts w:ascii="SimSun" w:eastAsia="SimSun" w:hAnsi="SimSun" w:cs="SimSun"/>
                <w:kern w:val="0"/>
                <w:sz w:val="18"/>
                <w:szCs w:val="18"/>
                <w:lang w:bidi="ar"/>
              </w:rPr>
            </w:pPr>
            <w:r>
              <w:rPr>
                <w:rFonts w:ascii="SimSun" w:eastAsia="SimSun" w:hAnsi="SimSun" w:cs="SimSun" w:hint="eastAsia"/>
                <w:kern w:val="0"/>
                <w:sz w:val="18"/>
                <w:szCs w:val="18"/>
                <w:lang w:bidi="ar"/>
              </w:rPr>
              <w:t>超声切割止血刀附件</w:t>
            </w:r>
          </w:p>
        </w:tc>
        <w:tc>
          <w:tcPr>
            <w:tcW w:w="1263"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77D6F05E" w14:textId="77777777" w:rsidR="006938C2" w:rsidRDefault="00136E60">
            <w:pPr>
              <w:widowControl/>
              <w:jc w:val="left"/>
              <w:textAlignment w:val="center"/>
              <w:rPr>
                <w:rFonts w:ascii="SimSun" w:eastAsia="SimSun" w:hAnsi="SimSun" w:cs="SimSun"/>
                <w:kern w:val="0"/>
                <w:sz w:val="18"/>
                <w:szCs w:val="18"/>
                <w:lang w:bidi="ar"/>
              </w:rPr>
            </w:pPr>
            <w:r>
              <w:rPr>
                <w:rFonts w:ascii="SimSun" w:eastAsia="SimSun" w:hAnsi="SimSun" w:cs="SimSun" w:hint="eastAsia"/>
                <w:kern w:val="0"/>
                <w:sz w:val="18"/>
                <w:szCs w:val="18"/>
                <w:lang w:bidi="ar"/>
              </w:rPr>
              <w:t>津械注准</w:t>
            </w:r>
            <w:r>
              <w:rPr>
                <w:rFonts w:ascii="SimSun" w:eastAsia="SimSun" w:hAnsi="SimSun" w:cs="SimSun" w:hint="eastAsia"/>
                <w:kern w:val="0"/>
                <w:sz w:val="18"/>
                <w:szCs w:val="18"/>
                <w:lang w:bidi="ar"/>
              </w:rPr>
              <w:t>20192010062</w:t>
            </w:r>
          </w:p>
        </w:tc>
        <w:tc>
          <w:tcPr>
            <w:tcW w:w="1514" w:type="dxa"/>
            <w:tcBorders>
              <w:top w:val="single" w:sz="4" w:space="0" w:color="auto"/>
              <w:left w:val="single" w:sz="4" w:space="0" w:color="auto"/>
              <w:bottom w:val="single" w:sz="4" w:space="0" w:color="auto"/>
              <w:right w:val="single" w:sz="4" w:space="0" w:color="auto"/>
            </w:tcBorders>
            <w:vAlign w:val="center"/>
          </w:tcPr>
          <w:p w14:paraId="0BD03B31" w14:textId="77777777" w:rsidR="006938C2" w:rsidRDefault="00136E60">
            <w:pPr>
              <w:widowControl/>
              <w:jc w:val="left"/>
              <w:textAlignment w:val="center"/>
              <w:rPr>
                <w:rFonts w:ascii="SimSun" w:eastAsia="SimSun" w:hAnsi="SimSun" w:cs="SimSun"/>
                <w:kern w:val="0"/>
                <w:sz w:val="18"/>
                <w:szCs w:val="18"/>
                <w:lang w:bidi="ar"/>
              </w:rPr>
            </w:pPr>
            <w:r>
              <w:rPr>
                <w:rFonts w:ascii="SimSun" w:eastAsia="SimSun" w:hAnsi="SimSun" w:cs="SimSun" w:hint="eastAsia"/>
                <w:kern w:val="0"/>
                <w:sz w:val="18"/>
                <w:szCs w:val="18"/>
                <w:lang w:bidi="ar"/>
              </w:rPr>
              <w:t>MIC36P</w:t>
            </w:r>
            <w:r>
              <w:rPr>
                <w:rFonts w:ascii="SimSun" w:eastAsia="SimSun" w:hAnsi="SimSun" w:cs="SimSun" w:hint="eastAsia"/>
                <w:kern w:val="0"/>
                <w:sz w:val="18"/>
                <w:szCs w:val="18"/>
                <w:lang w:bidi="ar"/>
              </w:rPr>
              <w:br/>
              <w:t>MIC36W</w:t>
            </w:r>
            <w:r>
              <w:rPr>
                <w:rFonts w:ascii="SimSun" w:eastAsia="SimSun" w:hAnsi="SimSun" w:cs="SimSun" w:hint="eastAsia"/>
                <w:kern w:val="0"/>
                <w:sz w:val="18"/>
                <w:szCs w:val="18"/>
                <w:lang w:bidi="ar"/>
              </w:rPr>
              <w:br/>
              <w:t>MIC23B</w:t>
            </w:r>
            <w:r>
              <w:rPr>
                <w:rFonts w:ascii="SimSun" w:eastAsia="SimSun" w:hAnsi="SimSun" w:cs="SimSun" w:hint="eastAsia"/>
                <w:kern w:val="0"/>
                <w:sz w:val="18"/>
                <w:szCs w:val="18"/>
                <w:lang w:bidi="ar"/>
              </w:rPr>
              <w:br/>
              <w:t>MIC36B</w:t>
            </w:r>
            <w:r>
              <w:rPr>
                <w:rFonts w:ascii="SimSun" w:eastAsia="SimSun" w:hAnsi="SimSun" w:cs="SimSun" w:hint="eastAsia"/>
                <w:kern w:val="0"/>
                <w:sz w:val="18"/>
                <w:szCs w:val="18"/>
                <w:lang w:bidi="ar"/>
              </w:rPr>
              <w:br/>
              <w:t>MIC23W</w:t>
            </w:r>
            <w:r>
              <w:rPr>
                <w:rFonts w:ascii="SimSun" w:eastAsia="SimSun" w:hAnsi="SimSun" w:cs="SimSun" w:hint="eastAsia"/>
                <w:kern w:val="0"/>
                <w:sz w:val="18"/>
                <w:szCs w:val="18"/>
                <w:lang w:bidi="ar"/>
              </w:rPr>
              <w:br/>
              <w:t>MIC23P</w:t>
            </w:r>
            <w:r>
              <w:rPr>
                <w:rFonts w:ascii="SimSun" w:eastAsia="SimSun" w:hAnsi="SimSun" w:cs="SimSun" w:hint="eastAsia"/>
                <w:kern w:val="0"/>
                <w:sz w:val="18"/>
                <w:szCs w:val="18"/>
                <w:lang w:bidi="ar"/>
              </w:rPr>
              <w:br/>
              <w:t>MIC14W</w:t>
            </w:r>
            <w:r>
              <w:rPr>
                <w:rFonts w:ascii="SimSun" w:eastAsia="SimSun" w:hAnsi="SimSun" w:cs="SimSun" w:hint="eastAsia"/>
                <w:kern w:val="0"/>
                <w:sz w:val="18"/>
                <w:szCs w:val="18"/>
                <w:lang w:bidi="ar"/>
              </w:rPr>
              <w:br/>
              <w:t>MIC14B</w:t>
            </w:r>
            <w:r>
              <w:rPr>
                <w:rFonts w:ascii="SimSun" w:eastAsia="SimSun" w:hAnsi="SimSun" w:cs="SimSun" w:hint="eastAsia"/>
                <w:kern w:val="0"/>
                <w:sz w:val="18"/>
                <w:szCs w:val="18"/>
                <w:lang w:bidi="ar"/>
              </w:rPr>
              <w:br/>
              <w:t>MIC14P</w:t>
            </w:r>
          </w:p>
        </w:tc>
        <w:tc>
          <w:tcPr>
            <w:tcW w:w="1754"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4E7B6FC9" w14:textId="77777777" w:rsidR="006938C2" w:rsidRDefault="00136E60">
            <w:pPr>
              <w:widowControl/>
              <w:jc w:val="left"/>
              <w:textAlignment w:val="center"/>
              <w:rPr>
                <w:rFonts w:ascii="SimSun" w:eastAsia="SimSun" w:hAnsi="SimSun" w:cs="SimSun"/>
                <w:kern w:val="0"/>
                <w:sz w:val="18"/>
                <w:szCs w:val="18"/>
                <w:lang w:bidi="ar"/>
              </w:rPr>
            </w:pPr>
            <w:r>
              <w:rPr>
                <w:rFonts w:ascii="SimSun" w:eastAsia="SimSun" w:hAnsi="SimSun" w:cs="SimSun" w:hint="eastAsia"/>
                <w:kern w:val="0"/>
                <w:sz w:val="18"/>
                <w:szCs w:val="18"/>
                <w:lang w:bidi="ar"/>
              </w:rPr>
              <w:t>厚凯（天津）医疗科技有限公司</w:t>
            </w:r>
          </w:p>
        </w:tc>
        <w:tc>
          <w:tcPr>
            <w:tcW w:w="1614"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707C5991" w14:textId="77777777" w:rsidR="006938C2" w:rsidRDefault="00136E60">
            <w:pPr>
              <w:widowControl/>
              <w:jc w:val="left"/>
              <w:textAlignment w:val="center"/>
              <w:rPr>
                <w:rFonts w:ascii="SimSun" w:eastAsia="SimSun" w:hAnsi="SimSun" w:cs="SimSun"/>
                <w:kern w:val="0"/>
                <w:sz w:val="18"/>
                <w:szCs w:val="18"/>
                <w:lang w:bidi="ar"/>
              </w:rPr>
            </w:pPr>
            <w:r>
              <w:rPr>
                <w:rFonts w:ascii="SimSun" w:eastAsia="SimSun" w:hAnsi="SimSun" w:cs="SimSun" w:hint="eastAsia"/>
                <w:kern w:val="0"/>
                <w:sz w:val="18"/>
                <w:szCs w:val="18"/>
                <w:lang w:bidi="ar"/>
              </w:rPr>
              <w:t>厚凯（天津）医疗科技有限公司</w:t>
            </w:r>
          </w:p>
        </w:tc>
        <w:tc>
          <w:tcPr>
            <w:tcW w:w="1069"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6D8510ED" w14:textId="77777777" w:rsidR="006938C2" w:rsidRDefault="006938C2">
            <w:pPr>
              <w:widowControl/>
              <w:jc w:val="left"/>
              <w:textAlignment w:val="center"/>
              <w:rPr>
                <w:rFonts w:ascii="SimSun" w:eastAsia="SimSun" w:hAnsi="SimSun" w:cs="SimSun"/>
                <w:kern w:val="0"/>
                <w:sz w:val="18"/>
                <w:szCs w:val="18"/>
                <w:lang w:bidi="ar"/>
              </w:rPr>
            </w:pPr>
          </w:p>
        </w:tc>
        <w:tc>
          <w:tcPr>
            <w:tcW w:w="927"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24E73AAD" w14:textId="77777777" w:rsidR="006938C2" w:rsidRDefault="006938C2">
            <w:pPr>
              <w:widowControl/>
              <w:jc w:val="left"/>
              <w:textAlignment w:val="center"/>
              <w:rPr>
                <w:rFonts w:ascii="SimSun" w:eastAsia="SimSun" w:hAnsi="SimSun" w:cs="SimSun"/>
                <w:kern w:val="0"/>
                <w:sz w:val="18"/>
                <w:szCs w:val="18"/>
                <w:lang w:bidi="ar"/>
              </w:rPr>
            </w:pPr>
          </w:p>
        </w:tc>
        <w:tc>
          <w:tcPr>
            <w:tcW w:w="1072"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55C2CBF3" w14:textId="77777777" w:rsidR="006938C2" w:rsidRDefault="006938C2">
            <w:pPr>
              <w:widowControl/>
              <w:jc w:val="left"/>
              <w:textAlignment w:val="center"/>
              <w:rPr>
                <w:rFonts w:ascii="SimSun" w:eastAsia="SimSun" w:hAnsi="SimSun" w:cs="SimSun"/>
                <w:kern w:val="0"/>
                <w:sz w:val="18"/>
                <w:szCs w:val="18"/>
                <w:lang w:bidi="ar"/>
              </w:rPr>
            </w:pPr>
          </w:p>
        </w:tc>
        <w:tc>
          <w:tcPr>
            <w:tcW w:w="1126"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2D16FF99" w14:textId="77777777" w:rsidR="006938C2" w:rsidRDefault="006938C2">
            <w:pPr>
              <w:widowControl/>
              <w:jc w:val="left"/>
              <w:textAlignment w:val="center"/>
              <w:rPr>
                <w:rFonts w:ascii="SimSun" w:eastAsia="SimSun" w:hAnsi="SimSun" w:cs="SimSun"/>
                <w:kern w:val="0"/>
                <w:sz w:val="18"/>
                <w:szCs w:val="18"/>
                <w:lang w:bidi="ar"/>
              </w:rPr>
            </w:pPr>
          </w:p>
        </w:tc>
        <w:tc>
          <w:tcPr>
            <w:tcW w:w="374" w:type="dxa"/>
            <w:tcBorders>
              <w:top w:val="single" w:sz="4" w:space="0" w:color="auto"/>
              <w:left w:val="single" w:sz="4" w:space="0" w:color="auto"/>
              <w:bottom w:val="single" w:sz="4" w:space="0" w:color="auto"/>
              <w:right w:val="single" w:sz="4" w:space="0" w:color="auto"/>
            </w:tcBorders>
            <w:vAlign w:val="center"/>
          </w:tcPr>
          <w:p w14:paraId="66584DA6" w14:textId="77777777" w:rsidR="006938C2" w:rsidRDefault="00136E60">
            <w:pPr>
              <w:widowControl/>
              <w:jc w:val="center"/>
              <w:textAlignment w:val="center"/>
              <w:rPr>
                <w:rFonts w:ascii="STZhongsong" w:eastAsia="STZhongsong" w:hAnsi="STZhongsong" w:cs="STZhongsong"/>
                <w:sz w:val="18"/>
                <w:szCs w:val="18"/>
              </w:rPr>
            </w:pPr>
            <w:r>
              <w:rPr>
                <w:rFonts w:ascii="STZhongsong" w:eastAsia="STZhongsong" w:hAnsi="STZhongsong" w:cs="STZhongsong" w:hint="eastAsia"/>
                <w:sz w:val="18"/>
                <w:szCs w:val="18"/>
              </w:rPr>
              <w:t>A</w:t>
            </w:r>
          </w:p>
        </w:tc>
      </w:tr>
      <w:tr w:rsidR="006938C2" w14:paraId="0345BC5B" w14:textId="77777777">
        <w:trPr>
          <w:trHeight w:val="232"/>
          <w:jc w:val="center"/>
        </w:trPr>
        <w:tc>
          <w:tcPr>
            <w:tcW w:w="505"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10C701A9" w14:textId="77777777" w:rsidR="006938C2" w:rsidRDefault="00136E60">
            <w:pPr>
              <w:widowControl/>
              <w:spacing w:line="300" w:lineRule="exact"/>
              <w:jc w:val="center"/>
              <w:textAlignment w:val="center"/>
              <w:rPr>
                <w:rFonts w:ascii="STZhongsong" w:eastAsia="STZhongsong" w:hAnsi="STZhongsong" w:cs="STZhongsong"/>
                <w:kern w:val="0"/>
                <w:sz w:val="18"/>
                <w:szCs w:val="18"/>
                <w:lang w:bidi="ar"/>
              </w:rPr>
            </w:pPr>
            <w:r>
              <w:rPr>
                <w:rFonts w:ascii="STZhongsong" w:eastAsia="STZhongsong" w:hAnsi="STZhongsong" w:cs="STZhongsong" w:hint="eastAsia"/>
                <w:kern w:val="0"/>
                <w:sz w:val="18"/>
                <w:szCs w:val="18"/>
                <w:lang w:bidi="ar"/>
              </w:rPr>
              <w:lastRenderedPageBreak/>
              <w:t>4</w:t>
            </w:r>
          </w:p>
        </w:tc>
        <w:tc>
          <w:tcPr>
            <w:tcW w:w="2510"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3D9761D9" w14:textId="77777777" w:rsidR="006938C2" w:rsidRDefault="00136E60">
            <w:pPr>
              <w:widowControl/>
              <w:jc w:val="left"/>
              <w:textAlignment w:val="center"/>
              <w:rPr>
                <w:rFonts w:ascii="SimSun" w:eastAsia="SimSun" w:hAnsi="SimSun" w:cs="SimSun"/>
                <w:kern w:val="0"/>
                <w:sz w:val="18"/>
                <w:szCs w:val="18"/>
                <w:lang w:bidi="ar"/>
              </w:rPr>
            </w:pPr>
            <w:r>
              <w:rPr>
                <w:rFonts w:ascii="SimSun" w:eastAsia="SimSun" w:hAnsi="SimSun" w:cs="SimSun" w:hint="eastAsia"/>
                <w:kern w:val="0"/>
                <w:sz w:val="18"/>
                <w:szCs w:val="18"/>
                <w:lang w:bidi="ar"/>
              </w:rPr>
              <w:t>射频超声刀具</w:t>
            </w:r>
          </w:p>
        </w:tc>
        <w:tc>
          <w:tcPr>
            <w:tcW w:w="1263"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7391972C" w14:textId="77777777" w:rsidR="006938C2" w:rsidRDefault="00136E60">
            <w:pPr>
              <w:widowControl/>
              <w:jc w:val="left"/>
              <w:textAlignment w:val="center"/>
              <w:rPr>
                <w:rFonts w:ascii="SimSun" w:eastAsia="SimSun" w:hAnsi="SimSun" w:cs="SimSun"/>
                <w:kern w:val="0"/>
                <w:sz w:val="18"/>
                <w:szCs w:val="18"/>
                <w:lang w:bidi="ar"/>
              </w:rPr>
            </w:pPr>
            <w:r>
              <w:rPr>
                <w:rFonts w:ascii="SimSun" w:eastAsia="SimSun" w:hAnsi="SimSun" w:cs="SimSun" w:hint="eastAsia"/>
                <w:kern w:val="0"/>
                <w:sz w:val="18"/>
                <w:szCs w:val="18"/>
                <w:lang w:bidi="ar"/>
              </w:rPr>
              <w:t>鄂械注准</w:t>
            </w:r>
            <w:r>
              <w:rPr>
                <w:rFonts w:ascii="SimSun" w:eastAsia="SimSun" w:hAnsi="SimSun" w:cs="SimSun" w:hint="eastAsia"/>
                <w:kern w:val="0"/>
                <w:sz w:val="18"/>
                <w:szCs w:val="18"/>
                <w:lang w:bidi="ar"/>
              </w:rPr>
              <w:t>20132231913</w:t>
            </w:r>
          </w:p>
        </w:tc>
        <w:tc>
          <w:tcPr>
            <w:tcW w:w="1514" w:type="dxa"/>
            <w:tcBorders>
              <w:top w:val="single" w:sz="4" w:space="0" w:color="auto"/>
              <w:left w:val="single" w:sz="4" w:space="0" w:color="auto"/>
              <w:bottom w:val="single" w:sz="4" w:space="0" w:color="auto"/>
              <w:right w:val="single" w:sz="4" w:space="0" w:color="auto"/>
            </w:tcBorders>
            <w:vAlign w:val="center"/>
          </w:tcPr>
          <w:p w14:paraId="33616EEB" w14:textId="77777777" w:rsidR="006938C2" w:rsidRDefault="00136E60">
            <w:pPr>
              <w:widowControl/>
              <w:jc w:val="left"/>
              <w:textAlignment w:val="center"/>
              <w:rPr>
                <w:rFonts w:ascii="SimSun" w:eastAsia="SimSun" w:hAnsi="SimSun" w:cs="SimSun"/>
                <w:kern w:val="0"/>
                <w:sz w:val="18"/>
                <w:szCs w:val="18"/>
                <w:lang w:bidi="ar"/>
              </w:rPr>
            </w:pPr>
            <w:r>
              <w:rPr>
                <w:rFonts w:ascii="SimSun" w:eastAsia="SimSun" w:hAnsi="SimSun" w:cs="SimSun" w:hint="eastAsia"/>
                <w:kern w:val="0"/>
                <w:sz w:val="18"/>
                <w:szCs w:val="18"/>
                <w:lang w:bidi="ar"/>
              </w:rPr>
              <w:t>BBT-US-B55</w:t>
            </w:r>
            <w:r>
              <w:rPr>
                <w:rFonts w:ascii="SimSun" w:eastAsia="SimSun" w:hAnsi="SimSun" w:cs="SimSun" w:hint="eastAsia"/>
                <w:kern w:val="0"/>
                <w:sz w:val="18"/>
                <w:szCs w:val="18"/>
                <w:lang w:bidi="ar"/>
              </w:rPr>
              <w:br/>
              <w:t>BBT-US-C55Y</w:t>
            </w:r>
            <w:r>
              <w:rPr>
                <w:rFonts w:ascii="SimSun" w:eastAsia="SimSun" w:hAnsi="SimSun" w:cs="SimSun" w:hint="eastAsia"/>
                <w:kern w:val="0"/>
                <w:sz w:val="18"/>
                <w:szCs w:val="18"/>
                <w:lang w:bidi="ar"/>
              </w:rPr>
              <w:br/>
              <w:t>BBT-US-D55Y</w:t>
            </w:r>
            <w:r>
              <w:rPr>
                <w:rFonts w:ascii="SimSun" w:eastAsia="SimSun" w:hAnsi="SimSun" w:cs="SimSun" w:hint="eastAsia"/>
                <w:kern w:val="0"/>
                <w:sz w:val="18"/>
                <w:szCs w:val="18"/>
                <w:lang w:bidi="ar"/>
              </w:rPr>
              <w:br/>
            </w:r>
            <w:r>
              <w:rPr>
                <w:rFonts w:ascii="SimSun" w:eastAsia="SimSun" w:hAnsi="SimSun" w:cs="SimSun" w:hint="eastAsia"/>
                <w:kern w:val="0"/>
                <w:sz w:val="18"/>
                <w:szCs w:val="18"/>
                <w:lang w:bidi="ar"/>
              </w:rPr>
              <w:t>BBT-US-F55Y</w:t>
            </w:r>
            <w:r>
              <w:rPr>
                <w:rFonts w:ascii="SimSun" w:eastAsia="SimSun" w:hAnsi="SimSun" w:cs="SimSun" w:hint="eastAsia"/>
                <w:kern w:val="0"/>
                <w:sz w:val="18"/>
                <w:szCs w:val="18"/>
                <w:lang w:bidi="ar"/>
              </w:rPr>
              <w:br/>
              <w:t>BBT-US-E55Y</w:t>
            </w:r>
            <w:r>
              <w:rPr>
                <w:rFonts w:ascii="SimSun" w:eastAsia="SimSun" w:hAnsi="SimSun" w:cs="SimSun" w:hint="eastAsia"/>
                <w:kern w:val="0"/>
                <w:sz w:val="18"/>
                <w:szCs w:val="18"/>
                <w:lang w:bidi="ar"/>
              </w:rPr>
              <w:br/>
              <w:t>BBT-US-B55Y</w:t>
            </w:r>
            <w:r>
              <w:rPr>
                <w:rFonts w:ascii="SimSun" w:eastAsia="SimSun" w:hAnsi="SimSun" w:cs="SimSun" w:hint="eastAsia"/>
                <w:kern w:val="0"/>
                <w:sz w:val="18"/>
                <w:szCs w:val="18"/>
                <w:lang w:bidi="ar"/>
              </w:rPr>
              <w:br/>
              <w:t>BBT-US-F23Y</w:t>
            </w:r>
            <w:r>
              <w:rPr>
                <w:rFonts w:ascii="SimSun" w:eastAsia="SimSun" w:hAnsi="SimSun" w:cs="SimSun" w:hint="eastAsia"/>
                <w:kern w:val="0"/>
                <w:sz w:val="18"/>
                <w:szCs w:val="18"/>
                <w:lang w:bidi="ar"/>
              </w:rPr>
              <w:br/>
              <w:t>BBT-US-C55</w:t>
            </w:r>
            <w:r>
              <w:rPr>
                <w:rFonts w:ascii="SimSun" w:eastAsia="SimSun" w:hAnsi="SimSun" w:cs="SimSun" w:hint="eastAsia"/>
                <w:kern w:val="0"/>
                <w:sz w:val="18"/>
                <w:szCs w:val="18"/>
                <w:lang w:bidi="ar"/>
              </w:rPr>
              <w:br/>
              <w:t>BBT-US-D55</w:t>
            </w:r>
            <w:r>
              <w:rPr>
                <w:rFonts w:ascii="SimSun" w:eastAsia="SimSun" w:hAnsi="SimSun" w:cs="SimSun" w:hint="eastAsia"/>
                <w:kern w:val="0"/>
                <w:sz w:val="18"/>
                <w:szCs w:val="18"/>
                <w:lang w:bidi="ar"/>
              </w:rPr>
              <w:br/>
              <w:t>BBT-US-F55</w:t>
            </w:r>
            <w:r>
              <w:rPr>
                <w:rFonts w:ascii="SimSun" w:eastAsia="SimSun" w:hAnsi="SimSun" w:cs="SimSun" w:hint="eastAsia"/>
                <w:kern w:val="0"/>
                <w:sz w:val="18"/>
                <w:szCs w:val="18"/>
                <w:lang w:bidi="ar"/>
              </w:rPr>
              <w:br/>
              <w:t>BBT-US-E55</w:t>
            </w:r>
            <w:r>
              <w:rPr>
                <w:rFonts w:ascii="SimSun" w:eastAsia="SimSun" w:hAnsi="SimSun" w:cs="SimSun" w:hint="eastAsia"/>
                <w:kern w:val="0"/>
                <w:sz w:val="18"/>
                <w:szCs w:val="18"/>
                <w:lang w:bidi="ar"/>
              </w:rPr>
              <w:br/>
              <w:t>BBT-US-F23</w:t>
            </w:r>
            <w:r>
              <w:rPr>
                <w:rFonts w:ascii="SimSun" w:eastAsia="SimSun" w:hAnsi="SimSun" w:cs="SimSun" w:hint="eastAsia"/>
                <w:kern w:val="0"/>
                <w:sz w:val="18"/>
                <w:szCs w:val="18"/>
                <w:lang w:bidi="ar"/>
              </w:rPr>
              <w:br/>
              <w:t>BBT-US-G23</w:t>
            </w:r>
            <w:r>
              <w:rPr>
                <w:rFonts w:ascii="SimSun" w:eastAsia="SimSun" w:hAnsi="SimSun" w:cs="SimSun" w:hint="eastAsia"/>
                <w:kern w:val="0"/>
                <w:sz w:val="18"/>
                <w:szCs w:val="18"/>
                <w:lang w:bidi="ar"/>
              </w:rPr>
              <w:br/>
              <w:t>BBT-US-G55</w:t>
            </w:r>
          </w:p>
        </w:tc>
        <w:tc>
          <w:tcPr>
            <w:tcW w:w="1754"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3BE8F1A2" w14:textId="77777777" w:rsidR="006938C2" w:rsidRDefault="00136E60">
            <w:pPr>
              <w:widowControl/>
              <w:jc w:val="left"/>
              <w:textAlignment w:val="center"/>
              <w:rPr>
                <w:rFonts w:ascii="SimSun" w:eastAsia="SimSun" w:hAnsi="SimSun" w:cs="SimSun"/>
                <w:kern w:val="0"/>
                <w:sz w:val="18"/>
                <w:szCs w:val="18"/>
                <w:lang w:bidi="ar"/>
              </w:rPr>
            </w:pPr>
            <w:r>
              <w:rPr>
                <w:rFonts w:ascii="SimSun" w:eastAsia="SimSun" w:hAnsi="SimSun" w:cs="SimSun" w:hint="eastAsia"/>
                <w:kern w:val="0"/>
                <w:sz w:val="18"/>
                <w:szCs w:val="18"/>
                <w:lang w:bidi="ar"/>
              </w:rPr>
              <w:t>武汉半边天医疗技术发展有限公司</w:t>
            </w:r>
          </w:p>
        </w:tc>
        <w:tc>
          <w:tcPr>
            <w:tcW w:w="1614"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728A9988" w14:textId="77777777" w:rsidR="006938C2" w:rsidRDefault="00136E60">
            <w:pPr>
              <w:widowControl/>
              <w:jc w:val="left"/>
              <w:textAlignment w:val="center"/>
              <w:rPr>
                <w:rFonts w:ascii="SimSun" w:eastAsia="SimSun" w:hAnsi="SimSun" w:cs="SimSun"/>
                <w:kern w:val="0"/>
                <w:sz w:val="18"/>
                <w:szCs w:val="18"/>
                <w:lang w:bidi="ar"/>
              </w:rPr>
            </w:pPr>
            <w:r>
              <w:rPr>
                <w:rFonts w:ascii="SimSun" w:eastAsia="SimSun" w:hAnsi="SimSun" w:cs="SimSun" w:hint="eastAsia"/>
                <w:kern w:val="0"/>
                <w:sz w:val="18"/>
                <w:szCs w:val="18"/>
                <w:lang w:bidi="ar"/>
              </w:rPr>
              <w:t>武汉半边天医疗技术发展有限公司</w:t>
            </w:r>
          </w:p>
        </w:tc>
        <w:tc>
          <w:tcPr>
            <w:tcW w:w="1069"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4A30F3C3" w14:textId="77777777" w:rsidR="006938C2" w:rsidRDefault="006938C2">
            <w:pPr>
              <w:widowControl/>
              <w:jc w:val="left"/>
              <w:textAlignment w:val="center"/>
              <w:rPr>
                <w:rFonts w:ascii="SimSun" w:eastAsia="SimSun" w:hAnsi="SimSun" w:cs="SimSun"/>
                <w:kern w:val="0"/>
                <w:sz w:val="18"/>
                <w:szCs w:val="18"/>
                <w:lang w:bidi="ar"/>
              </w:rPr>
            </w:pPr>
          </w:p>
        </w:tc>
        <w:tc>
          <w:tcPr>
            <w:tcW w:w="927"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53045555" w14:textId="77777777" w:rsidR="006938C2" w:rsidRDefault="006938C2">
            <w:pPr>
              <w:widowControl/>
              <w:jc w:val="left"/>
              <w:textAlignment w:val="center"/>
              <w:rPr>
                <w:rFonts w:ascii="SimSun" w:eastAsia="SimSun" w:hAnsi="SimSun" w:cs="SimSun"/>
                <w:kern w:val="0"/>
                <w:sz w:val="18"/>
                <w:szCs w:val="18"/>
                <w:lang w:bidi="ar"/>
              </w:rPr>
            </w:pPr>
          </w:p>
        </w:tc>
        <w:tc>
          <w:tcPr>
            <w:tcW w:w="1072"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684A8162" w14:textId="77777777" w:rsidR="006938C2" w:rsidRDefault="006938C2">
            <w:pPr>
              <w:widowControl/>
              <w:jc w:val="left"/>
              <w:textAlignment w:val="center"/>
              <w:rPr>
                <w:rFonts w:ascii="SimSun" w:eastAsia="SimSun" w:hAnsi="SimSun" w:cs="SimSun"/>
                <w:kern w:val="0"/>
                <w:sz w:val="18"/>
                <w:szCs w:val="18"/>
                <w:lang w:bidi="ar"/>
              </w:rPr>
            </w:pPr>
          </w:p>
        </w:tc>
        <w:tc>
          <w:tcPr>
            <w:tcW w:w="1126"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0D526ED6" w14:textId="77777777" w:rsidR="006938C2" w:rsidRDefault="006938C2">
            <w:pPr>
              <w:widowControl/>
              <w:jc w:val="left"/>
              <w:textAlignment w:val="center"/>
              <w:rPr>
                <w:rFonts w:ascii="SimSun" w:eastAsia="SimSun" w:hAnsi="SimSun" w:cs="SimSun"/>
                <w:kern w:val="0"/>
                <w:sz w:val="18"/>
                <w:szCs w:val="18"/>
                <w:lang w:bidi="ar"/>
              </w:rPr>
            </w:pPr>
          </w:p>
        </w:tc>
        <w:tc>
          <w:tcPr>
            <w:tcW w:w="374" w:type="dxa"/>
            <w:tcBorders>
              <w:top w:val="single" w:sz="4" w:space="0" w:color="auto"/>
              <w:left w:val="single" w:sz="4" w:space="0" w:color="auto"/>
              <w:bottom w:val="single" w:sz="4" w:space="0" w:color="auto"/>
              <w:right w:val="single" w:sz="4" w:space="0" w:color="auto"/>
            </w:tcBorders>
            <w:vAlign w:val="center"/>
          </w:tcPr>
          <w:p w14:paraId="2E72C03D" w14:textId="77777777" w:rsidR="006938C2" w:rsidRDefault="00136E60">
            <w:pPr>
              <w:widowControl/>
              <w:jc w:val="center"/>
              <w:textAlignment w:val="center"/>
              <w:rPr>
                <w:rFonts w:ascii="STZhongsong" w:eastAsia="STZhongsong" w:hAnsi="STZhongsong" w:cs="STZhongsong"/>
                <w:sz w:val="18"/>
                <w:szCs w:val="18"/>
              </w:rPr>
            </w:pPr>
            <w:r>
              <w:rPr>
                <w:rFonts w:ascii="STZhongsong" w:eastAsia="STZhongsong" w:hAnsi="STZhongsong" w:cs="STZhongsong" w:hint="eastAsia"/>
                <w:sz w:val="18"/>
                <w:szCs w:val="18"/>
              </w:rPr>
              <w:t>A</w:t>
            </w:r>
          </w:p>
        </w:tc>
      </w:tr>
      <w:tr w:rsidR="006938C2" w14:paraId="35496528" w14:textId="77777777">
        <w:trPr>
          <w:trHeight w:val="232"/>
          <w:jc w:val="center"/>
        </w:trPr>
        <w:tc>
          <w:tcPr>
            <w:tcW w:w="505"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25579A85" w14:textId="77777777" w:rsidR="006938C2" w:rsidRDefault="00136E60">
            <w:pPr>
              <w:widowControl/>
              <w:spacing w:line="300" w:lineRule="exact"/>
              <w:jc w:val="center"/>
              <w:textAlignment w:val="center"/>
              <w:rPr>
                <w:rFonts w:ascii="STZhongsong" w:eastAsia="STZhongsong" w:hAnsi="STZhongsong" w:cs="STZhongsong"/>
                <w:kern w:val="0"/>
                <w:sz w:val="18"/>
                <w:szCs w:val="18"/>
                <w:lang w:bidi="ar"/>
              </w:rPr>
            </w:pPr>
            <w:r>
              <w:rPr>
                <w:rFonts w:ascii="STZhongsong" w:eastAsia="STZhongsong" w:hAnsi="STZhongsong" w:cs="STZhongsong" w:hint="eastAsia"/>
                <w:kern w:val="0"/>
                <w:sz w:val="18"/>
                <w:szCs w:val="18"/>
                <w:lang w:bidi="ar"/>
              </w:rPr>
              <w:t>5</w:t>
            </w:r>
          </w:p>
        </w:tc>
        <w:tc>
          <w:tcPr>
            <w:tcW w:w="2510"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2CCFA148" w14:textId="77777777" w:rsidR="006938C2" w:rsidRDefault="00136E60">
            <w:pPr>
              <w:widowControl/>
              <w:jc w:val="left"/>
              <w:textAlignment w:val="center"/>
              <w:rPr>
                <w:rFonts w:ascii="SimSun" w:eastAsia="SimSun" w:hAnsi="SimSun" w:cs="SimSun"/>
                <w:kern w:val="0"/>
                <w:sz w:val="18"/>
                <w:szCs w:val="18"/>
                <w:lang w:bidi="ar"/>
              </w:rPr>
            </w:pPr>
            <w:r>
              <w:rPr>
                <w:rFonts w:ascii="SimSun" w:eastAsia="SimSun" w:hAnsi="SimSun" w:cs="SimSun" w:hint="eastAsia"/>
                <w:kern w:val="0"/>
                <w:sz w:val="18"/>
                <w:szCs w:val="18"/>
                <w:lang w:bidi="ar"/>
              </w:rPr>
              <w:t>射频超声刀具</w:t>
            </w:r>
          </w:p>
        </w:tc>
        <w:tc>
          <w:tcPr>
            <w:tcW w:w="1263"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346B2425" w14:textId="77777777" w:rsidR="006938C2" w:rsidRDefault="00136E60">
            <w:pPr>
              <w:widowControl/>
              <w:jc w:val="left"/>
              <w:textAlignment w:val="center"/>
              <w:rPr>
                <w:rFonts w:ascii="SimSun" w:eastAsia="SimSun" w:hAnsi="SimSun" w:cs="SimSun"/>
                <w:kern w:val="0"/>
                <w:sz w:val="18"/>
                <w:szCs w:val="18"/>
                <w:lang w:bidi="ar"/>
              </w:rPr>
            </w:pPr>
            <w:r>
              <w:rPr>
                <w:rFonts w:ascii="SimSun" w:eastAsia="SimSun" w:hAnsi="SimSun" w:cs="SimSun" w:hint="eastAsia"/>
                <w:kern w:val="0"/>
                <w:sz w:val="18"/>
                <w:szCs w:val="18"/>
                <w:lang w:bidi="ar"/>
              </w:rPr>
              <w:t>鄂械注准</w:t>
            </w:r>
            <w:r>
              <w:rPr>
                <w:rFonts w:ascii="SimSun" w:eastAsia="SimSun" w:hAnsi="SimSun" w:cs="SimSun" w:hint="eastAsia"/>
                <w:kern w:val="0"/>
                <w:sz w:val="18"/>
                <w:szCs w:val="18"/>
                <w:lang w:bidi="ar"/>
              </w:rPr>
              <w:t>20172232332</w:t>
            </w:r>
          </w:p>
        </w:tc>
        <w:tc>
          <w:tcPr>
            <w:tcW w:w="1514" w:type="dxa"/>
            <w:tcBorders>
              <w:top w:val="single" w:sz="4" w:space="0" w:color="auto"/>
              <w:left w:val="single" w:sz="4" w:space="0" w:color="auto"/>
              <w:bottom w:val="single" w:sz="4" w:space="0" w:color="auto"/>
              <w:right w:val="single" w:sz="4" w:space="0" w:color="auto"/>
            </w:tcBorders>
            <w:vAlign w:val="center"/>
          </w:tcPr>
          <w:p w14:paraId="0D5662E1" w14:textId="77777777" w:rsidR="006938C2" w:rsidRDefault="00136E60">
            <w:pPr>
              <w:widowControl/>
              <w:jc w:val="left"/>
              <w:textAlignment w:val="center"/>
              <w:rPr>
                <w:rFonts w:ascii="SimSun" w:eastAsia="SimSun" w:hAnsi="SimSun" w:cs="SimSun"/>
                <w:kern w:val="0"/>
                <w:sz w:val="18"/>
                <w:szCs w:val="18"/>
                <w:lang w:bidi="ar"/>
              </w:rPr>
            </w:pPr>
            <w:r>
              <w:rPr>
                <w:rFonts w:ascii="SimSun" w:eastAsia="SimSun" w:hAnsi="SimSun" w:cs="SimSun" w:hint="eastAsia"/>
                <w:kern w:val="0"/>
                <w:sz w:val="18"/>
                <w:szCs w:val="18"/>
                <w:lang w:bidi="ar"/>
              </w:rPr>
              <w:t>BTW-US-C55C</w:t>
            </w:r>
            <w:r>
              <w:rPr>
                <w:rFonts w:ascii="SimSun" w:eastAsia="SimSun" w:hAnsi="SimSun" w:cs="SimSun" w:hint="eastAsia"/>
                <w:kern w:val="0"/>
                <w:sz w:val="18"/>
                <w:szCs w:val="18"/>
                <w:lang w:bidi="ar"/>
              </w:rPr>
              <w:br/>
              <w:t>BTW-US-E55</w:t>
            </w:r>
            <w:r>
              <w:rPr>
                <w:rFonts w:ascii="SimSun" w:eastAsia="SimSun" w:hAnsi="SimSun" w:cs="SimSun" w:hint="eastAsia"/>
                <w:kern w:val="0"/>
                <w:sz w:val="18"/>
                <w:szCs w:val="18"/>
                <w:lang w:bidi="ar"/>
              </w:rPr>
              <w:br/>
              <w:t>BTW-US-C47</w:t>
            </w:r>
            <w:r>
              <w:rPr>
                <w:rFonts w:ascii="SimSun" w:eastAsia="SimSun" w:hAnsi="SimSun" w:cs="SimSun" w:hint="eastAsia"/>
                <w:kern w:val="0"/>
                <w:sz w:val="18"/>
                <w:szCs w:val="18"/>
                <w:lang w:bidi="ar"/>
              </w:rPr>
              <w:br/>
              <w:t>BTW-US-C55</w:t>
            </w:r>
            <w:r>
              <w:rPr>
                <w:rFonts w:ascii="SimSun" w:eastAsia="SimSun" w:hAnsi="SimSun" w:cs="SimSun" w:hint="eastAsia"/>
                <w:kern w:val="0"/>
                <w:sz w:val="18"/>
                <w:szCs w:val="18"/>
                <w:lang w:bidi="ar"/>
              </w:rPr>
              <w:br/>
              <w:t>BTW-US-E55C</w:t>
            </w:r>
            <w:r>
              <w:rPr>
                <w:rFonts w:ascii="SimSun" w:eastAsia="SimSun" w:hAnsi="SimSun" w:cs="SimSun" w:hint="eastAsia"/>
                <w:kern w:val="0"/>
                <w:sz w:val="18"/>
                <w:szCs w:val="18"/>
                <w:lang w:bidi="ar"/>
              </w:rPr>
              <w:br/>
            </w:r>
            <w:r>
              <w:rPr>
                <w:rFonts w:ascii="SimSun" w:eastAsia="SimSun" w:hAnsi="SimSun" w:cs="SimSun" w:hint="eastAsia"/>
                <w:kern w:val="0"/>
                <w:sz w:val="18"/>
                <w:szCs w:val="18"/>
                <w:lang w:bidi="ar"/>
              </w:rPr>
              <w:t>BTW-US-C47C</w:t>
            </w:r>
            <w:r>
              <w:rPr>
                <w:rFonts w:ascii="SimSun" w:eastAsia="SimSun" w:hAnsi="SimSun" w:cs="SimSun" w:hint="eastAsia"/>
                <w:kern w:val="0"/>
                <w:sz w:val="18"/>
                <w:szCs w:val="18"/>
                <w:lang w:bidi="ar"/>
              </w:rPr>
              <w:br/>
              <w:t>BTW-US-D47</w:t>
            </w:r>
            <w:r>
              <w:rPr>
                <w:rFonts w:ascii="SimSun" w:eastAsia="SimSun" w:hAnsi="SimSun" w:cs="SimSun" w:hint="eastAsia"/>
                <w:kern w:val="0"/>
                <w:sz w:val="18"/>
                <w:szCs w:val="18"/>
                <w:lang w:bidi="ar"/>
              </w:rPr>
              <w:br/>
              <w:t>BTW-US-D55C</w:t>
            </w:r>
            <w:r>
              <w:rPr>
                <w:rFonts w:ascii="SimSun" w:eastAsia="SimSun" w:hAnsi="SimSun" w:cs="SimSun" w:hint="eastAsia"/>
                <w:kern w:val="0"/>
                <w:sz w:val="18"/>
                <w:szCs w:val="18"/>
                <w:lang w:bidi="ar"/>
              </w:rPr>
              <w:br/>
              <w:t>BTW-US-G55</w:t>
            </w:r>
            <w:r>
              <w:rPr>
                <w:rFonts w:ascii="SimSun" w:eastAsia="SimSun" w:hAnsi="SimSun" w:cs="SimSun" w:hint="eastAsia"/>
                <w:kern w:val="0"/>
                <w:sz w:val="18"/>
                <w:szCs w:val="18"/>
                <w:lang w:bidi="ar"/>
              </w:rPr>
              <w:br/>
              <w:t>BTW-US-D55</w:t>
            </w:r>
            <w:r>
              <w:rPr>
                <w:rFonts w:ascii="SimSun" w:eastAsia="SimSun" w:hAnsi="SimSun" w:cs="SimSun" w:hint="eastAsia"/>
                <w:kern w:val="0"/>
                <w:sz w:val="18"/>
                <w:szCs w:val="18"/>
                <w:lang w:bidi="ar"/>
              </w:rPr>
              <w:br/>
              <w:t>BTW-US-A23</w:t>
            </w:r>
            <w:r>
              <w:rPr>
                <w:rFonts w:ascii="SimSun" w:eastAsia="SimSun" w:hAnsi="SimSun" w:cs="SimSun" w:hint="eastAsia"/>
                <w:kern w:val="0"/>
                <w:sz w:val="18"/>
                <w:szCs w:val="18"/>
                <w:lang w:bidi="ar"/>
              </w:rPr>
              <w:br/>
              <w:t>BTW-US-A47</w:t>
            </w:r>
            <w:r>
              <w:rPr>
                <w:rFonts w:ascii="SimSun" w:eastAsia="SimSun" w:hAnsi="SimSun" w:cs="SimSun" w:hint="eastAsia"/>
                <w:kern w:val="0"/>
                <w:sz w:val="18"/>
                <w:szCs w:val="18"/>
                <w:lang w:bidi="ar"/>
              </w:rPr>
              <w:br/>
            </w:r>
            <w:r>
              <w:rPr>
                <w:rFonts w:ascii="SimSun" w:eastAsia="SimSun" w:hAnsi="SimSun" w:cs="SimSun" w:hint="eastAsia"/>
                <w:kern w:val="0"/>
                <w:sz w:val="18"/>
                <w:szCs w:val="18"/>
                <w:lang w:bidi="ar"/>
              </w:rPr>
              <w:lastRenderedPageBreak/>
              <w:t>BTW-US-E47</w:t>
            </w:r>
            <w:r>
              <w:rPr>
                <w:rFonts w:ascii="SimSun" w:eastAsia="SimSun" w:hAnsi="SimSun" w:cs="SimSun" w:hint="eastAsia"/>
                <w:kern w:val="0"/>
                <w:sz w:val="18"/>
                <w:szCs w:val="18"/>
                <w:lang w:bidi="ar"/>
              </w:rPr>
              <w:br/>
              <w:t>BTW-US-A23C</w:t>
            </w:r>
            <w:r>
              <w:rPr>
                <w:rFonts w:ascii="SimSun" w:eastAsia="SimSun" w:hAnsi="SimSun" w:cs="SimSun" w:hint="eastAsia"/>
                <w:kern w:val="0"/>
                <w:sz w:val="18"/>
                <w:szCs w:val="18"/>
                <w:lang w:bidi="ar"/>
              </w:rPr>
              <w:br/>
              <w:t>BTW-US-G47</w:t>
            </w:r>
            <w:r>
              <w:rPr>
                <w:rFonts w:ascii="SimSun" w:eastAsia="SimSun" w:hAnsi="SimSun" w:cs="SimSun" w:hint="eastAsia"/>
                <w:kern w:val="0"/>
                <w:sz w:val="18"/>
                <w:szCs w:val="18"/>
                <w:lang w:bidi="ar"/>
              </w:rPr>
              <w:br/>
              <w:t>BTW-US-F47C</w:t>
            </w:r>
            <w:r>
              <w:rPr>
                <w:rFonts w:ascii="SimSun" w:eastAsia="SimSun" w:hAnsi="SimSun" w:cs="SimSun" w:hint="eastAsia"/>
                <w:kern w:val="0"/>
                <w:sz w:val="18"/>
                <w:szCs w:val="18"/>
                <w:lang w:bidi="ar"/>
              </w:rPr>
              <w:br/>
              <w:t>BTW-US-E47C</w:t>
            </w:r>
            <w:r>
              <w:rPr>
                <w:rFonts w:ascii="SimSun" w:eastAsia="SimSun" w:hAnsi="SimSun" w:cs="SimSun" w:hint="eastAsia"/>
                <w:kern w:val="0"/>
                <w:sz w:val="18"/>
                <w:szCs w:val="18"/>
                <w:lang w:bidi="ar"/>
              </w:rPr>
              <w:br/>
              <w:t>BTW-US-D47C</w:t>
            </w:r>
            <w:r>
              <w:rPr>
                <w:rFonts w:ascii="SimSun" w:eastAsia="SimSun" w:hAnsi="SimSun" w:cs="SimSun" w:hint="eastAsia"/>
                <w:kern w:val="0"/>
                <w:sz w:val="18"/>
                <w:szCs w:val="18"/>
                <w:lang w:bidi="ar"/>
              </w:rPr>
              <w:br/>
              <w:t>BTW-US-C23C</w:t>
            </w:r>
            <w:r>
              <w:rPr>
                <w:rFonts w:ascii="SimSun" w:eastAsia="SimSun" w:hAnsi="SimSun" w:cs="SimSun" w:hint="eastAsia"/>
                <w:kern w:val="0"/>
                <w:sz w:val="18"/>
                <w:szCs w:val="18"/>
                <w:lang w:bidi="ar"/>
              </w:rPr>
              <w:br/>
              <w:t>BTW-US-B23C</w:t>
            </w:r>
            <w:r>
              <w:rPr>
                <w:rFonts w:ascii="SimSun" w:eastAsia="SimSun" w:hAnsi="SimSun" w:cs="SimSun" w:hint="eastAsia"/>
                <w:kern w:val="0"/>
                <w:sz w:val="18"/>
                <w:szCs w:val="18"/>
                <w:lang w:bidi="ar"/>
              </w:rPr>
              <w:br/>
              <w:t>BTW-US-G23C</w:t>
            </w:r>
          </w:p>
        </w:tc>
        <w:tc>
          <w:tcPr>
            <w:tcW w:w="1754"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461C177F" w14:textId="77777777" w:rsidR="006938C2" w:rsidRDefault="00136E60">
            <w:pPr>
              <w:widowControl/>
              <w:jc w:val="left"/>
              <w:textAlignment w:val="center"/>
              <w:rPr>
                <w:rFonts w:ascii="SimSun" w:eastAsia="SimSun" w:hAnsi="SimSun" w:cs="SimSun"/>
                <w:kern w:val="0"/>
                <w:sz w:val="18"/>
                <w:szCs w:val="18"/>
                <w:lang w:bidi="ar"/>
              </w:rPr>
            </w:pPr>
            <w:r>
              <w:rPr>
                <w:rFonts w:ascii="SimSun" w:eastAsia="SimSun" w:hAnsi="SimSun" w:cs="SimSun" w:hint="eastAsia"/>
                <w:kern w:val="0"/>
                <w:sz w:val="18"/>
                <w:szCs w:val="18"/>
                <w:lang w:bidi="ar"/>
              </w:rPr>
              <w:lastRenderedPageBreak/>
              <w:t>武汉半边天微创医疗技术有限公司</w:t>
            </w:r>
          </w:p>
        </w:tc>
        <w:tc>
          <w:tcPr>
            <w:tcW w:w="1614"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3EBE4119" w14:textId="77777777" w:rsidR="006938C2" w:rsidRDefault="00136E60">
            <w:pPr>
              <w:widowControl/>
              <w:jc w:val="left"/>
              <w:textAlignment w:val="center"/>
              <w:rPr>
                <w:rFonts w:ascii="SimSun" w:eastAsia="SimSun" w:hAnsi="SimSun" w:cs="SimSun"/>
                <w:kern w:val="0"/>
                <w:sz w:val="18"/>
                <w:szCs w:val="18"/>
                <w:lang w:bidi="ar"/>
              </w:rPr>
            </w:pPr>
            <w:r>
              <w:rPr>
                <w:rFonts w:ascii="SimSun" w:eastAsia="SimSun" w:hAnsi="SimSun" w:cs="SimSun" w:hint="eastAsia"/>
                <w:kern w:val="0"/>
                <w:sz w:val="18"/>
                <w:szCs w:val="18"/>
                <w:lang w:bidi="ar"/>
              </w:rPr>
              <w:t>武汉半边天微创医疗技术有限公司</w:t>
            </w:r>
          </w:p>
        </w:tc>
        <w:tc>
          <w:tcPr>
            <w:tcW w:w="1069"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23D42D62" w14:textId="77777777" w:rsidR="006938C2" w:rsidRDefault="006938C2">
            <w:pPr>
              <w:widowControl/>
              <w:jc w:val="left"/>
              <w:textAlignment w:val="center"/>
              <w:rPr>
                <w:rFonts w:ascii="SimSun" w:eastAsia="SimSun" w:hAnsi="SimSun" w:cs="SimSun"/>
                <w:kern w:val="0"/>
                <w:sz w:val="18"/>
                <w:szCs w:val="18"/>
                <w:lang w:bidi="ar"/>
              </w:rPr>
            </w:pPr>
          </w:p>
        </w:tc>
        <w:tc>
          <w:tcPr>
            <w:tcW w:w="927"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1DDDBF27" w14:textId="77777777" w:rsidR="006938C2" w:rsidRDefault="006938C2">
            <w:pPr>
              <w:widowControl/>
              <w:jc w:val="left"/>
              <w:textAlignment w:val="center"/>
              <w:rPr>
                <w:rFonts w:ascii="SimSun" w:eastAsia="SimSun" w:hAnsi="SimSun" w:cs="SimSun"/>
                <w:kern w:val="0"/>
                <w:sz w:val="18"/>
                <w:szCs w:val="18"/>
                <w:lang w:bidi="ar"/>
              </w:rPr>
            </w:pPr>
          </w:p>
        </w:tc>
        <w:tc>
          <w:tcPr>
            <w:tcW w:w="1072"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5EFAF7A2" w14:textId="77777777" w:rsidR="006938C2" w:rsidRDefault="006938C2">
            <w:pPr>
              <w:widowControl/>
              <w:jc w:val="left"/>
              <w:textAlignment w:val="center"/>
              <w:rPr>
                <w:rFonts w:ascii="SimSun" w:eastAsia="SimSun" w:hAnsi="SimSun" w:cs="SimSun"/>
                <w:kern w:val="0"/>
                <w:sz w:val="18"/>
                <w:szCs w:val="18"/>
                <w:lang w:bidi="ar"/>
              </w:rPr>
            </w:pPr>
          </w:p>
        </w:tc>
        <w:tc>
          <w:tcPr>
            <w:tcW w:w="1126"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5CFAF218" w14:textId="77777777" w:rsidR="006938C2" w:rsidRDefault="006938C2">
            <w:pPr>
              <w:widowControl/>
              <w:jc w:val="left"/>
              <w:textAlignment w:val="center"/>
              <w:rPr>
                <w:rFonts w:ascii="SimSun" w:eastAsia="SimSun" w:hAnsi="SimSun" w:cs="SimSun"/>
                <w:kern w:val="0"/>
                <w:sz w:val="18"/>
                <w:szCs w:val="18"/>
                <w:lang w:bidi="ar"/>
              </w:rPr>
            </w:pPr>
          </w:p>
        </w:tc>
        <w:tc>
          <w:tcPr>
            <w:tcW w:w="374" w:type="dxa"/>
            <w:tcBorders>
              <w:top w:val="single" w:sz="4" w:space="0" w:color="auto"/>
              <w:left w:val="single" w:sz="4" w:space="0" w:color="auto"/>
              <w:bottom w:val="single" w:sz="4" w:space="0" w:color="auto"/>
              <w:right w:val="single" w:sz="4" w:space="0" w:color="auto"/>
            </w:tcBorders>
            <w:vAlign w:val="center"/>
          </w:tcPr>
          <w:p w14:paraId="2226604E" w14:textId="77777777" w:rsidR="006938C2" w:rsidRDefault="00136E60">
            <w:pPr>
              <w:widowControl/>
              <w:jc w:val="center"/>
              <w:textAlignment w:val="center"/>
              <w:rPr>
                <w:rFonts w:ascii="STZhongsong" w:eastAsia="STZhongsong" w:hAnsi="STZhongsong" w:cs="STZhongsong"/>
                <w:sz w:val="18"/>
                <w:szCs w:val="18"/>
              </w:rPr>
            </w:pPr>
            <w:r>
              <w:rPr>
                <w:rFonts w:ascii="STZhongsong" w:eastAsia="STZhongsong" w:hAnsi="STZhongsong" w:cs="STZhongsong" w:hint="eastAsia"/>
                <w:sz w:val="18"/>
                <w:szCs w:val="18"/>
              </w:rPr>
              <w:t>A</w:t>
            </w:r>
          </w:p>
        </w:tc>
      </w:tr>
      <w:tr w:rsidR="006938C2" w14:paraId="0819C52D" w14:textId="77777777">
        <w:trPr>
          <w:trHeight w:val="232"/>
          <w:jc w:val="center"/>
        </w:trPr>
        <w:tc>
          <w:tcPr>
            <w:tcW w:w="505"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5BBA7AAF" w14:textId="77777777" w:rsidR="006938C2" w:rsidRDefault="00136E60">
            <w:pPr>
              <w:widowControl/>
              <w:spacing w:line="300" w:lineRule="exact"/>
              <w:jc w:val="center"/>
              <w:textAlignment w:val="center"/>
              <w:rPr>
                <w:rFonts w:ascii="STZhongsong" w:eastAsia="STZhongsong" w:hAnsi="STZhongsong" w:cs="STZhongsong"/>
                <w:kern w:val="0"/>
                <w:sz w:val="18"/>
                <w:szCs w:val="18"/>
                <w:lang w:bidi="ar"/>
              </w:rPr>
            </w:pPr>
            <w:r>
              <w:rPr>
                <w:rFonts w:ascii="STZhongsong" w:eastAsia="STZhongsong" w:hAnsi="STZhongsong" w:cs="STZhongsong" w:hint="eastAsia"/>
                <w:kern w:val="0"/>
                <w:sz w:val="18"/>
                <w:szCs w:val="18"/>
                <w:lang w:bidi="ar"/>
              </w:rPr>
              <w:t>6</w:t>
            </w:r>
          </w:p>
        </w:tc>
        <w:tc>
          <w:tcPr>
            <w:tcW w:w="2510"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1C016C89" w14:textId="77777777" w:rsidR="006938C2" w:rsidRDefault="00136E60">
            <w:pPr>
              <w:widowControl/>
              <w:jc w:val="left"/>
              <w:textAlignment w:val="center"/>
              <w:rPr>
                <w:rFonts w:ascii="SimSun" w:eastAsia="SimSun" w:hAnsi="SimSun" w:cs="SimSun"/>
                <w:kern w:val="0"/>
                <w:sz w:val="18"/>
                <w:szCs w:val="18"/>
                <w:lang w:bidi="ar"/>
              </w:rPr>
            </w:pPr>
            <w:r>
              <w:rPr>
                <w:rFonts w:ascii="SimSun" w:eastAsia="SimSun" w:hAnsi="SimSun" w:cs="SimSun" w:hint="eastAsia"/>
                <w:kern w:val="0"/>
                <w:sz w:val="18"/>
                <w:szCs w:val="18"/>
                <w:lang w:bidi="ar"/>
              </w:rPr>
              <w:t>超声刀头</w:t>
            </w:r>
          </w:p>
        </w:tc>
        <w:tc>
          <w:tcPr>
            <w:tcW w:w="1263"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7DAD78E4" w14:textId="77777777" w:rsidR="006938C2" w:rsidRDefault="00136E60">
            <w:pPr>
              <w:widowControl/>
              <w:jc w:val="left"/>
              <w:textAlignment w:val="center"/>
              <w:rPr>
                <w:rFonts w:ascii="SimSun" w:eastAsia="SimSun" w:hAnsi="SimSun" w:cs="SimSun"/>
                <w:kern w:val="0"/>
                <w:sz w:val="18"/>
                <w:szCs w:val="18"/>
                <w:lang w:bidi="ar"/>
              </w:rPr>
            </w:pPr>
            <w:r>
              <w:rPr>
                <w:rFonts w:ascii="SimSun" w:eastAsia="SimSun" w:hAnsi="SimSun" w:cs="SimSun" w:hint="eastAsia"/>
                <w:kern w:val="0"/>
                <w:sz w:val="18"/>
                <w:szCs w:val="18"/>
                <w:lang w:bidi="ar"/>
              </w:rPr>
              <w:t>渝械注准</w:t>
            </w:r>
            <w:r>
              <w:rPr>
                <w:rFonts w:ascii="SimSun" w:eastAsia="SimSun" w:hAnsi="SimSun" w:cs="SimSun" w:hint="eastAsia"/>
                <w:kern w:val="0"/>
                <w:sz w:val="18"/>
                <w:szCs w:val="18"/>
                <w:lang w:bidi="ar"/>
              </w:rPr>
              <w:t>20182010145</w:t>
            </w:r>
          </w:p>
        </w:tc>
        <w:tc>
          <w:tcPr>
            <w:tcW w:w="1514" w:type="dxa"/>
            <w:tcBorders>
              <w:top w:val="single" w:sz="4" w:space="0" w:color="auto"/>
              <w:left w:val="single" w:sz="4" w:space="0" w:color="auto"/>
              <w:bottom w:val="single" w:sz="4" w:space="0" w:color="auto"/>
              <w:right w:val="single" w:sz="4" w:space="0" w:color="auto"/>
            </w:tcBorders>
            <w:vAlign w:val="center"/>
          </w:tcPr>
          <w:p w14:paraId="0303BAB8" w14:textId="77777777" w:rsidR="006938C2" w:rsidRDefault="00136E60">
            <w:pPr>
              <w:widowControl/>
              <w:jc w:val="left"/>
              <w:textAlignment w:val="center"/>
              <w:rPr>
                <w:rFonts w:ascii="SimSun" w:eastAsia="SimSun" w:hAnsi="SimSun" w:cs="SimSun"/>
                <w:kern w:val="0"/>
                <w:sz w:val="18"/>
                <w:szCs w:val="18"/>
                <w:lang w:bidi="ar"/>
              </w:rPr>
            </w:pPr>
            <w:r>
              <w:rPr>
                <w:rFonts w:ascii="SimSun" w:eastAsia="SimSun" w:hAnsi="SimSun" w:cs="SimSun" w:hint="eastAsia"/>
                <w:kern w:val="0"/>
                <w:sz w:val="18"/>
                <w:szCs w:val="18"/>
                <w:lang w:bidi="ar"/>
              </w:rPr>
              <w:t>MSUS36</w:t>
            </w:r>
            <w:r>
              <w:rPr>
                <w:rFonts w:ascii="SimSun" w:eastAsia="SimSun" w:hAnsi="SimSun" w:cs="SimSun" w:hint="eastAsia"/>
                <w:kern w:val="0"/>
                <w:sz w:val="18"/>
                <w:szCs w:val="18"/>
                <w:lang w:bidi="ar"/>
              </w:rPr>
              <w:br/>
              <w:t>MSUS14</w:t>
            </w:r>
            <w:r>
              <w:rPr>
                <w:rFonts w:ascii="SimSun" w:eastAsia="SimSun" w:hAnsi="SimSun" w:cs="SimSun" w:hint="eastAsia"/>
                <w:kern w:val="0"/>
                <w:sz w:val="18"/>
                <w:szCs w:val="18"/>
                <w:lang w:bidi="ar"/>
              </w:rPr>
              <w:br/>
              <w:t>MSUS36BE</w:t>
            </w:r>
            <w:r>
              <w:rPr>
                <w:rFonts w:ascii="SimSun" w:eastAsia="SimSun" w:hAnsi="SimSun" w:cs="SimSun" w:hint="eastAsia"/>
                <w:kern w:val="0"/>
                <w:sz w:val="18"/>
                <w:szCs w:val="18"/>
                <w:lang w:bidi="ar"/>
              </w:rPr>
              <w:br/>
              <w:t>MSUS36PE</w:t>
            </w:r>
            <w:r>
              <w:rPr>
                <w:rFonts w:ascii="SimSun" w:eastAsia="SimSun" w:hAnsi="SimSun" w:cs="SimSun" w:hint="eastAsia"/>
                <w:kern w:val="0"/>
                <w:sz w:val="18"/>
                <w:szCs w:val="18"/>
                <w:lang w:bidi="ar"/>
              </w:rPr>
              <w:br/>
              <w:t>MSUS23</w:t>
            </w:r>
            <w:r>
              <w:rPr>
                <w:rFonts w:ascii="SimSun" w:eastAsia="SimSun" w:hAnsi="SimSun" w:cs="SimSun" w:hint="eastAsia"/>
                <w:kern w:val="0"/>
                <w:sz w:val="18"/>
                <w:szCs w:val="18"/>
                <w:lang w:bidi="ar"/>
              </w:rPr>
              <w:br/>
              <w:t>MSUS14BE</w:t>
            </w:r>
            <w:r>
              <w:rPr>
                <w:rFonts w:ascii="SimSun" w:eastAsia="SimSun" w:hAnsi="SimSun" w:cs="SimSun" w:hint="eastAsia"/>
                <w:kern w:val="0"/>
                <w:sz w:val="18"/>
                <w:szCs w:val="18"/>
                <w:lang w:bidi="ar"/>
              </w:rPr>
              <w:br/>
              <w:t>MSUS36YW</w:t>
            </w:r>
            <w:r>
              <w:rPr>
                <w:rFonts w:ascii="SimSun" w:eastAsia="SimSun" w:hAnsi="SimSun" w:cs="SimSun" w:hint="eastAsia"/>
                <w:kern w:val="0"/>
                <w:sz w:val="18"/>
                <w:szCs w:val="18"/>
                <w:lang w:bidi="ar"/>
              </w:rPr>
              <w:br/>
              <w:t>MSUS14PE</w:t>
            </w:r>
            <w:r>
              <w:rPr>
                <w:rFonts w:ascii="SimSun" w:eastAsia="SimSun" w:hAnsi="SimSun" w:cs="SimSun" w:hint="eastAsia"/>
                <w:kern w:val="0"/>
                <w:sz w:val="18"/>
                <w:szCs w:val="18"/>
                <w:lang w:bidi="ar"/>
              </w:rPr>
              <w:br/>
              <w:t>MSUS23PE</w:t>
            </w:r>
            <w:r>
              <w:rPr>
                <w:rFonts w:ascii="SimSun" w:eastAsia="SimSun" w:hAnsi="SimSun" w:cs="SimSun" w:hint="eastAsia"/>
                <w:kern w:val="0"/>
                <w:sz w:val="18"/>
                <w:szCs w:val="18"/>
                <w:lang w:bidi="ar"/>
              </w:rPr>
              <w:br/>
              <w:t>MSUS36GN</w:t>
            </w:r>
            <w:r>
              <w:rPr>
                <w:rFonts w:ascii="SimSun" w:eastAsia="SimSun" w:hAnsi="SimSun" w:cs="SimSun" w:hint="eastAsia"/>
                <w:kern w:val="0"/>
                <w:sz w:val="18"/>
                <w:szCs w:val="18"/>
                <w:lang w:bidi="ar"/>
              </w:rPr>
              <w:br/>
              <w:t>MSUS23BE</w:t>
            </w:r>
            <w:r>
              <w:rPr>
                <w:rFonts w:ascii="SimSun" w:eastAsia="SimSun" w:hAnsi="SimSun" w:cs="SimSun" w:hint="eastAsia"/>
                <w:kern w:val="0"/>
                <w:sz w:val="18"/>
                <w:szCs w:val="18"/>
                <w:lang w:bidi="ar"/>
              </w:rPr>
              <w:br/>
              <w:t>MSUS23GY</w:t>
            </w:r>
            <w:r>
              <w:rPr>
                <w:rFonts w:ascii="SimSun" w:eastAsia="SimSun" w:hAnsi="SimSun" w:cs="SimSun" w:hint="eastAsia"/>
                <w:kern w:val="0"/>
                <w:sz w:val="18"/>
                <w:szCs w:val="18"/>
                <w:lang w:bidi="ar"/>
              </w:rPr>
              <w:br/>
              <w:t>MSUS23GN</w:t>
            </w:r>
            <w:r>
              <w:rPr>
                <w:rFonts w:ascii="SimSun" w:eastAsia="SimSun" w:hAnsi="SimSun" w:cs="SimSun" w:hint="eastAsia"/>
                <w:kern w:val="0"/>
                <w:sz w:val="18"/>
                <w:szCs w:val="18"/>
                <w:lang w:bidi="ar"/>
              </w:rPr>
              <w:br/>
              <w:t>MSUS14GY</w:t>
            </w:r>
            <w:r>
              <w:rPr>
                <w:rFonts w:ascii="SimSun" w:eastAsia="SimSun" w:hAnsi="SimSun" w:cs="SimSun" w:hint="eastAsia"/>
                <w:kern w:val="0"/>
                <w:sz w:val="18"/>
                <w:szCs w:val="18"/>
                <w:lang w:bidi="ar"/>
              </w:rPr>
              <w:br/>
              <w:t>MSUS45YW</w:t>
            </w:r>
            <w:r>
              <w:rPr>
                <w:rFonts w:ascii="SimSun" w:eastAsia="SimSun" w:hAnsi="SimSun" w:cs="SimSun" w:hint="eastAsia"/>
                <w:kern w:val="0"/>
                <w:sz w:val="18"/>
                <w:szCs w:val="18"/>
                <w:lang w:bidi="ar"/>
              </w:rPr>
              <w:br/>
              <w:t>MSUS45</w:t>
            </w:r>
            <w:r>
              <w:rPr>
                <w:rFonts w:ascii="SimSun" w:eastAsia="SimSun" w:hAnsi="SimSun" w:cs="SimSun" w:hint="eastAsia"/>
                <w:kern w:val="0"/>
                <w:sz w:val="18"/>
                <w:szCs w:val="18"/>
                <w:lang w:bidi="ar"/>
              </w:rPr>
              <w:br/>
              <w:t>MSUS45PE</w:t>
            </w:r>
            <w:r>
              <w:rPr>
                <w:rFonts w:ascii="SimSun" w:eastAsia="SimSun" w:hAnsi="SimSun" w:cs="SimSun" w:hint="eastAsia"/>
                <w:kern w:val="0"/>
                <w:sz w:val="18"/>
                <w:szCs w:val="18"/>
                <w:lang w:bidi="ar"/>
              </w:rPr>
              <w:br/>
            </w:r>
            <w:r>
              <w:rPr>
                <w:rFonts w:ascii="SimSun" w:eastAsia="SimSun" w:hAnsi="SimSun" w:cs="SimSun" w:hint="eastAsia"/>
                <w:kern w:val="0"/>
                <w:sz w:val="18"/>
                <w:szCs w:val="18"/>
                <w:lang w:bidi="ar"/>
              </w:rPr>
              <w:lastRenderedPageBreak/>
              <w:t>MSUS14YW</w:t>
            </w:r>
            <w:r>
              <w:rPr>
                <w:rFonts w:ascii="SimSun" w:eastAsia="SimSun" w:hAnsi="SimSun" w:cs="SimSun" w:hint="eastAsia"/>
                <w:kern w:val="0"/>
                <w:sz w:val="18"/>
                <w:szCs w:val="18"/>
                <w:lang w:bidi="ar"/>
              </w:rPr>
              <w:br/>
              <w:t>MSUS14GN</w:t>
            </w:r>
            <w:r>
              <w:rPr>
                <w:rFonts w:ascii="SimSun" w:eastAsia="SimSun" w:hAnsi="SimSun" w:cs="SimSun" w:hint="eastAsia"/>
                <w:kern w:val="0"/>
                <w:sz w:val="18"/>
                <w:szCs w:val="18"/>
                <w:lang w:bidi="ar"/>
              </w:rPr>
              <w:br/>
              <w:t>MSUS45GN</w:t>
            </w:r>
            <w:r>
              <w:rPr>
                <w:rFonts w:ascii="SimSun" w:eastAsia="SimSun" w:hAnsi="SimSun" w:cs="SimSun" w:hint="eastAsia"/>
                <w:kern w:val="0"/>
                <w:sz w:val="18"/>
                <w:szCs w:val="18"/>
                <w:lang w:bidi="ar"/>
              </w:rPr>
              <w:br/>
              <w:t>MSUS45GY</w:t>
            </w:r>
            <w:r>
              <w:rPr>
                <w:rFonts w:ascii="SimSun" w:eastAsia="SimSun" w:hAnsi="SimSun" w:cs="SimSun" w:hint="eastAsia"/>
                <w:kern w:val="0"/>
                <w:sz w:val="18"/>
                <w:szCs w:val="18"/>
                <w:lang w:bidi="ar"/>
              </w:rPr>
              <w:br/>
              <w:t>MSUS36GY</w:t>
            </w:r>
            <w:r>
              <w:rPr>
                <w:rFonts w:ascii="SimSun" w:eastAsia="SimSun" w:hAnsi="SimSun" w:cs="SimSun" w:hint="eastAsia"/>
                <w:kern w:val="0"/>
                <w:sz w:val="18"/>
                <w:szCs w:val="18"/>
                <w:lang w:bidi="ar"/>
              </w:rPr>
              <w:br/>
              <w:t>MSUS45BE</w:t>
            </w:r>
            <w:r>
              <w:rPr>
                <w:rFonts w:ascii="SimSun" w:eastAsia="SimSun" w:hAnsi="SimSun" w:cs="SimSun" w:hint="eastAsia"/>
                <w:kern w:val="0"/>
                <w:sz w:val="18"/>
                <w:szCs w:val="18"/>
                <w:lang w:bidi="ar"/>
              </w:rPr>
              <w:br/>
              <w:t>MSUS23YW</w:t>
            </w:r>
          </w:p>
        </w:tc>
        <w:tc>
          <w:tcPr>
            <w:tcW w:w="1754"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411EC9EF" w14:textId="77777777" w:rsidR="006938C2" w:rsidRDefault="00136E60">
            <w:pPr>
              <w:widowControl/>
              <w:jc w:val="left"/>
              <w:textAlignment w:val="center"/>
              <w:rPr>
                <w:rFonts w:ascii="SimSun" w:eastAsia="SimSun" w:hAnsi="SimSun" w:cs="SimSun"/>
                <w:kern w:val="0"/>
                <w:sz w:val="18"/>
                <w:szCs w:val="18"/>
                <w:lang w:bidi="ar"/>
              </w:rPr>
            </w:pPr>
            <w:r>
              <w:rPr>
                <w:rFonts w:ascii="SimSun" w:eastAsia="SimSun" w:hAnsi="SimSun" w:cs="SimSun" w:hint="eastAsia"/>
                <w:kern w:val="0"/>
                <w:sz w:val="18"/>
                <w:szCs w:val="18"/>
                <w:lang w:bidi="ar"/>
              </w:rPr>
              <w:lastRenderedPageBreak/>
              <w:t>重庆迈科唯医疗科技有限公司</w:t>
            </w:r>
          </w:p>
        </w:tc>
        <w:tc>
          <w:tcPr>
            <w:tcW w:w="1614"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5535AC4B" w14:textId="77777777" w:rsidR="006938C2" w:rsidRDefault="00136E60">
            <w:pPr>
              <w:widowControl/>
              <w:jc w:val="left"/>
              <w:textAlignment w:val="center"/>
              <w:rPr>
                <w:rFonts w:ascii="SimSun" w:eastAsia="SimSun" w:hAnsi="SimSun" w:cs="SimSun"/>
                <w:kern w:val="0"/>
                <w:sz w:val="18"/>
                <w:szCs w:val="18"/>
                <w:lang w:bidi="ar"/>
              </w:rPr>
            </w:pPr>
            <w:r>
              <w:rPr>
                <w:rFonts w:ascii="SimSun" w:eastAsia="SimSun" w:hAnsi="SimSun" w:cs="SimSun" w:hint="eastAsia"/>
                <w:kern w:val="0"/>
                <w:sz w:val="18"/>
                <w:szCs w:val="18"/>
                <w:lang w:bidi="ar"/>
              </w:rPr>
              <w:t>重庆迈科唯医疗科技有限公司</w:t>
            </w:r>
          </w:p>
        </w:tc>
        <w:tc>
          <w:tcPr>
            <w:tcW w:w="1069"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071F9B42" w14:textId="77777777" w:rsidR="006938C2" w:rsidRDefault="006938C2">
            <w:pPr>
              <w:widowControl/>
              <w:jc w:val="left"/>
              <w:textAlignment w:val="center"/>
              <w:rPr>
                <w:rFonts w:ascii="SimSun" w:eastAsia="SimSun" w:hAnsi="SimSun" w:cs="SimSun"/>
                <w:kern w:val="0"/>
                <w:sz w:val="18"/>
                <w:szCs w:val="18"/>
                <w:lang w:bidi="ar"/>
              </w:rPr>
            </w:pPr>
          </w:p>
        </w:tc>
        <w:tc>
          <w:tcPr>
            <w:tcW w:w="927"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6293D691" w14:textId="77777777" w:rsidR="006938C2" w:rsidRDefault="006938C2">
            <w:pPr>
              <w:widowControl/>
              <w:jc w:val="left"/>
              <w:textAlignment w:val="center"/>
              <w:rPr>
                <w:rFonts w:ascii="SimSun" w:eastAsia="SimSun" w:hAnsi="SimSun" w:cs="SimSun"/>
                <w:kern w:val="0"/>
                <w:sz w:val="18"/>
                <w:szCs w:val="18"/>
                <w:lang w:bidi="ar"/>
              </w:rPr>
            </w:pPr>
          </w:p>
        </w:tc>
        <w:tc>
          <w:tcPr>
            <w:tcW w:w="1072"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5C9B5D3A" w14:textId="77777777" w:rsidR="006938C2" w:rsidRDefault="006938C2">
            <w:pPr>
              <w:widowControl/>
              <w:jc w:val="left"/>
              <w:textAlignment w:val="center"/>
              <w:rPr>
                <w:rFonts w:ascii="SimSun" w:eastAsia="SimSun" w:hAnsi="SimSun" w:cs="SimSun"/>
                <w:kern w:val="0"/>
                <w:sz w:val="18"/>
                <w:szCs w:val="18"/>
                <w:lang w:bidi="ar"/>
              </w:rPr>
            </w:pPr>
          </w:p>
        </w:tc>
        <w:tc>
          <w:tcPr>
            <w:tcW w:w="1126"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4F547121" w14:textId="77777777" w:rsidR="006938C2" w:rsidRDefault="006938C2">
            <w:pPr>
              <w:widowControl/>
              <w:jc w:val="left"/>
              <w:textAlignment w:val="center"/>
              <w:rPr>
                <w:rFonts w:ascii="SimSun" w:eastAsia="SimSun" w:hAnsi="SimSun" w:cs="SimSun"/>
                <w:kern w:val="0"/>
                <w:sz w:val="18"/>
                <w:szCs w:val="18"/>
                <w:lang w:bidi="ar"/>
              </w:rPr>
            </w:pPr>
          </w:p>
        </w:tc>
        <w:tc>
          <w:tcPr>
            <w:tcW w:w="374" w:type="dxa"/>
            <w:tcBorders>
              <w:top w:val="single" w:sz="4" w:space="0" w:color="auto"/>
              <w:left w:val="single" w:sz="4" w:space="0" w:color="auto"/>
              <w:bottom w:val="single" w:sz="4" w:space="0" w:color="auto"/>
              <w:right w:val="single" w:sz="4" w:space="0" w:color="auto"/>
            </w:tcBorders>
            <w:vAlign w:val="center"/>
          </w:tcPr>
          <w:p w14:paraId="7584F0E0" w14:textId="77777777" w:rsidR="006938C2" w:rsidRDefault="00136E60">
            <w:pPr>
              <w:widowControl/>
              <w:jc w:val="center"/>
              <w:textAlignment w:val="center"/>
              <w:rPr>
                <w:rFonts w:ascii="STZhongsong" w:eastAsia="STZhongsong" w:hAnsi="STZhongsong" w:cs="STZhongsong"/>
                <w:sz w:val="18"/>
                <w:szCs w:val="18"/>
              </w:rPr>
            </w:pPr>
            <w:r>
              <w:rPr>
                <w:rFonts w:ascii="STZhongsong" w:eastAsia="STZhongsong" w:hAnsi="STZhongsong" w:cs="STZhongsong" w:hint="eastAsia"/>
                <w:sz w:val="18"/>
                <w:szCs w:val="18"/>
              </w:rPr>
              <w:t>A</w:t>
            </w:r>
          </w:p>
        </w:tc>
      </w:tr>
      <w:tr w:rsidR="006938C2" w14:paraId="75D847C4" w14:textId="77777777">
        <w:trPr>
          <w:trHeight w:val="232"/>
          <w:jc w:val="center"/>
        </w:trPr>
        <w:tc>
          <w:tcPr>
            <w:tcW w:w="505"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5FAE164E" w14:textId="77777777" w:rsidR="006938C2" w:rsidRDefault="00136E60">
            <w:pPr>
              <w:widowControl/>
              <w:spacing w:line="300" w:lineRule="exact"/>
              <w:jc w:val="center"/>
              <w:textAlignment w:val="center"/>
              <w:rPr>
                <w:rFonts w:ascii="STZhongsong" w:eastAsia="STZhongsong" w:hAnsi="STZhongsong" w:cs="STZhongsong"/>
                <w:kern w:val="0"/>
                <w:sz w:val="18"/>
                <w:szCs w:val="18"/>
                <w:lang w:bidi="ar"/>
              </w:rPr>
            </w:pPr>
            <w:r>
              <w:rPr>
                <w:rFonts w:ascii="STZhongsong" w:eastAsia="STZhongsong" w:hAnsi="STZhongsong" w:cs="STZhongsong" w:hint="eastAsia"/>
                <w:kern w:val="0"/>
                <w:sz w:val="18"/>
                <w:szCs w:val="18"/>
                <w:lang w:bidi="ar"/>
              </w:rPr>
              <w:t>7</w:t>
            </w:r>
          </w:p>
        </w:tc>
        <w:tc>
          <w:tcPr>
            <w:tcW w:w="2510"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349A88B3" w14:textId="77777777" w:rsidR="006938C2" w:rsidRDefault="00136E60">
            <w:pPr>
              <w:widowControl/>
              <w:jc w:val="left"/>
              <w:textAlignment w:val="center"/>
              <w:rPr>
                <w:rFonts w:ascii="SimSun" w:eastAsia="SimSun" w:hAnsi="SimSun" w:cs="SimSun"/>
                <w:kern w:val="0"/>
                <w:sz w:val="18"/>
                <w:szCs w:val="18"/>
                <w:lang w:bidi="ar"/>
              </w:rPr>
            </w:pPr>
            <w:r>
              <w:rPr>
                <w:rFonts w:ascii="SimSun" w:eastAsia="SimSun" w:hAnsi="SimSun" w:cs="SimSun" w:hint="eastAsia"/>
                <w:kern w:val="0"/>
                <w:sz w:val="18"/>
                <w:szCs w:val="18"/>
                <w:lang w:bidi="ar"/>
              </w:rPr>
              <w:t>超声刀具</w:t>
            </w:r>
          </w:p>
        </w:tc>
        <w:tc>
          <w:tcPr>
            <w:tcW w:w="1263"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277B171E" w14:textId="77777777" w:rsidR="006938C2" w:rsidRDefault="00136E60">
            <w:pPr>
              <w:widowControl/>
              <w:jc w:val="left"/>
              <w:textAlignment w:val="center"/>
              <w:rPr>
                <w:rFonts w:ascii="SimSun" w:eastAsia="SimSun" w:hAnsi="SimSun" w:cs="SimSun"/>
                <w:kern w:val="0"/>
                <w:sz w:val="18"/>
                <w:szCs w:val="18"/>
                <w:lang w:bidi="ar"/>
              </w:rPr>
            </w:pPr>
            <w:r>
              <w:rPr>
                <w:rFonts w:ascii="SimSun" w:eastAsia="SimSun" w:hAnsi="SimSun" w:cs="SimSun" w:hint="eastAsia"/>
                <w:kern w:val="0"/>
                <w:sz w:val="18"/>
                <w:szCs w:val="18"/>
                <w:lang w:bidi="ar"/>
              </w:rPr>
              <w:t>赣械注准</w:t>
            </w:r>
            <w:r>
              <w:rPr>
                <w:rFonts w:ascii="SimSun" w:eastAsia="SimSun" w:hAnsi="SimSun" w:cs="SimSun" w:hint="eastAsia"/>
                <w:kern w:val="0"/>
                <w:sz w:val="18"/>
                <w:szCs w:val="18"/>
                <w:lang w:bidi="ar"/>
              </w:rPr>
              <w:t>20172230021</w:t>
            </w:r>
          </w:p>
        </w:tc>
        <w:tc>
          <w:tcPr>
            <w:tcW w:w="1514" w:type="dxa"/>
            <w:tcBorders>
              <w:top w:val="single" w:sz="4" w:space="0" w:color="auto"/>
              <w:left w:val="single" w:sz="4" w:space="0" w:color="auto"/>
              <w:bottom w:val="single" w:sz="4" w:space="0" w:color="auto"/>
              <w:right w:val="single" w:sz="4" w:space="0" w:color="auto"/>
            </w:tcBorders>
            <w:vAlign w:val="center"/>
          </w:tcPr>
          <w:p w14:paraId="38329671" w14:textId="77777777" w:rsidR="006938C2" w:rsidRDefault="00136E60">
            <w:pPr>
              <w:widowControl/>
              <w:jc w:val="left"/>
              <w:textAlignment w:val="center"/>
              <w:rPr>
                <w:rFonts w:ascii="SimSun" w:eastAsia="SimSun" w:hAnsi="SimSun" w:cs="SimSun"/>
                <w:kern w:val="0"/>
                <w:sz w:val="18"/>
                <w:szCs w:val="18"/>
                <w:lang w:bidi="ar"/>
              </w:rPr>
            </w:pPr>
            <w:r>
              <w:rPr>
                <w:rFonts w:ascii="SimSun" w:eastAsia="SimSun" w:hAnsi="SimSun" w:cs="SimSun" w:hint="eastAsia"/>
                <w:kern w:val="0"/>
                <w:sz w:val="18"/>
                <w:szCs w:val="18"/>
                <w:lang w:bidi="ar"/>
              </w:rPr>
              <w:t>YH-US-B55-E36</w:t>
            </w:r>
            <w:r>
              <w:rPr>
                <w:rFonts w:ascii="SimSun" w:eastAsia="SimSun" w:hAnsi="SimSun" w:cs="SimSun" w:hint="eastAsia"/>
                <w:kern w:val="0"/>
                <w:sz w:val="18"/>
                <w:szCs w:val="18"/>
                <w:lang w:bidi="ar"/>
              </w:rPr>
              <w:br/>
              <w:t>YH-US-B55-E23</w:t>
            </w:r>
            <w:r>
              <w:rPr>
                <w:rFonts w:ascii="SimSun" w:eastAsia="SimSun" w:hAnsi="SimSun" w:cs="SimSun" w:hint="eastAsia"/>
                <w:kern w:val="0"/>
                <w:sz w:val="18"/>
                <w:szCs w:val="18"/>
                <w:lang w:bidi="ar"/>
              </w:rPr>
              <w:br/>
              <w:t>YH-US-B55-E14</w:t>
            </w:r>
            <w:r>
              <w:rPr>
                <w:rFonts w:ascii="SimSun" w:eastAsia="SimSun" w:hAnsi="SimSun" w:cs="SimSun" w:hint="eastAsia"/>
                <w:kern w:val="0"/>
                <w:sz w:val="18"/>
                <w:szCs w:val="18"/>
                <w:lang w:bidi="ar"/>
              </w:rPr>
              <w:br/>
              <w:t>YH-US-G55-E23</w:t>
            </w:r>
            <w:r>
              <w:rPr>
                <w:rFonts w:ascii="SimSun" w:eastAsia="SimSun" w:hAnsi="SimSun" w:cs="SimSun" w:hint="eastAsia"/>
                <w:kern w:val="0"/>
                <w:sz w:val="18"/>
                <w:szCs w:val="18"/>
                <w:lang w:bidi="ar"/>
              </w:rPr>
              <w:br/>
              <w:t>YH-US-A23-E36</w:t>
            </w:r>
            <w:r>
              <w:rPr>
                <w:rFonts w:ascii="SimSun" w:eastAsia="SimSun" w:hAnsi="SimSun" w:cs="SimSun" w:hint="eastAsia"/>
                <w:kern w:val="0"/>
                <w:sz w:val="18"/>
                <w:szCs w:val="18"/>
                <w:lang w:bidi="ar"/>
              </w:rPr>
              <w:br/>
              <w:t>YH-US-B55-E47</w:t>
            </w:r>
            <w:r>
              <w:rPr>
                <w:rFonts w:ascii="SimSun" w:eastAsia="SimSun" w:hAnsi="SimSun" w:cs="SimSun" w:hint="eastAsia"/>
                <w:kern w:val="0"/>
                <w:sz w:val="18"/>
                <w:szCs w:val="18"/>
                <w:lang w:bidi="ar"/>
              </w:rPr>
              <w:br/>
              <w:t>YH-US-G55-E47</w:t>
            </w:r>
            <w:r>
              <w:rPr>
                <w:rFonts w:ascii="SimSun" w:eastAsia="SimSun" w:hAnsi="SimSun" w:cs="SimSun" w:hint="eastAsia"/>
                <w:kern w:val="0"/>
                <w:sz w:val="18"/>
                <w:szCs w:val="18"/>
                <w:lang w:bidi="ar"/>
              </w:rPr>
              <w:br/>
              <w:t>YH-US-A23-E23</w:t>
            </w:r>
            <w:r>
              <w:rPr>
                <w:rFonts w:ascii="SimSun" w:eastAsia="SimSun" w:hAnsi="SimSun" w:cs="SimSun" w:hint="eastAsia"/>
                <w:kern w:val="0"/>
                <w:sz w:val="18"/>
                <w:szCs w:val="18"/>
                <w:lang w:bidi="ar"/>
              </w:rPr>
              <w:br/>
              <w:t>YH-US-A23-E14</w:t>
            </w:r>
            <w:r>
              <w:rPr>
                <w:rFonts w:ascii="SimSun" w:eastAsia="SimSun" w:hAnsi="SimSun" w:cs="SimSun" w:hint="eastAsia"/>
                <w:kern w:val="0"/>
                <w:sz w:val="18"/>
                <w:szCs w:val="18"/>
                <w:lang w:bidi="ar"/>
              </w:rPr>
              <w:br/>
              <w:t>YH-US-A55-E36</w:t>
            </w:r>
            <w:r>
              <w:rPr>
                <w:rFonts w:ascii="SimSun" w:eastAsia="SimSun" w:hAnsi="SimSun" w:cs="SimSun" w:hint="eastAsia"/>
                <w:kern w:val="0"/>
                <w:sz w:val="18"/>
                <w:szCs w:val="18"/>
                <w:lang w:bidi="ar"/>
              </w:rPr>
              <w:br/>
              <w:t>YH-US-A55-E23</w:t>
            </w:r>
            <w:r>
              <w:rPr>
                <w:rFonts w:ascii="SimSun" w:eastAsia="SimSun" w:hAnsi="SimSun" w:cs="SimSun" w:hint="eastAsia"/>
                <w:kern w:val="0"/>
                <w:sz w:val="18"/>
                <w:szCs w:val="18"/>
                <w:lang w:bidi="ar"/>
              </w:rPr>
              <w:br/>
              <w:t>YH-US-A55-E14</w:t>
            </w:r>
            <w:r>
              <w:rPr>
                <w:rFonts w:ascii="SimSun" w:eastAsia="SimSun" w:hAnsi="SimSun" w:cs="SimSun" w:hint="eastAsia"/>
                <w:kern w:val="0"/>
                <w:sz w:val="18"/>
                <w:szCs w:val="18"/>
                <w:lang w:bidi="ar"/>
              </w:rPr>
              <w:br/>
              <w:t>YH-US-G55-E36</w:t>
            </w:r>
            <w:r>
              <w:rPr>
                <w:rFonts w:ascii="SimSun" w:eastAsia="SimSun" w:hAnsi="SimSun" w:cs="SimSun" w:hint="eastAsia"/>
                <w:kern w:val="0"/>
                <w:sz w:val="18"/>
                <w:szCs w:val="18"/>
                <w:lang w:bidi="ar"/>
              </w:rPr>
              <w:br/>
              <w:t>YH-US-G55-E14</w:t>
            </w:r>
            <w:r>
              <w:rPr>
                <w:rFonts w:ascii="SimSun" w:eastAsia="SimSun" w:hAnsi="SimSun" w:cs="SimSun" w:hint="eastAsia"/>
                <w:kern w:val="0"/>
                <w:sz w:val="18"/>
                <w:szCs w:val="18"/>
                <w:lang w:bidi="ar"/>
              </w:rPr>
              <w:br/>
            </w:r>
            <w:r>
              <w:rPr>
                <w:rFonts w:ascii="SimSun" w:eastAsia="SimSun" w:hAnsi="SimSun" w:cs="SimSun" w:hint="eastAsia"/>
                <w:kern w:val="0"/>
                <w:sz w:val="18"/>
                <w:szCs w:val="18"/>
                <w:lang w:bidi="ar"/>
              </w:rPr>
              <w:t>YH-US-A23</w:t>
            </w:r>
            <w:r>
              <w:rPr>
                <w:rFonts w:ascii="SimSun" w:eastAsia="SimSun" w:hAnsi="SimSun" w:cs="SimSun" w:hint="eastAsia"/>
                <w:kern w:val="0"/>
                <w:sz w:val="18"/>
                <w:szCs w:val="18"/>
                <w:lang w:bidi="ar"/>
              </w:rPr>
              <w:br/>
              <w:t>YH-US-B55</w:t>
            </w:r>
            <w:r>
              <w:rPr>
                <w:rFonts w:ascii="SimSun" w:eastAsia="SimSun" w:hAnsi="SimSun" w:cs="SimSun" w:hint="eastAsia"/>
                <w:kern w:val="0"/>
                <w:sz w:val="18"/>
                <w:szCs w:val="18"/>
                <w:lang w:bidi="ar"/>
              </w:rPr>
              <w:br/>
              <w:t>YH-US-A23-23</w:t>
            </w:r>
            <w:r>
              <w:rPr>
                <w:rFonts w:ascii="SimSun" w:eastAsia="SimSun" w:hAnsi="SimSun" w:cs="SimSun" w:hint="eastAsia"/>
                <w:kern w:val="0"/>
                <w:sz w:val="18"/>
                <w:szCs w:val="18"/>
                <w:lang w:bidi="ar"/>
              </w:rPr>
              <w:br/>
              <w:t>YH-US-B55-47</w:t>
            </w:r>
            <w:r>
              <w:rPr>
                <w:rFonts w:ascii="SimSun" w:eastAsia="SimSun" w:hAnsi="SimSun" w:cs="SimSun" w:hint="eastAsia"/>
                <w:kern w:val="0"/>
                <w:sz w:val="18"/>
                <w:szCs w:val="18"/>
                <w:lang w:bidi="ar"/>
              </w:rPr>
              <w:br/>
              <w:t>YH-US-B55-14</w:t>
            </w:r>
            <w:r>
              <w:rPr>
                <w:rFonts w:ascii="SimSun" w:eastAsia="SimSun" w:hAnsi="SimSun" w:cs="SimSun" w:hint="eastAsia"/>
                <w:kern w:val="0"/>
                <w:sz w:val="18"/>
                <w:szCs w:val="18"/>
                <w:lang w:bidi="ar"/>
              </w:rPr>
              <w:br/>
            </w:r>
            <w:r>
              <w:rPr>
                <w:rFonts w:ascii="SimSun" w:eastAsia="SimSun" w:hAnsi="SimSun" w:cs="SimSun" w:hint="eastAsia"/>
                <w:kern w:val="0"/>
                <w:sz w:val="18"/>
                <w:szCs w:val="18"/>
                <w:lang w:bidi="ar"/>
              </w:rPr>
              <w:lastRenderedPageBreak/>
              <w:t>YH-US-G55</w:t>
            </w:r>
            <w:r>
              <w:rPr>
                <w:rFonts w:ascii="SimSun" w:eastAsia="SimSun" w:hAnsi="SimSun" w:cs="SimSun" w:hint="eastAsia"/>
                <w:kern w:val="0"/>
                <w:sz w:val="18"/>
                <w:szCs w:val="18"/>
                <w:lang w:bidi="ar"/>
              </w:rPr>
              <w:br/>
              <w:t>YH-US-B55-23</w:t>
            </w:r>
            <w:r>
              <w:rPr>
                <w:rFonts w:ascii="SimSun" w:eastAsia="SimSun" w:hAnsi="SimSun" w:cs="SimSun" w:hint="eastAsia"/>
                <w:kern w:val="0"/>
                <w:sz w:val="18"/>
                <w:szCs w:val="18"/>
                <w:lang w:bidi="ar"/>
              </w:rPr>
              <w:br/>
              <w:t>YH-US-A23-14</w:t>
            </w:r>
            <w:r>
              <w:rPr>
                <w:rFonts w:ascii="SimSun" w:eastAsia="SimSun" w:hAnsi="SimSun" w:cs="SimSun" w:hint="eastAsia"/>
                <w:kern w:val="0"/>
                <w:sz w:val="18"/>
                <w:szCs w:val="18"/>
                <w:lang w:bidi="ar"/>
              </w:rPr>
              <w:br/>
              <w:t>YH-US-C23</w:t>
            </w:r>
            <w:r>
              <w:rPr>
                <w:rFonts w:ascii="SimSun" w:eastAsia="SimSun" w:hAnsi="SimSun" w:cs="SimSun" w:hint="eastAsia"/>
                <w:kern w:val="0"/>
                <w:sz w:val="18"/>
                <w:szCs w:val="18"/>
                <w:lang w:bidi="ar"/>
              </w:rPr>
              <w:br/>
              <w:t>YH-US-C55</w:t>
            </w:r>
            <w:r>
              <w:rPr>
                <w:rFonts w:ascii="SimSun" w:eastAsia="SimSun" w:hAnsi="SimSun" w:cs="SimSun" w:hint="eastAsia"/>
                <w:kern w:val="0"/>
                <w:sz w:val="18"/>
                <w:szCs w:val="18"/>
                <w:lang w:bidi="ar"/>
              </w:rPr>
              <w:br/>
              <w:t>YH-US-A55</w:t>
            </w:r>
            <w:r>
              <w:rPr>
                <w:rFonts w:ascii="SimSun" w:eastAsia="SimSun" w:hAnsi="SimSun" w:cs="SimSun" w:hint="eastAsia"/>
                <w:kern w:val="0"/>
                <w:sz w:val="18"/>
                <w:szCs w:val="18"/>
                <w:lang w:bidi="ar"/>
              </w:rPr>
              <w:br/>
              <w:t>YH-US-A55-23</w:t>
            </w:r>
            <w:r>
              <w:rPr>
                <w:rFonts w:ascii="SimSun" w:eastAsia="SimSun" w:hAnsi="SimSun" w:cs="SimSun" w:hint="eastAsia"/>
                <w:kern w:val="0"/>
                <w:sz w:val="18"/>
                <w:szCs w:val="18"/>
                <w:lang w:bidi="ar"/>
              </w:rPr>
              <w:br/>
              <w:t>YH-US-A55-14</w:t>
            </w:r>
            <w:r>
              <w:rPr>
                <w:rFonts w:ascii="SimSun" w:eastAsia="SimSun" w:hAnsi="SimSun" w:cs="SimSun" w:hint="eastAsia"/>
                <w:kern w:val="0"/>
                <w:sz w:val="18"/>
                <w:szCs w:val="18"/>
                <w:lang w:bidi="ar"/>
              </w:rPr>
              <w:br/>
              <w:t>YH-US-B23</w:t>
            </w:r>
            <w:r>
              <w:rPr>
                <w:rFonts w:ascii="SimSun" w:eastAsia="SimSun" w:hAnsi="SimSun" w:cs="SimSun" w:hint="eastAsia"/>
                <w:kern w:val="0"/>
                <w:sz w:val="18"/>
                <w:szCs w:val="18"/>
                <w:lang w:bidi="ar"/>
              </w:rPr>
              <w:br/>
              <w:t>YH-US-D23</w:t>
            </w:r>
            <w:r>
              <w:rPr>
                <w:rFonts w:ascii="SimSun" w:eastAsia="SimSun" w:hAnsi="SimSun" w:cs="SimSun" w:hint="eastAsia"/>
                <w:kern w:val="0"/>
                <w:sz w:val="18"/>
                <w:szCs w:val="18"/>
                <w:lang w:bidi="ar"/>
              </w:rPr>
              <w:br/>
              <w:t>YH-US-D55</w:t>
            </w:r>
            <w:r>
              <w:rPr>
                <w:rFonts w:ascii="SimSun" w:eastAsia="SimSun" w:hAnsi="SimSun" w:cs="SimSun" w:hint="eastAsia"/>
                <w:kern w:val="0"/>
                <w:sz w:val="18"/>
                <w:szCs w:val="18"/>
                <w:lang w:bidi="ar"/>
              </w:rPr>
              <w:br/>
              <w:t>YH-US-E23</w:t>
            </w:r>
            <w:r>
              <w:rPr>
                <w:rFonts w:ascii="SimSun" w:eastAsia="SimSun" w:hAnsi="SimSun" w:cs="SimSun" w:hint="eastAsia"/>
                <w:kern w:val="0"/>
                <w:sz w:val="18"/>
                <w:szCs w:val="18"/>
                <w:lang w:bidi="ar"/>
              </w:rPr>
              <w:br/>
              <w:t>YH-US-E55</w:t>
            </w:r>
            <w:r>
              <w:rPr>
                <w:rFonts w:ascii="SimSun" w:eastAsia="SimSun" w:hAnsi="SimSun" w:cs="SimSun" w:hint="eastAsia"/>
                <w:kern w:val="0"/>
                <w:sz w:val="18"/>
                <w:szCs w:val="18"/>
                <w:lang w:bidi="ar"/>
              </w:rPr>
              <w:br/>
              <w:t>YH-US-F23</w:t>
            </w:r>
            <w:r>
              <w:rPr>
                <w:rFonts w:ascii="SimSun" w:eastAsia="SimSun" w:hAnsi="SimSun" w:cs="SimSun" w:hint="eastAsia"/>
                <w:kern w:val="0"/>
                <w:sz w:val="18"/>
                <w:szCs w:val="18"/>
                <w:lang w:bidi="ar"/>
              </w:rPr>
              <w:br/>
              <w:t>YH-US-F55</w:t>
            </w:r>
            <w:r>
              <w:rPr>
                <w:rFonts w:ascii="SimSun" w:eastAsia="SimSun" w:hAnsi="SimSun" w:cs="SimSun" w:hint="eastAsia"/>
                <w:kern w:val="0"/>
                <w:sz w:val="18"/>
                <w:szCs w:val="18"/>
                <w:lang w:bidi="ar"/>
              </w:rPr>
              <w:br/>
              <w:t>YH-US-G23</w:t>
            </w:r>
            <w:r>
              <w:rPr>
                <w:rFonts w:ascii="SimSun" w:eastAsia="SimSun" w:hAnsi="SimSun" w:cs="SimSun" w:hint="eastAsia"/>
                <w:kern w:val="0"/>
                <w:sz w:val="18"/>
                <w:szCs w:val="18"/>
                <w:lang w:bidi="ar"/>
              </w:rPr>
              <w:br/>
              <w:t>YH-US-G55-47</w:t>
            </w:r>
            <w:r>
              <w:rPr>
                <w:rFonts w:ascii="SimSun" w:eastAsia="SimSun" w:hAnsi="SimSun" w:cs="SimSun" w:hint="eastAsia"/>
                <w:kern w:val="0"/>
                <w:sz w:val="18"/>
                <w:szCs w:val="18"/>
                <w:lang w:bidi="ar"/>
              </w:rPr>
              <w:br/>
              <w:t>YH-US-G55-23</w:t>
            </w:r>
            <w:r>
              <w:rPr>
                <w:rFonts w:ascii="SimSun" w:eastAsia="SimSun" w:hAnsi="SimSun" w:cs="SimSun" w:hint="eastAsia"/>
                <w:kern w:val="0"/>
                <w:sz w:val="18"/>
                <w:szCs w:val="18"/>
                <w:lang w:bidi="ar"/>
              </w:rPr>
              <w:br/>
              <w:t>YH-US-G55-14</w:t>
            </w:r>
          </w:p>
        </w:tc>
        <w:tc>
          <w:tcPr>
            <w:tcW w:w="1754"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07C23DE7" w14:textId="77777777" w:rsidR="006938C2" w:rsidRDefault="00136E60">
            <w:pPr>
              <w:widowControl/>
              <w:jc w:val="left"/>
              <w:textAlignment w:val="center"/>
              <w:rPr>
                <w:rFonts w:ascii="SimSun" w:eastAsia="SimSun" w:hAnsi="SimSun" w:cs="SimSun"/>
                <w:kern w:val="0"/>
                <w:sz w:val="18"/>
                <w:szCs w:val="18"/>
                <w:lang w:bidi="ar"/>
              </w:rPr>
            </w:pPr>
            <w:r>
              <w:rPr>
                <w:rFonts w:ascii="SimSun" w:eastAsia="SimSun" w:hAnsi="SimSun" w:cs="SimSun" w:hint="eastAsia"/>
                <w:kern w:val="0"/>
                <w:sz w:val="18"/>
                <w:szCs w:val="18"/>
                <w:lang w:bidi="ar"/>
              </w:rPr>
              <w:lastRenderedPageBreak/>
              <w:t>南昌元合泽众科技有限公司</w:t>
            </w:r>
          </w:p>
        </w:tc>
        <w:tc>
          <w:tcPr>
            <w:tcW w:w="1614"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41CD7A05" w14:textId="77777777" w:rsidR="006938C2" w:rsidRDefault="00136E60">
            <w:pPr>
              <w:widowControl/>
              <w:jc w:val="left"/>
              <w:textAlignment w:val="center"/>
              <w:rPr>
                <w:rFonts w:ascii="SimSun" w:eastAsia="SimSun" w:hAnsi="SimSun" w:cs="SimSun"/>
                <w:kern w:val="0"/>
                <w:sz w:val="18"/>
                <w:szCs w:val="18"/>
                <w:lang w:bidi="ar"/>
              </w:rPr>
            </w:pPr>
            <w:r>
              <w:rPr>
                <w:rFonts w:ascii="SimSun" w:eastAsia="SimSun" w:hAnsi="SimSun" w:cs="SimSun" w:hint="eastAsia"/>
                <w:kern w:val="0"/>
                <w:sz w:val="18"/>
                <w:szCs w:val="18"/>
                <w:lang w:bidi="ar"/>
              </w:rPr>
              <w:t>南昌元合泽众科技有限公司</w:t>
            </w:r>
          </w:p>
        </w:tc>
        <w:tc>
          <w:tcPr>
            <w:tcW w:w="1069"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02CEE704" w14:textId="77777777" w:rsidR="006938C2" w:rsidRDefault="006938C2">
            <w:pPr>
              <w:widowControl/>
              <w:jc w:val="left"/>
              <w:textAlignment w:val="center"/>
              <w:rPr>
                <w:rFonts w:ascii="SimSun" w:eastAsia="SimSun" w:hAnsi="SimSun" w:cs="SimSun"/>
                <w:kern w:val="0"/>
                <w:sz w:val="18"/>
                <w:szCs w:val="18"/>
                <w:lang w:bidi="ar"/>
              </w:rPr>
            </w:pPr>
          </w:p>
        </w:tc>
        <w:tc>
          <w:tcPr>
            <w:tcW w:w="927"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568125B8" w14:textId="77777777" w:rsidR="006938C2" w:rsidRDefault="006938C2">
            <w:pPr>
              <w:widowControl/>
              <w:jc w:val="left"/>
              <w:textAlignment w:val="center"/>
              <w:rPr>
                <w:rFonts w:ascii="SimSun" w:eastAsia="SimSun" w:hAnsi="SimSun" w:cs="SimSun"/>
                <w:kern w:val="0"/>
                <w:sz w:val="18"/>
                <w:szCs w:val="18"/>
                <w:lang w:bidi="ar"/>
              </w:rPr>
            </w:pPr>
          </w:p>
        </w:tc>
        <w:tc>
          <w:tcPr>
            <w:tcW w:w="1072"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3390F690" w14:textId="77777777" w:rsidR="006938C2" w:rsidRDefault="006938C2">
            <w:pPr>
              <w:widowControl/>
              <w:jc w:val="left"/>
              <w:textAlignment w:val="center"/>
              <w:rPr>
                <w:rFonts w:ascii="SimSun" w:eastAsia="SimSun" w:hAnsi="SimSun" w:cs="SimSun"/>
                <w:kern w:val="0"/>
                <w:sz w:val="18"/>
                <w:szCs w:val="18"/>
                <w:lang w:bidi="ar"/>
              </w:rPr>
            </w:pPr>
          </w:p>
        </w:tc>
        <w:tc>
          <w:tcPr>
            <w:tcW w:w="1126"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5B4FC050" w14:textId="77777777" w:rsidR="006938C2" w:rsidRDefault="006938C2">
            <w:pPr>
              <w:widowControl/>
              <w:jc w:val="left"/>
              <w:textAlignment w:val="center"/>
              <w:rPr>
                <w:rFonts w:ascii="SimSun" w:eastAsia="SimSun" w:hAnsi="SimSun" w:cs="SimSun"/>
                <w:kern w:val="0"/>
                <w:sz w:val="18"/>
                <w:szCs w:val="18"/>
                <w:lang w:bidi="ar"/>
              </w:rPr>
            </w:pPr>
          </w:p>
        </w:tc>
        <w:tc>
          <w:tcPr>
            <w:tcW w:w="374" w:type="dxa"/>
            <w:tcBorders>
              <w:top w:val="single" w:sz="4" w:space="0" w:color="auto"/>
              <w:left w:val="single" w:sz="4" w:space="0" w:color="auto"/>
              <w:bottom w:val="single" w:sz="4" w:space="0" w:color="auto"/>
              <w:right w:val="single" w:sz="4" w:space="0" w:color="auto"/>
            </w:tcBorders>
            <w:vAlign w:val="center"/>
          </w:tcPr>
          <w:p w14:paraId="1D919A47" w14:textId="77777777" w:rsidR="006938C2" w:rsidRDefault="00136E60">
            <w:pPr>
              <w:widowControl/>
              <w:jc w:val="center"/>
              <w:textAlignment w:val="center"/>
              <w:rPr>
                <w:rFonts w:ascii="STZhongsong" w:eastAsia="STZhongsong" w:hAnsi="STZhongsong" w:cs="STZhongsong"/>
                <w:sz w:val="18"/>
                <w:szCs w:val="18"/>
              </w:rPr>
            </w:pPr>
            <w:r>
              <w:rPr>
                <w:rFonts w:ascii="STZhongsong" w:eastAsia="STZhongsong" w:hAnsi="STZhongsong" w:cs="STZhongsong" w:hint="eastAsia"/>
                <w:sz w:val="18"/>
                <w:szCs w:val="18"/>
              </w:rPr>
              <w:t>B</w:t>
            </w:r>
          </w:p>
        </w:tc>
      </w:tr>
      <w:tr w:rsidR="006938C2" w14:paraId="3779320A" w14:textId="77777777">
        <w:trPr>
          <w:trHeight w:val="232"/>
          <w:jc w:val="center"/>
        </w:trPr>
        <w:tc>
          <w:tcPr>
            <w:tcW w:w="505"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05463054" w14:textId="77777777" w:rsidR="006938C2" w:rsidRDefault="00136E60">
            <w:pPr>
              <w:widowControl/>
              <w:spacing w:line="300" w:lineRule="exact"/>
              <w:jc w:val="center"/>
              <w:textAlignment w:val="center"/>
              <w:rPr>
                <w:rFonts w:ascii="STZhongsong" w:eastAsia="STZhongsong" w:hAnsi="STZhongsong" w:cs="STZhongsong"/>
                <w:kern w:val="0"/>
                <w:sz w:val="18"/>
                <w:szCs w:val="18"/>
                <w:lang w:bidi="ar"/>
              </w:rPr>
            </w:pPr>
            <w:r>
              <w:rPr>
                <w:rFonts w:ascii="STZhongsong" w:eastAsia="STZhongsong" w:hAnsi="STZhongsong" w:cs="STZhongsong" w:hint="eastAsia"/>
                <w:kern w:val="0"/>
                <w:sz w:val="18"/>
                <w:szCs w:val="18"/>
                <w:lang w:bidi="ar"/>
              </w:rPr>
              <w:t>8</w:t>
            </w:r>
          </w:p>
        </w:tc>
        <w:tc>
          <w:tcPr>
            <w:tcW w:w="2510"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70B8BF62" w14:textId="77777777" w:rsidR="006938C2" w:rsidRDefault="00136E60">
            <w:pPr>
              <w:widowControl/>
              <w:jc w:val="left"/>
              <w:textAlignment w:val="center"/>
              <w:rPr>
                <w:rFonts w:ascii="SimSun" w:eastAsia="SimSun" w:hAnsi="SimSun" w:cs="SimSun"/>
                <w:kern w:val="0"/>
                <w:sz w:val="18"/>
                <w:szCs w:val="18"/>
                <w:lang w:bidi="ar"/>
              </w:rPr>
            </w:pPr>
            <w:r>
              <w:rPr>
                <w:rFonts w:ascii="SimSun" w:eastAsia="SimSun" w:hAnsi="SimSun" w:cs="SimSun" w:hint="eastAsia"/>
                <w:kern w:val="0"/>
                <w:sz w:val="18"/>
                <w:szCs w:val="18"/>
                <w:lang w:bidi="ar"/>
              </w:rPr>
              <w:t>超声手术刀系统附件</w:t>
            </w:r>
            <w:r>
              <w:rPr>
                <w:rFonts w:ascii="SimSun" w:eastAsia="SimSun" w:hAnsi="SimSun" w:cs="SimSun" w:hint="eastAsia"/>
                <w:kern w:val="0"/>
                <w:sz w:val="18"/>
                <w:szCs w:val="18"/>
                <w:lang w:bidi="ar"/>
              </w:rPr>
              <w:t>-</w:t>
            </w:r>
            <w:r>
              <w:rPr>
                <w:rFonts w:ascii="SimSun" w:eastAsia="SimSun" w:hAnsi="SimSun" w:cs="SimSun" w:hint="eastAsia"/>
                <w:kern w:val="0"/>
                <w:sz w:val="18"/>
                <w:szCs w:val="18"/>
                <w:lang w:bidi="ar"/>
              </w:rPr>
              <w:t>一次性刀具</w:t>
            </w:r>
          </w:p>
        </w:tc>
        <w:tc>
          <w:tcPr>
            <w:tcW w:w="1263"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7A930DA1" w14:textId="77777777" w:rsidR="006938C2" w:rsidRDefault="00136E60">
            <w:pPr>
              <w:widowControl/>
              <w:jc w:val="left"/>
              <w:textAlignment w:val="center"/>
              <w:rPr>
                <w:rFonts w:ascii="SimSun" w:eastAsia="SimSun" w:hAnsi="SimSun" w:cs="SimSun"/>
                <w:kern w:val="0"/>
                <w:sz w:val="18"/>
                <w:szCs w:val="18"/>
                <w:lang w:bidi="ar"/>
              </w:rPr>
            </w:pPr>
            <w:r>
              <w:rPr>
                <w:rFonts w:ascii="SimSun" w:eastAsia="SimSun" w:hAnsi="SimSun" w:cs="SimSun" w:hint="eastAsia"/>
                <w:kern w:val="0"/>
                <w:sz w:val="18"/>
                <w:szCs w:val="18"/>
                <w:lang w:bidi="ar"/>
              </w:rPr>
              <w:t>京械注准</w:t>
            </w:r>
            <w:r>
              <w:rPr>
                <w:rFonts w:ascii="SimSun" w:eastAsia="SimSun" w:hAnsi="SimSun" w:cs="SimSun" w:hint="eastAsia"/>
                <w:kern w:val="0"/>
                <w:sz w:val="18"/>
                <w:szCs w:val="18"/>
                <w:lang w:bidi="ar"/>
              </w:rPr>
              <w:t>20202010467</w:t>
            </w:r>
          </w:p>
        </w:tc>
        <w:tc>
          <w:tcPr>
            <w:tcW w:w="1514" w:type="dxa"/>
            <w:tcBorders>
              <w:top w:val="single" w:sz="4" w:space="0" w:color="auto"/>
              <w:left w:val="single" w:sz="4" w:space="0" w:color="auto"/>
              <w:bottom w:val="single" w:sz="4" w:space="0" w:color="auto"/>
              <w:right w:val="single" w:sz="4" w:space="0" w:color="auto"/>
            </w:tcBorders>
            <w:vAlign w:val="center"/>
          </w:tcPr>
          <w:p w14:paraId="767EE394" w14:textId="77777777" w:rsidR="006938C2" w:rsidRDefault="00136E60">
            <w:pPr>
              <w:widowControl/>
              <w:jc w:val="left"/>
              <w:textAlignment w:val="center"/>
              <w:rPr>
                <w:rFonts w:ascii="SimSun" w:eastAsia="SimSun" w:hAnsi="SimSun" w:cs="SimSun"/>
                <w:kern w:val="0"/>
                <w:sz w:val="18"/>
                <w:szCs w:val="18"/>
                <w:lang w:bidi="ar"/>
              </w:rPr>
            </w:pPr>
            <w:r>
              <w:rPr>
                <w:rFonts w:ascii="SimSun" w:eastAsia="SimSun" w:hAnsi="SimSun" w:cs="SimSun" w:hint="eastAsia"/>
                <w:kern w:val="0"/>
                <w:sz w:val="18"/>
                <w:szCs w:val="18"/>
                <w:lang w:bidi="ar"/>
              </w:rPr>
              <w:t>AH-631-T</w:t>
            </w:r>
            <w:r>
              <w:rPr>
                <w:rFonts w:ascii="SimSun" w:eastAsia="SimSun" w:hAnsi="SimSun" w:cs="SimSun" w:hint="eastAsia"/>
                <w:kern w:val="0"/>
                <w:sz w:val="18"/>
                <w:szCs w:val="18"/>
                <w:lang w:bidi="ar"/>
              </w:rPr>
              <w:br/>
              <w:t>AH-631-O</w:t>
            </w:r>
          </w:p>
        </w:tc>
        <w:tc>
          <w:tcPr>
            <w:tcW w:w="1754"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7CED9BF9" w14:textId="77777777" w:rsidR="006938C2" w:rsidRDefault="00136E60">
            <w:pPr>
              <w:widowControl/>
              <w:jc w:val="left"/>
              <w:textAlignment w:val="center"/>
              <w:rPr>
                <w:rFonts w:ascii="SimSun" w:eastAsia="SimSun" w:hAnsi="SimSun" w:cs="SimSun"/>
                <w:kern w:val="0"/>
                <w:sz w:val="18"/>
                <w:szCs w:val="18"/>
                <w:lang w:bidi="ar"/>
              </w:rPr>
            </w:pPr>
            <w:r>
              <w:rPr>
                <w:rFonts w:ascii="SimSun" w:eastAsia="SimSun" w:hAnsi="SimSun" w:cs="SimSun" w:hint="eastAsia"/>
                <w:kern w:val="0"/>
                <w:sz w:val="18"/>
                <w:szCs w:val="18"/>
                <w:lang w:bidi="ar"/>
              </w:rPr>
              <w:t>北京安和加利尔科技有限公司</w:t>
            </w:r>
          </w:p>
        </w:tc>
        <w:tc>
          <w:tcPr>
            <w:tcW w:w="1614"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42859F5C" w14:textId="77777777" w:rsidR="006938C2" w:rsidRDefault="00136E60">
            <w:pPr>
              <w:widowControl/>
              <w:jc w:val="left"/>
              <w:textAlignment w:val="center"/>
              <w:rPr>
                <w:rFonts w:ascii="SimSun" w:eastAsia="SimSun" w:hAnsi="SimSun" w:cs="SimSun"/>
                <w:kern w:val="0"/>
                <w:sz w:val="18"/>
                <w:szCs w:val="18"/>
                <w:lang w:bidi="ar"/>
              </w:rPr>
            </w:pPr>
            <w:r>
              <w:rPr>
                <w:rFonts w:ascii="SimSun" w:eastAsia="SimSun" w:hAnsi="SimSun" w:cs="SimSun" w:hint="eastAsia"/>
                <w:kern w:val="0"/>
                <w:sz w:val="18"/>
                <w:szCs w:val="18"/>
                <w:lang w:bidi="ar"/>
              </w:rPr>
              <w:t>北京安和加利尔科技有限公司</w:t>
            </w:r>
          </w:p>
        </w:tc>
        <w:tc>
          <w:tcPr>
            <w:tcW w:w="1069"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1B3F68A9" w14:textId="77777777" w:rsidR="006938C2" w:rsidRDefault="006938C2">
            <w:pPr>
              <w:widowControl/>
              <w:jc w:val="left"/>
              <w:textAlignment w:val="center"/>
              <w:rPr>
                <w:rFonts w:ascii="SimSun" w:eastAsia="SimSun" w:hAnsi="SimSun" w:cs="SimSun"/>
                <w:kern w:val="0"/>
                <w:sz w:val="18"/>
                <w:szCs w:val="18"/>
                <w:lang w:bidi="ar"/>
              </w:rPr>
            </w:pPr>
          </w:p>
        </w:tc>
        <w:tc>
          <w:tcPr>
            <w:tcW w:w="927"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6A9EE5DF" w14:textId="77777777" w:rsidR="006938C2" w:rsidRDefault="006938C2">
            <w:pPr>
              <w:widowControl/>
              <w:jc w:val="left"/>
              <w:textAlignment w:val="center"/>
              <w:rPr>
                <w:rFonts w:ascii="SimSun" w:eastAsia="SimSun" w:hAnsi="SimSun" w:cs="SimSun"/>
                <w:kern w:val="0"/>
                <w:sz w:val="18"/>
                <w:szCs w:val="18"/>
                <w:lang w:bidi="ar"/>
              </w:rPr>
            </w:pPr>
          </w:p>
        </w:tc>
        <w:tc>
          <w:tcPr>
            <w:tcW w:w="1072"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6CE58AFA" w14:textId="77777777" w:rsidR="006938C2" w:rsidRDefault="006938C2">
            <w:pPr>
              <w:widowControl/>
              <w:jc w:val="left"/>
              <w:textAlignment w:val="center"/>
              <w:rPr>
                <w:rFonts w:ascii="SimSun" w:eastAsia="SimSun" w:hAnsi="SimSun" w:cs="SimSun"/>
                <w:kern w:val="0"/>
                <w:sz w:val="18"/>
                <w:szCs w:val="18"/>
                <w:lang w:bidi="ar"/>
              </w:rPr>
            </w:pPr>
          </w:p>
        </w:tc>
        <w:tc>
          <w:tcPr>
            <w:tcW w:w="1126"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3D119966" w14:textId="77777777" w:rsidR="006938C2" w:rsidRDefault="006938C2">
            <w:pPr>
              <w:widowControl/>
              <w:jc w:val="left"/>
              <w:textAlignment w:val="center"/>
              <w:rPr>
                <w:rFonts w:ascii="SimSun" w:eastAsia="SimSun" w:hAnsi="SimSun" w:cs="SimSun"/>
                <w:kern w:val="0"/>
                <w:sz w:val="18"/>
                <w:szCs w:val="18"/>
                <w:lang w:bidi="ar"/>
              </w:rPr>
            </w:pPr>
          </w:p>
        </w:tc>
        <w:tc>
          <w:tcPr>
            <w:tcW w:w="374" w:type="dxa"/>
            <w:tcBorders>
              <w:top w:val="single" w:sz="4" w:space="0" w:color="auto"/>
              <w:left w:val="single" w:sz="4" w:space="0" w:color="auto"/>
              <w:bottom w:val="single" w:sz="4" w:space="0" w:color="auto"/>
              <w:right w:val="single" w:sz="4" w:space="0" w:color="auto"/>
            </w:tcBorders>
            <w:vAlign w:val="center"/>
          </w:tcPr>
          <w:p w14:paraId="6736AC34" w14:textId="77777777" w:rsidR="006938C2" w:rsidRDefault="00136E60">
            <w:pPr>
              <w:widowControl/>
              <w:jc w:val="center"/>
              <w:textAlignment w:val="center"/>
              <w:rPr>
                <w:rFonts w:ascii="STZhongsong" w:eastAsia="STZhongsong" w:hAnsi="STZhongsong" w:cs="STZhongsong"/>
                <w:sz w:val="18"/>
                <w:szCs w:val="18"/>
              </w:rPr>
            </w:pPr>
            <w:r>
              <w:rPr>
                <w:rFonts w:ascii="STZhongsong" w:eastAsia="STZhongsong" w:hAnsi="STZhongsong" w:cs="STZhongsong" w:hint="eastAsia"/>
                <w:sz w:val="18"/>
                <w:szCs w:val="18"/>
              </w:rPr>
              <w:t>B</w:t>
            </w:r>
          </w:p>
        </w:tc>
      </w:tr>
      <w:tr w:rsidR="006938C2" w14:paraId="295B7399" w14:textId="77777777">
        <w:trPr>
          <w:trHeight w:val="232"/>
          <w:jc w:val="center"/>
        </w:trPr>
        <w:tc>
          <w:tcPr>
            <w:tcW w:w="505"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3F8179BB" w14:textId="77777777" w:rsidR="006938C2" w:rsidRDefault="00136E60">
            <w:pPr>
              <w:widowControl/>
              <w:spacing w:line="300" w:lineRule="exact"/>
              <w:jc w:val="center"/>
              <w:textAlignment w:val="center"/>
              <w:rPr>
                <w:rFonts w:ascii="STZhongsong" w:eastAsia="STZhongsong" w:hAnsi="STZhongsong" w:cs="STZhongsong"/>
                <w:kern w:val="0"/>
                <w:sz w:val="18"/>
                <w:szCs w:val="18"/>
                <w:lang w:bidi="ar"/>
              </w:rPr>
            </w:pPr>
            <w:r>
              <w:rPr>
                <w:rFonts w:ascii="STZhongsong" w:eastAsia="STZhongsong" w:hAnsi="STZhongsong" w:cs="STZhongsong" w:hint="eastAsia"/>
                <w:kern w:val="0"/>
                <w:sz w:val="18"/>
                <w:szCs w:val="18"/>
                <w:lang w:bidi="ar"/>
              </w:rPr>
              <w:t>9</w:t>
            </w:r>
          </w:p>
        </w:tc>
        <w:tc>
          <w:tcPr>
            <w:tcW w:w="2510"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6527DB70" w14:textId="77777777" w:rsidR="006938C2" w:rsidRDefault="00136E60">
            <w:pPr>
              <w:widowControl/>
              <w:jc w:val="left"/>
              <w:textAlignment w:val="center"/>
              <w:rPr>
                <w:rFonts w:ascii="SimSun" w:eastAsia="SimSun" w:hAnsi="SimSun" w:cs="SimSun"/>
                <w:kern w:val="0"/>
                <w:sz w:val="18"/>
                <w:szCs w:val="18"/>
                <w:lang w:bidi="ar"/>
              </w:rPr>
            </w:pPr>
            <w:r>
              <w:rPr>
                <w:rFonts w:ascii="SimSun" w:eastAsia="SimSun" w:hAnsi="SimSun" w:cs="SimSun" w:hint="eastAsia"/>
                <w:kern w:val="0"/>
                <w:sz w:val="18"/>
                <w:szCs w:val="18"/>
                <w:lang w:bidi="ar"/>
              </w:rPr>
              <w:t>超声切割止血刀附件</w:t>
            </w:r>
          </w:p>
        </w:tc>
        <w:tc>
          <w:tcPr>
            <w:tcW w:w="1263"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451A5617" w14:textId="77777777" w:rsidR="006938C2" w:rsidRDefault="00136E60">
            <w:pPr>
              <w:widowControl/>
              <w:jc w:val="left"/>
              <w:textAlignment w:val="center"/>
              <w:rPr>
                <w:rFonts w:ascii="SimSun" w:eastAsia="SimSun" w:hAnsi="SimSun" w:cs="SimSun"/>
                <w:kern w:val="0"/>
                <w:sz w:val="18"/>
                <w:szCs w:val="18"/>
                <w:lang w:bidi="ar"/>
              </w:rPr>
            </w:pPr>
            <w:r>
              <w:rPr>
                <w:rFonts w:ascii="SimSun" w:eastAsia="SimSun" w:hAnsi="SimSun" w:cs="SimSun" w:hint="eastAsia"/>
                <w:kern w:val="0"/>
                <w:sz w:val="18"/>
                <w:szCs w:val="18"/>
                <w:lang w:bidi="ar"/>
              </w:rPr>
              <w:t>津械注准</w:t>
            </w:r>
            <w:r>
              <w:rPr>
                <w:rFonts w:ascii="SimSun" w:eastAsia="SimSun" w:hAnsi="SimSun" w:cs="SimSun" w:hint="eastAsia"/>
                <w:kern w:val="0"/>
                <w:sz w:val="18"/>
                <w:szCs w:val="18"/>
                <w:lang w:bidi="ar"/>
              </w:rPr>
              <w:t>20202010017</w:t>
            </w:r>
          </w:p>
        </w:tc>
        <w:tc>
          <w:tcPr>
            <w:tcW w:w="1514" w:type="dxa"/>
            <w:tcBorders>
              <w:top w:val="single" w:sz="4" w:space="0" w:color="auto"/>
              <w:left w:val="single" w:sz="4" w:space="0" w:color="auto"/>
              <w:bottom w:val="single" w:sz="4" w:space="0" w:color="auto"/>
              <w:right w:val="single" w:sz="4" w:space="0" w:color="auto"/>
            </w:tcBorders>
            <w:vAlign w:val="center"/>
          </w:tcPr>
          <w:p w14:paraId="1E659A9B" w14:textId="77777777" w:rsidR="006938C2" w:rsidRDefault="00136E60">
            <w:pPr>
              <w:widowControl/>
              <w:jc w:val="left"/>
              <w:textAlignment w:val="center"/>
              <w:rPr>
                <w:rFonts w:ascii="SimSun" w:eastAsia="SimSun" w:hAnsi="SimSun" w:cs="SimSun"/>
                <w:kern w:val="0"/>
                <w:sz w:val="18"/>
                <w:szCs w:val="18"/>
                <w:lang w:bidi="ar"/>
              </w:rPr>
            </w:pPr>
            <w:r>
              <w:rPr>
                <w:rFonts w:ascii="SimSun" w:eastAsia="SimSun" w:hAnsi="SimSun" w:cs="SimSun" w:hint="eastAsia"/>
                <w:kern w:val="0"/>
                <w:sz w:val="18"/>
                <w:szCs w:val="18"/>
                <w:lang w:bidi="ar"/>
              </w:rPr>
              <w:t>USS9</w:t>
            </w:r>
            <w:r>
              <w:rPr>
                <w:rFonts w:ascii="SimSun" w:eastAsia="SimSun" w:hAnsi="SimSun" w:cs="SimSun" w:hint="eastAsia"/>
                <w:kern w:val="0"/>
                <w:sz w:val="18"/>
                <w:szCs w:val="18"/>
                <w:lang w:bidi="ar"/>
              </w:rPr>
              <w:br/>
              <w:t>USS9B</w:t>
            </w:r>
          </w:p>
        </w:tc>
        <w:tc>
          <w:tcPr>
            <w:tcW w:w="1754"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3AE8F584" w14:textId="77777777" w:rsidR="006938C2" w:rsidRDefault="00136E60">
            <w:pPr>
              <w:widowControl/>
              <w:jc w:val="left"/>
              <w:textAlignment w:val="center"/>
              <w:rPr>
                <w:rFonts w:ascii="SimSun" w:eastAsia="SimSun" w:hAnsi="SimSun" w:cs="SimSun"/>
                <w:kern w:val="0"/>
                <w:sz w:val="18"/>
                <w:szCs w:val="18"/>
                <w:lang w:bidi="ar"/>
              </w:rPr>
            </w:pPr>
            <w:r>
              <w:rPr>
                <w:rFonts w:ascii="SimSun" w:eastAsia="SimSun" w:hAnsi="SimSun" w:cs="SimSun" w:hint="eastAsia"/>
                <w:kern w:val="0"/>
                <w:sz w:val="18"/>
                <w:szCs w:val="18"/>
                <w:lang w:bidi="ar"/>
              </w:rPr>
              <w:t>厚凯（天津）医疗科技有限公司</w:t>
            </w:r>
          </w:p>
        </w:tc>
        <w:tc>
          <w:tcPr>
            <w:tcW w:w="1614"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161F8E31" w14:textId="77777777" w:rsidR="006938C2" w:rsidRDefault="00136E60">
            <w:pPr>
              <w:widowControl/>
              <w:jc w:val="left"/>
              <w:textAlignment w:val="center"/>
              <w:rPr>
                <w:rFonts w:ascii="SimSun" w:eastAsia="SimSun" w:hAnsi="SimSun" w:cs="SimSun"/>
                <w:kern w:val="0"/>
                <w:sz w:val="18"/>
                <w:szCs w:val="18"/>
                <w:lang w:bidi="ar"/>
              </w:rPr>
            </w:pPr>
            <w:r>
              <w:rPr>
                <w:rFonts w:ascii="SimSun" w:eastAsia="SimSun" w:hAnsi="SimSun" w:cs="SimSun" w:hint="eastAsia"/>
                <w:kern w:val="0"/>
                <w:sz w:val="18"/>
                <w:szCs w:val="18"/>
                <w:lang w:bidi="ar"/>
              </w:rPr>
              <w:t>厚凯（天津）医疗科技有限公司</w:t>
            </w:r>
          </w:p>
        </w:tc>
        <w:tc>
          <w:tcPr>
            <w:tcW w:w="1069"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539E9AFB" w14:textId="77777777" w:rsidR="006938C2" w:rsidRDefault="006938C2">
            <w:pPr>
              <w:widowControl/>
              <w:jc w:val="left"/>
              <w:textAlignment w:val="center"/>
              <w:rPr>
                <w:rFonts w:ascii="SimSun" w:eastAsia="SimSun" w:hAnsi="SimSun" w:cs="SimSun"/>
                <w:kern w:val="0"/>
                <w:sz w:val="18"/>
                <w:szCs w:val="18"/>
                <w:lang w:bidi="ar"/>
              </w:rPr>
            </w:pPr>
          </w:p>
        </w:tc>
        <w:tc>
          <w:tcPr>
            <w:tcW w:w="927"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06AC7D55" w14:textId="77777777" w:rsidR="006938C2" w:rsidRDefault="006938C2">
            <w:pPr>
              <w:widowControl/>
              <w:jc w:val="left"/>
              <w:textAlignment w:val="center"/>
              <w:rPr>
                <w:rFonts w:ascii="SimSun" w:eastAsia="SimSun" w:hAnsi="SimSun" w:cs="SimSun"/>
                <w:kern w:val="0"/>
                <w:sz w:val="18"/>
                <w:szCs w:val="18"/>
                <w:lang w:bidi="ar"/>
              </w:rPr>
            </w:pPr>
          </w:p>
        </w:tc>
        <w:tc>
          <w:tcPr>
            <w:tcW w:w="1072"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2250D9CE" w14:textId="77777777" w:rsidR="006938C2" w:rsidRDefault="006938C2">
            <w:pPr>
              <w:widowControl/>
              <w:jc w:val="left"/>
              <w:textAlignment w:val="center"/>
              <w:rPr>
                <w:rFonts w:ascii="SimSun" w:eastAsia="SimSun" w:hAnsi="SimSun" w:cs="SimSun"/>
                <w:kern w:val="0"/>
                <w:sz w:val="18"/>
                <w:szCs w:val="18"/>
                <w:lang w:bidi="ar"/>
              </w:rPr>
            </w:pPr>
          </w:p>
        </w:tc>
        <w:tc>
          <w:tcPr>
            <w:tcW w:w="1126"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12C088F5" w14:textId="77777777" w:rsidR="006938C2" w:rsidRDefault="006938C2">
            <w:pPr>
              <w:widowControl/>
              <w:jc w:val="left"/>
              <w:textAlignment w:val="center"/>
              <w:rPr>
                <w:rFonts w:ascii="SimSun" w:eastAsia="SimSun" w:hAnsi="SimSun" w:cs="SimSun"/>
                <w:kern w:val="0"/>
                <w:sz w:val="18"/>
                <w:szCs w:val="18"/>
                <w:lang w:bidi="ar"/>
              </w:rPr>
            </w:pPr>
          </w:p>
        </w:tc>
        <w:tc>
          <w:tcPr>
            <w:tcW w:w="374" w:type="dxa"/>
            <w:tcBorders>
              <w:top w:val="single" w:sz="4" w:space="0" w:color="auto"/>
              <w:left w:val="single" w:sz="4" w:space="0" w:color="auto"/>
              <w:bottom w:val="single" w:sz="4" w:space="0" w:color="auto"/>
              <w:right w:val="single" w:sz="4" w:space="0" w:color="auto"/>
            </w:tcBorders>
            <w:vAlign w:val="center"/>
          </w:tcPr>
          <w:p w14:paraId="7F52DFAA" w14:textId="77777777" w:rsidR="006938C2" w:rsidRDefault="00136E60">
            <w:pPr>
              <w:widowControl/>
              <w:jc w:val="center"/>
              <w:textAlignment w:val="center"/>
              <w:rPr>
                <w:rFonts w:ascii="STZhongsong" w:eastAsia="STZhongsong" w:hAnsi="STZhongsong" w:cs="STZhongsong"/>
                <w:sz w:val="18"/>
                <w:szCs w:val="18"/>
              </w:rPr>
            </w:pPr>
            <w:r>
              <w:rPr>
                <w:rFonts w:ascii="STZhongsong" w:eastAsia="STZhongsong" w:hAnsi="STZhongsong" w:cs="STZhongsong" w:hint="eastAsia"/>
                <w:sz w:val="18"/>
                <w:szCs w:val="18"/>
              </w:rPr>
              <w:t>B</w:t>
            </w:r>
          </w:p>
        </w:tc>
      </w:tr>
      <w:tr w:rsidR="006938C2" w14:paraId="409861A9" w14:textId="77777777">
        <w:trPr>
          <w:trHeight w:val="232"/>
          <w:jc w:val="center"/>
        </w:trPr>
        <w:tc>
          <w:tcPr>
            <w:tcW w:w="505"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346E6B5B" w14:textId="77777777" w:rsidR="006938C2" w:rsidRDefault="00136E60">
            <w:pPr>
              <w:widowControl/>
              <w:spacing w:line="300" w:lineRule="exact"/>
              <w:jc w:val="center"/>
              <w:textAlignment w:val="center"/>
              <w:rPr>
                <w:rFonts w:ascii="STZhongsong" w:eastAsia="STZhongsong" w:hAnsi="STZhongsong" w:cs="STZhongsong"/>
                <w:kern w:val="0"/>
                <w:sz w:val="18"/>
                <w:szCs w:val="18"/>
                <w:lang w:bidi="ar"/>
              </w:rPr>
            </w:pPr>
            <w:r>
              <w:rPr>
                <w:rFonts w:ascii="STZhongsong" w:eastAsia="STZhongsong" w:hAnsi="STZhongsong" w:cs="STZhongsong" w:hint="eastAsia"/>
                <w:kern w:val="0"/>
                <w:sz w:val="18"/>
                <w:szCs w:val="18"/>
                <w:lang w:bidi="ar"/>
              </w:rPr>
              <w:t>10</w:t>
            </w:r>
          </w:p>
        </w:tc>
        <w:tc>
          <w:tcPr>
            <w:tcW w:w="2510"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0B19536F" w14:textId="77777777" w:rsidR="006938C2" w:rsidRDefault="00136E60">
            <w:pPr>
              <w:widowControl/>
              <w:jc w:val="left"/>
              <w:textAlignment w:val="center"/>
              <w:rPr>
                <w:rFonts w:ascii="SimSun" w:eastAsia="SimSun" w:hAnsi="SimSun" w:cs="SimSun"/>
                <w:kern w:val="0"/>
                <w:sz w:val="18"/>
                <w:szCs w:val="18"/>
                <w:lang w:bidi="ar"/>
              </w:rPr>
            </w:pPr>
            <w:r>
              <w:rPr>
                <w:rFonts w:ascii="SimSun" w:eastAsia="SimSun" w:hAnsi="SimSun" w:cs="SimSun" w:hint="eastAsia"/>
                <w:kern w:val="0"/>
                <w:sz w:val="18"/>
                <w:szCs w:val="18"/>
                <w:lang w:bidi="ar"/>
              </w:rPr>
              <w:t>超声手术刀系统附件</w:t>
            </w:r>
            <w:r>
              <w:rPr>
                <w:rFonts w:ascii="SimSun" w:eastAsia="SimSun" w:hAnsi="SimSun" w:cs="SimSun" w:hint="eastAsia"/>
                <w:kern w:val="0"/>
                <w:sz w:val="18"/>
                <w:szCs w:val="18"/>
                <w:lang w:bidi="ar"/>
              </w:rPr>
              <w:t>-</w:t>
            </w:r>
            <w:r>
              <w:rPr>
                <w:rFonts w:ascii="SimSun" w:eastAsia="SimSun" w:hAnsi="SimSun" w:cs="SimSun" w:hint="eastAsia"/>
                <w:kern w:val="0"/>
                <w:sz w:val="18"/>
                <w:szCs w:val="18"/>
                <w:lang w:bidi="ar"/>
              </w:rPr>
              <w:t>一次性涂层刀具</w:t>
            </w:r>
          </w:p>
        </w:tc>
        <w:tc>
          <w:tcPr>
            <w:tcW w:w="1263"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65A286D7" w14:textId="77777777" w:rsidR="006938C2" w:rsidRDefault="00136E60">
            <w:pPr>
              <w:widowControl/>
              <w:jc w:val="left"/>
              <w:textAlignment w:val="center"/>
              <w:rPr>
                <w:rFonts w:ascii="SimSun" w:eastAsia="SimSun" w:hAnsi="SimSun" w:cs="SimSun"/>
                <w:kern w:val="0"/>
                <w:sz w:val="18"/>
                <w:szCs w:val="18"/>
                <w:lang w:bidi="ar"/>
              </w:rPr>
            </w:pPr>
            <w:r>
              <w:rPr>
                <w:rFonts w:ascii="SimSun" w:eastAsia="SimSun" w:hAnsi="SimSun" w:cs="SimSun" w:hint="eastAsia"/>
                <w:kern w:val="0"/>
                <w:sz w:val="18"/>
                <w:szCs w:val="18"/>
                <w:lang w:bidi="ar"/>
              </w:rPr>
              <w:t>京械注准</w:t>
            </w:r>
            <w:r>
              <w:rPr>
                <w:rFonts w:ascii="SimSun" w:eastAsia="SimSun" w:hAnsi="SimSun" w:cs="SimSun" w:hint="eastAsia"/>
                <w:kern w:val="0"/>
                <w:sz w:val="18"/>
                <w:szCs w:val="18"/>
                <w:lang w:bidi="ar"/>
              </w:rPr>
              <w:t>20202010466</w:t>
            </w:r>
          </w:p>
        </w:tc>
        <w:tc>
          <w:tcPr>
            <w:tcW w:w="1514" w:type="dxa"/>
            <w:tcBorders>
              <w:top w:val="single" w:sz="4" w:space="0" w:color="auto"/>
              <w:left w:val="single" w:sz="4" w:space="0" w:color="auto"/>
              <w:bottom w:val="single" w:sz="4" w:space="0" w:color="auto"/>
              <w:right w:val="single" w:sz="4" w:space="0" w:color="auto"/>
            </w:tcBorders>
            <w:vAlign w:val="center"/>
          </w:tcPr>
          <w:p w14:paraId="271BC4D1" w14:textId="77777777" w:rsidR="006938C2" w:rsidRDefault="00136E60">
            <w:pPr>
              <w:widowControl/>
              <w:jc w:val="left"/>
              <w:textAlignment w:val="center"/>
              <w:rPr>
                <w:rFonts w:ascii="SimSun" w:eastAsia="SimSun" w:hAnsi="SimSun" w:cs="SimSun"/>
                <w:kern w:val="0"/>
                <w:sz w:val="18"/>
                <w:szCs w:val="18"/>
                <w:lang w:bidi="ar"/>
              </w:rPr>
            </w:pPr>
            <w:r>
              <w:rPr>
                <w:rFonts w:ascii="SimSun" w:eastAsia="SimSun" w:hAnsi="SimSun" w:cs="SimSun" w:hint="eastAsia"/>
                <w:kern w:val="0"/>
                <w:sz w:val="18"/>
                <w:szCs w:val="18"/>
                <w:lang w:bidi="ar"/>
              </w:rPr>
              <w:t>AH-631-L-C</w:t>
            </w:r>
            <w:r>
              <w:rPr>
                <w:rFonts w:ascii="SimSun" w:eastAsia="SimSun" w:hAnsi="SimSun" w:cs="SimSun" w:hint="eastAsia"/>
                <w:kern w:val="0"/>
                <w:sz w:val="18"/>
                <w:szCs w:val="18"/>
                <w:lang w:bidi="ar"/>
              </w:rPr>
              <w:br/>
              <w:t>AH-631-S-C</w:t>
            </w:r>
          </w:p>
        </w:tc>
        <w:tc>
          <w:tcPr>
            <w:tcW w:w="1754"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6F5A502D" w14:textId="77777777" w:rsidR="006938C2" w:rsidRDefault="00136E60">
            <w:pPr>
              <w:widowControl/>
              <w:jc w:val="left"/>
              <w:textAlignment w:val="center"/>
              <w:rPr>
                <w:rFonts w:ascii="SimSun" w:eastAsia="SimSun" w:hAnsi="SimSun" w:cs="SimSun"/>
                <w:kern w:val="0"/>
                <w:sz w:val="18"/>
                <w:szCs w:val="18"/>
                <w:lang w:bidi="ar"/>
              </w:rPr>
            </w:pPr>
            <w:r>
              <w:rPr>
                <w:rFonts w:ascii="SimSun" w:eastAsia="SimSun" w:hAnsi="SimSun" w:cs="SimSun" w:hint="eastAsia"/>
                <w:kern w:val="0"/>
                <w:sz w:val="18"/>
                <w:szCs w:val="18"/>
                <w:lang w:bidi="ar"/>
              </w:rPr>
              <w:t>北京安和加利尔科技有限公司</w:t>
            </w:r>
          </w:p>
        </w:tc>
        <w:tc>
          <w:tcPr>
            <w:tcW w:w="1614"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76C2CEC6" w14:textId="77777777" w:rsidR="006938C2" w:rsidRDefault="00136E60">
            <w:pPr>
              <w:widowControl/>
              <w:jc w:val="left"/>
              <w:textAlignment w:val="center"/>
              <w:rPr>
                <w:rFonts w:ascii="SimSun" w:eastAsia="SimSun" w:hAnsi="SimSun" w:cs="SimSun"/>
                <w:kern w:val="0"/>
                <w:sz w:val="18"/>
                <w:szCs w:val="18"/>
                <w:lang w:bidi="ar"/>
              </w:rPr>
            </w:pPr>
            <w:r>
              <w:rPr>
                <w:rFonts w:ascii="SimSun" w:eastAsia="SimSun" w:hAnsi="SimSun" w:cs="SimSun" w:hint="eastAsia"/>
                <w:kern w:val="0"/>
                <w:sz w:val="18"/>
                <w:szCs w:val="18"/>
                <w:lang w:bidi="ar"/>
              </w:rPr>
              <w:t>北京安和加利尔科技有限公司</w:t>
            </w:r>
          </w:p>
        </w:tc>
        <w:tc>
          <w:tcPr>
            <w:tcW w:w="1069"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2A8368A8" w14:textId="77777777" w:rsidR="006938C2" w:rsidRDefault="006938C2">
            <w:pPr>
              <w:widowControl/>
              <w:jc w:val="left"/>
              <w:textAlignment w:val="center"/>
              <w:rPr>
                <w:rFonts w:ascii="SimSun" w:eastAsia="SimSun" w:hAnsi="SimSun" w:cs="SimSun"/>
                <w:kern w:val="0"/>
                <w:sz w:val="18"/>
                <w:szCs w:val="18"/>
                <w:lang w:bidi="ar"/>
              </w:rPr>
            </w:pPr>
          </w:p>
        </w:tc>
        <w:tc>
          <w:tcPr>
            <w:tcW w:w="927"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0E52D013" w14:textId="77777777" w:rsidR="006938C2" w:rsidRDefault="006938C2">
            <w:pPr>
              <w:widowControl/>
              <w:jc w:val="left"/>
              <w:textAlignment w:val="center"/>
              <w:rPr>
                <w:rFonts w:ascii="SimSun" w:eastAsia="SimSun" w:hAnsi="SimSun" w:cs="SimSun"/>
                <w:kern w:val="0"/>
                <w:sz w:val="18"/>
                <w:szCs w:val="18"/>
                <w:lang w:bidi="ar"/>
              </w:rPr>
            </w:pPr>
          </w:p>
        </w:tc>
        <w:tc>
          <w:tcPr>
            <w:tcW w:w="1072"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1A05109E" w14:textId="77777777" w:rsidR="006938C2" w:rsidRDefault="006938C2">
            <w:pPr>
              <w:widowControl/>
              <w:jc w:val="left"/>
              <w:textAlignment w:val="center"/>
              <w:rPr>
                <w:rFonts w:ascii="SimSun" w:eastAsia="SimSun" w:hAnsi="SimSun" w:cs="SimSun"/>
                <w:kern w:val="0"/>
                <w:sz w:val="18"/>
                <w:szCs w:val="18"/>
                <w:lang w:bidi="ar"/>
              </w:rPr>
            </w:pPr>
          </w:p>
        </w:tc>
        <w:tc>
          <w:tcPr>
            <w:tcW w:w="1126"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4F5B3B37" w14:textId="77777777" w:rsidR="006938C2" w:rsidRDefault="006938C2">
            <w:pPr>
              <w:widowControl/>
              <w:jc w:val="left"/>
              <w:textAlignment w:val="center"/>
              <w:rPr>
                <w:rFonts w:ascii="SimSun" w:eastAsia="SimSun" w:hAnsi="SimSun" w:cs="SimSun"/>
                <w:kern w:val="0"/>
                <w:sz w:val="18"/>
                <w:szCs w:val="18"/>
                <w:lang w:bidi="ar"/>
              </w:rPr>
            </w:pPr>
          </w:p>
        </w:tc>
        <w:tc>
          <w:tcPr>
            <w:tcW w:w="374" w:type="dxa"/>
            <w:tcBorders>
              <w:top w:val="single" w:sz="4" w:space="0" w:color="auto"/>
              <w:left w:val="single" w:sz="4" w:space="0" w:color="auto"/>
              <w:bottom w:val="single" w:sz="4" w:space="0" w:color="auto"/>
              <w:right w:val="single" w:sz="4" w:space="0" w:color="auto"/>
            </w:tcBorders>
            <w:vAlign w:val="center"/>
          </w:tcPr>
          <w:p w14:paraId="79FB8132" w14:textId="77777777" w:rsidR="006938C2" w:rsidRDefault="00136E60">
            <w:pPr>
              <w:widowControl/>
              <w:jc w:val="center"/>
              <w:textAlignment w:val="center"/>
              <w:rPr>
                <w:rFonts w:ascii="STZhongsong" w:eastAsia="STZhongsong" w:hAnsi="STZhongsong" w:cs="STZhongsong"/>
                <w:sz w:val="18"/>
                <w:szCs w:val="18"/>
              </w:rPr>
            </w:pPr>
            <w:r>
              <w:rPr>
                <w:rFonts w:ascii="STZhongsong" w:eastAsia="STZhongsong" w:hAnsi="STZhongsong" w:cs="STZhongsong" w:hint="eastAsia"/>
                <w:sz w:val="18"/>
                <w:szCs w:val="18"/>
              </w:rPr>
              <w:t>B</w:t>
            </w:r>
          </w:p>
        </w:tc>
      </w:tr>
      <w:tr w:rsidR="006938C2" w14:paraId="41AF4174" w14:textId="77777777">
        <w:trPr>
          <w:trHeight w:val="232"/>
          <w:jc w:val="center"/>
        </w:trPr>
        <w:tc>
          <w:tcPr>
            <w:tcW w:w="505"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30E76C08" w14:textId="77777777" w:rsidR="006938C2" w:rsidRDefault="00136E60">
            <w:pPr>
              <w:widowControl/>
              <w:spacing w:line="300" w:lineRule="exact"/>
              <w:jc w:val="center"/>
              <w:textAlignment w:val="center"/>
              <w:rPr>
                <w:rFonts w:ascii="STZhongsong" w:eastAsia="STZhongsong" w:hAnsi="STZhongsong" w:cs="STZhongsong"/>
                <w:kern w:val="0"/>
                <w:sz w:val="18"/>
                <w:szCs w:val="18"/>
                <w:lang w:bidi="ar"/>
              </w:rPr>
            </w:pPr>
            <w:r>
              <w:rPr>
                <w:rFonts w:ascii="STZhongsong" w:eastAsia="STZhongsong" w:hAnsi="STZhongsong" w:cs="STZhongsong" w:hint="eastAsia"/>
                <w:kern w:val="0"/>
                <w:sz w:val="18"/>
                <w:szCs w:val="18"/>
                <w:lang w:bidi="ar"/>
              </w:rPr>
              <w:lastRenderedPageBreak/>
              <w:t>11</w:t>
            </w:r>
          </w:p>
        </w:tc>
        <w:tc>
          <w:tcPr>
            <w:tcW w:w="2510"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39284E5E" w14:textId="77777777" w:rsidR="006938C2" w:rsidRDefault="00136E60">
            <w:pPr>
              <w:widowControl/>
              <w:jc w:val="left"/>
              <w:textAlignment w:val="center"/>
              <w:rPr>
                <w:rFonts w:ascii="SimSun" w:eastAsia="SimSun" w:hAnsi="SimSun" w:cs="SimSun"/>
                <w:kern w:val="0"/>
                <w:sz w:val="18"/>
                <w:szCs w:val="18"/>
                <w:lang w:bidi="ar"/>
              </w:rPr>
            </w:pPr>
            <w:r>
              <w:rPr>
                <w:rFonts w:ascii="SimSun" w:eastAsia="SimSun" w:hAnsi="SimSun" w:cs="SimSun" w:hint="eastAsia"/>
                <w:kern w:val="0"/>
                <w:sz w:val="18"/>
                <w:szCs w:val="18"/>
                <w:lang w:bidi="ar"/>
              </w:rPr>
              <w:t>软组织超声手术系统附件</w:t>
            </w:r>
            <w:r>
              <w:rPr>
                <w:rFonts w:ascii="SimSun" w:eastAsia="SimSun" w:hAnsi="SimSun" w:cs="SimSun" w:hint="eastAsia"/>
                <w:kern w:val="0"/>
                <w:sz w:val="18"/>
                <w:szCs w:val="18"/>
                <w:lang w:bidi="ar"/>
              </w:rPr>
              <w:t>-</w:t>
            </w:r>
            <w:r>
              <w:rPr>
                <w:rFonts w:ascii="SimSun" w:eastAsia="SimSun" w:hAnsi="SimSun" w:cs="SimSun" w:hint="eastAsia"/>
                <w:kern w:val="0"/>
                <w:sz w:val="18"/>
                <w:szCs w:val="18"/>
                <w:lang w:bidi="ar"/>
              </w:rPr>
              <w:t>一次性一体刀</w:t>
            </w:r>
          </w:p>
        </w:tc>
        <w:tc>
          <w:tcPr>
            <w:tcW w:w="1263"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5A532F5C" w14:textId="77777777" w:rsidR="006938C2" w:rsidRDefault="00136E60">
            <w:pPr>
              <w:widowControl/>
              <w:jc w:val="left"/>
              <w:textAlignment w:val="center"/>
              <w:rPr>
                <w:rFonts w:ascii="SimSun" w:eastAsia="SimSun" w:hAnsi="SimSun" w:cs="SimSun"/>
                <w:kern w:val="0"/>
                <w:sz w:val="18"/>
                <w:szCs w:val="18"/>
                <w:lang w:bidi="ar"/>
              </w:rPr>
            </w:pPr>
            <w:r>
              <w:rPr>
                <w:rFonts w:ascii="SimSun" w:eastAsia="SimSun" w:hAnsi="SimSun" w:cs="SimSun" w:hint="eastAsia"/>
                <w:kern w:val="0"/>
                <w:sz w:val="18"/>
                <w:szCs w:val="18"/>
                <w:lang w:bidi="ar"/>
              </w:rPr>
              <w:t>京械注准</w:t>
            </w:r>
            <w:r>
              <w:rPr>
                <w:rFonts w:ascii="SimSun" w:eastAsia="SimSun" w:hAnsi="SimSun" w:cs="SimSun" w:hint="eastAsia"/>
                <w:kern w:val="0"/>
                <w:sz w:val="18"/>
                <w:szCs w:val="18"/>
                <w:lang w:bidi="ar"/>
              </w:rPr>
              <w:t>20202010464</w:t>
            </w:r>
          </w:p>
        </w:tc>
        <w:tc>
          <w:tcPr>
            <w:tcW w:w="1514" w:type="dxa"/>
            <w:tcBorders>
              <w:top w:val="single" w:sz="4" w:space="0" w:color="auto"/>
              <w:left w:val="single" w:sz="4" w:space="0" w:color="auto"/>
              <w:bottom w:val="single" w:sz="4" w:space="0" w:color="auto"/>
              <w:right w:val="single" w:sz="4" w:space="0" w:color="auto"/>
            </w:tcBorders>
            <w:vAlign w:val="center"/>
          </w:tcPr>
          <w:p w14:paraId="444CB3A3" w14:textId="77777777" w:rsidR="006938C2" w:rsidRDefault="00136E60">
            <w:pPr>
              <w:widowControl/>
              <w:jc w:val="left"/>
              <w:textAlignment w:val="center"/>
              <w:rPr>
                <w:rFonts w:ascii="SimSun" w:eastAsia="SimSun" w:hAnsi="SimSun" w:cs="SimSun"/>
                <w:kern w:val="0"/>
                <w:sz w:val="18"/>
                <w:szCs w:val="18"/>
                <w:lang w:bidi="ar"/>
              </w:rPr>
            </w:pPr>
            <w:r>
              <w:rPr>
                <w:rFonts w:ascii="SimSun" w:eastAsia="SimSun" w:hAnsi="SimSun" w:cs="SimSun" w:hint="eastAsia"/>
                <w:kern w:val="0"/>
                <w:sz w:val="18"/>
                <w:szCs w:val="18"/>
                <w:lang w:bidi="ar"/>
              </w:rPr>
              <w:t>AH-638-L</w:t>
            </w:r>
            <w:r>
              <w:rPr>
                <w:rFonts w:ascii="SimSun" w:eastAsia="SimSun" w:hAnsi="SimSun" w:cs="SimSun" w:hint="eastAsia"/>
                <w:kern w:val="0"/>
                <w:sz w:val="18"/>
                <w:szCs w:val="18"/>
                <w:lang w:bidi="ar"/>
              </w:rPr>
              <w:br/>
              <w:t>AH-638-S</w:t>
            </w:r>
          </w:p>
        </w:tc>
        <w:tc>
          <w:tcPr>
            <w:tcW w:w="1754"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4D945E8A" w14:textId="77777777" w:rsidR="006938C2" w:rsidRDefault="00136E60">
            <w:pPr>
              <w:widowControl/>
              <w:jc w:val="left"/>
              <w:textAlignment w:val="center"/>
              <w:rPr>
                <w:rFonts w:ascii="SimSun" w:eastAsia="SimSun" w:hAnsi="SimSun" w:cs="SimSun"/>
                <w:kern w:val="0"/>
                <w:sz w:val="18"/>
                <w:szCs w:val="18"/>
                <w:lang w:bidi="ar"/>
              </w:rPr>
            </w:pPr>
            <w:r>
              <w:rPr>
                <w:rFonts w:ascii="SimSun" w:eastAsia="SimSun" w:hAnsi="SimSun" w:cs="SimSun" w:hint="eastAsia"/>
                <w:kern w:val="0"/>
                <w:sz w:val="18"/>
                <w:szCs w:val="18"/>
                <w:lang w:bidi="ar"/>
              </w:rPr>
              <w:t>北京安和加利尔科技有限公司</w:t>
            </w:r>
          </w:p>
        </w:tc>
        <w:tc>
          <w:tcPr>
            <w:tcW w:w="1614"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4FFBA44E" w14:textId="77777777" w:rsidR="006938C2" w:rsidRDefault="00136E60">
            <w:pPr>
              <w:widowControl/>
              <w:jc w:val="left"/>
              <w:textAlignment w:val="center"/>
              <w:rPr>
                <w:rFonts w:ascii="SimSun" w:eastAsia="SimSun" w:hAnsi="SimSun" w:cs="SimSun"/>
                <w:kern w:val="0"/>
                <w:sz w:val="18"/>
                <w:szCs w:val="18"/>
                <w:lang w:bidi="ar"/>
              </w:rPr>
            </w:pPr>
            <w:r>
              <w:rPr>
                <w:rFonts w:ascii="SimSun" w:eastAsia="SimSun" w:hAnsi="SimSun" w:cs="SimSun" w:hint="eastAsia"/>
                <w:kern w:val="0"/>
                <w:sz w:val="18"/>
                <w:szCs w:val="18"/>
                <w:lang w:bidi="ar"/>
              </w:rPr>
              <w:t>北京安和加利尔科技有限公司</w:t>
            </w:r>
          </w:p>
        </w:tc>
        <w:tc>
          <w:tcPr>
            <w:tcW w:w="1069"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03DB2BD1" w14:textId="77777777" w:rsidR="006938C2" w:rsidRDefault="006938C2">
            <w:pPr>
              <w:widowControl/>
              <w:jc w:val="left"/>
              <w:textAlignment w:val="center"/>
              <w:rPr>
                <w:rFonts w:ascii="SimSun" w:eastAsia="SimSun" w:hAnsi="SimSun" w:cs="SimSun"/>
                <w:kern w:val="0"/>
                <w:sz w:val="18"/>
                <w:szCs w:val="18"/>
                <w:lang w:bidi="ar"/>
              </w:rPr>
            </w:pPr>
          </w:p>
        </w:tc>
        <w:tc>
          <w:tcPr>
            <w:tcW w:w="927"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0A2C9E7C" w14:textId="77777777" w:rsidR="006938C2" w:rsidRDefault="006938C2">
            <w:pPr>
              <w:widowControl/>
              <w:jc w:val="left"/>
              <w:textAlignment w:val="center"/>
              <w:rPr>
                <w:rFonts w:ascii="SimSun" w:eastAsia="SimSun" w:hAnsi="SimSun" w:cs="SimSun"/>
                <w:kern w:val="0"/>
                <w:sz w:val="18"/>
                <w:szCs w:val="18"/>
                <w:lang w:bidi="ar"/>
              </w:rPr>
            </w:pPr>
          </w:p>
        </w:tc>
        <w:tc>
          <w:tcPr>
            <w:tcW w:w="1072"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6CC8BF4E" w14:textId="77777777" w:rsidR="006938C2" w:rsidRDefault="006938C2">
            <w:pPr>
              <w:widowControl/>
              <w:jc w:val="left"/>
              <w:textAlignment w:val="center"/>
              <w:rPr>
                <w:rFonts w:ascii="SimSun" w:eastAsia="SimSun" w:hAnsi="SimSun" w:cs="SimSun"/>
                <w:kern w:val="0"/>
                <w:sz w:val="18"/>
                <w:szCs w:val="18"/>
                <w:lang w:bidi="ar"/>
              </w:rPr>
            </w:pPr>
          </w:p>
        </w:tc>
        <w:tc>
          <w:tcPr>
            <w:tcW w:w="1126"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6C5FFF61" w14:textId="77777777" w:rsidR="006938C2" w:rsidRDefault="006938C2">
            <w:pPr>
              <w:widowControl/>
              <w:jc w:val="left"/>
              <w:textAlignment w:val="center"/>
              <w:rPr>
                <w:rFonts w:ascii="SimSun" w:eastAsia="SimSun" w:hAnsi="SimSun" w:cs="SimSun"/>
                <w:kern w:val="0"/>
                <w:sz w:val="18"/>
                <w:szCs w:val="18"/>
                <w:lang w:bidi="ar"/>
              </w:rPr>
            </w:pPr>
          </w:p>
        </w:tc>
        <w:tc>
          <w:tcPr>
            <w:tcW w:w="374" w:type="dxa"/>
            <w:tcBorders>
              <w:top w:val="single" w:sz="4" w:space="0" w:color="auto"/>
              <w:left w:val="single" w:sz="4" w:space="0" w:color="auto"/>
              <w:bottom w:val="single" w:sz="4" w:space="0" w:color="auto"/>
              <w:right w:val="single" w:sz="4" w:space="0" w:color="auto"/>
            </w:tcBorders>
            <w:vAlign w:val="center"/>
          </w:tcPr>
          <w:p w14:paraId="39D529BE" w14:textId="77777777" w:rsidR="006938C2" w:rsidRDefault="00136E60">
            <w:pPr>
              <w:widowControl/>
              <w:jc w:val="center"/>
              <w:textAlignment w:val="center"/>
              <w:rPr>
                <w:rFonts w:ascii="STZhongsong" w:eastAsia="STZhongsong" w:hAnsi="STZhongsong" w:cs="STZhongsong"/>
                <w:sz w:val="18"/>
                <w:szCs w:val="18"/>
              </w:rPr>
            </w:pPr>
            <w:r>
              <w:rPr>
                <w:rFonts w:ascii="STZhongsong" w:eastAsia="STZhongsong" w:hAnsi="STZhongsong" w:cs="STZhongsong" w:hint="eastAsia"/>
                <w:sz w:val="18"/>
                <w:szCs w:val="18"/>
              </w:rPr>
              <w:t>B</w:t>
            </w:r>
          </w:p>
        </w:tc>
      </w:tr>
      <w:tr w:rsidR="006938C2" w14:paraId="0BDEB623" w14:textId="77777777">
        <w:trPr>
          <w:trHeight w:val="232"/>
          <w:jc w:val="center"/>
        </w:trPr>
        <w:tc>
          <w:tcPr>
            <w:tcW w:w="505"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7B6EDA66" w14:textId="77777777" w:rsidR="006938C2" w:rsidRDefault="00136E60">
            <w:pPr>
              <w:widowControl/>
              <w:spacing w:line="300" w:lineRule="exact"/>
              <w:jc w:val="center"/>
              <w:textAlignment w:val="center"/>
              <w:rPr>
                <w:rFonts w:ascii="STZhongsong" w:eastAsia="STZhongsong" w:hAnsi="STZhongsong" w:cs="STZhongsong"/>
                <w:kern w:val="0"/>
                <w:sz w:val="18"/>
                <w:szCs w:val="18"/>
                <w:lang w:bidi="ar"/>
              </w:rPr>
            </w:pPr>
            <w:r>
              <w:rPr>
                <w:rFonts w:ascii="STZhongsong" w:eastAsia="STZhongsong" w:hAnsi="STZhongsong" w:cs="STZhongsong" w:hint="eastAsia"/>
                <w:kern w:val="0"/>
                <w:sz w:val="18"/>
                <w:szCs w:val="18"/>
                <w:lang w:bidi="ar"/>
              </w:rPr>
              <w:t>12</w:t>
            </w:r>
          </w:p>
        </w:tc>
        <w:tc>
          <w:tcPr>
            <w:tcW w:w="2510"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66BD8465" w14:textId="77777777" w:rsidR="006938C2" w:rsidRDefault="00136E60">
            <w:pPr>
              <w:widowControl/>
              <w:jc w:val="left"/>
              <w:textAlignment w:val="center"/>
              <w:rPr>
                <w:rFonts w:ascii="SimSun" w:eastAsia="SimSun" w:hAnsi="SimSun" w:cs="SimSun"/>
                <w:kern w:val="0"/>
                <w:sz w:val="18"/>
                <w:szCs w:val="18"/>
                <w:lang w:bidi="ar"/>
              </w:rPr>
            </w:pPr>
            <w:r>
              <w:rPr>
                <w:rFonts w:ascii="SimSun" w:eastAsia="SimSun" w:hAnsi="SimSun" w:cs="SimSun" w:hint="eastAsia"/>
                <w:kern w:val="0"/>
                <w:sz w:val="18"/>
                <w:szCs w:val="18"/>
                <w:lang w:bidi="ar"/>
              </w:rPr>
              <w:t>超声刀具</w:t>
            </w:r>
          </w:p>
        </w:tc>
        <w:tc>
          <w:tcPr>
            <w:tcW w:w="1263"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0F8D14F3" w14:textId="77777777" w:rsidR="006938C2" w:rsidRDefault="00136E60">
            <w:pPr>
              <w:widowControl/>
              <w:jc w:val="left"/>
              <w:textAlignment w:val="center"/>
              <w:rPr>
                <w:rFonts w:ascii="SimSun" w:eastAsia="SimSun" w:hAnsi="SimSun" w:cs="SimSun"/>
                <w:kern w:val="0"/>
                <w:sz w:val="18"/>
                <w:szCs w:val="18"/>
                <w:lang w:bidi="ar"/>
              </w:rPr>
            </w:pPr>
            <w:r>
              <w:rPr>
                <w:rFonts w:ascii="SimSun" w:eastAsia="SimSun" w:hAnsi="SimSun" w:cs="SimSun" w:hint="eastAsia"/>
                <w:kern w:val="0"/>
                <w:sz w:val="18"/>
                <w:szCs w:val="18"/>
                <w:lang w:bidi="ar"/>
              </w:rPr>
              <w:t>浙械注准</w:t>
            </w:r>
            <w:r>
              <w:rPr>
                <w:rFonts w:ascii="SimSun" w:eastAsia="SimSun" w:hAnsi="SimSun" w:cs="SimSun" w:hint="eastAsia"/>
                <w:kern w:val="0"/>
                <w:sz w:val="18"/>
                <w:szCs w:val="18"/>
                <w:lang w:bidi="ar"/>
              </w:rPr>
              <w:t>20202010834</w:t>
            </w:r>
          </w:p>
        </w:tc>
        <w:tc>
          <w:tcPr>
            <w:tcW w:w="1514" w:type="dxa"/>
            <w:tcBorders>
              <w:top w:val="single" w:sz="4" w:space="0" w:color="auto"/>
              <w:left w:val="single" w:sz="4" w:space="0" w:color="auto"/>
              <w:bottom w:val="single" w:sz="4" w:space="0" w:color="auto"/>
              <w:right w:val="single" w:sz="4" w:space="0" w:color="auto"/>
            </w:tcBorders>
            <w:vAlign w:val="center"/>
          </w:tcPr>
          <w:p w14:paraId="3269643A" w14:textId="77777777" w:rsidR="006938C2" w:rsidRDefault="00136E60">
            <w:pPr>
              <w:widowControl/>
              <w:jc w:val="left"/>
              <w:textAlignment w:val="center"/>
              <w:rPr>
                <w:rFonts w:ascii="SimSun" w:eastAsia="SimSun" w:hAnsi="SimSun" w:cs="SimSun"/>
                <w:kern w:val="0"/>
                <w:sz w:val="18"/>
                <w:szCs w:val="18"/>
                <w:lang w:bidi="ar"/>
              </w:rPr>
            </w:pPr>
            <w:r>
              <w:rPr>
                <w:rFonts w:ascii="SimSun" w:eastAsia="SimSun" w:hAnsi="SimSun" w:cs="SimSun" w:hint="eastAsia"/>
                <w:kern w:val="0"/>
                <w:sz w:val="18"/>
                <w:szCs w:val="18"/>
                <w:lang w:bidi="ar"/>
              </w:rPr>
              <w:t>SC36NSA</w:t>
            </w:r>
            <w:r>
              <w:rPr>
                <w:rFonts w:ascii="SimSun" w:eastAsia="SimSun" w:hAnsi="SimSun" w:cs="SimSun" w:hint="eastAsia"/>
                <w:kern w:val="0"/>
                <w:sz w:val="18"/>
                <w:szCs w:val="18"/>
                <w:lang w:bidi="ar"/>
              </w:rPr>
              <w:br/>
              <w:t>SC23NSA</w:t>
            </w:r>
            <w:r>
              <w:rPr>
                <w:rFonts w:ascii="SimSun" w:eastAsia="SimSun" w:hAnsi="SimSun" w:cs="SimSun" w:hint="eastAsia"/>
                <w:kern w:val="0"/>
                <w:sz w:val="18"/>
                <w:szCs w:val="18"/>
                <w:lang w:bidi="ar"/>
              </w:rPr>
              <w:br/>
              <w:t>SCB45OHB</w:t>
            </w:r>
            <w:r>
              <w:rPr>
                <w:rFonts w:ascii="SimSun" w:eastAsia="SimSun" w:hAnsi="SimSun" w:cs="SimSun" w:hint="eastAsia"/>
                <w:kern w:val="0"/>
                <w:sz w:val="18"/>
                <w:szCs w:val="18"/>
                <w:lang w:bidi="ar"/>
              </w:rPr>
              <w:br/>
              <w:t>SC14RSA</w:t>
            </w:r>
          </w:p>
        </w:tc>
        <w:tc>
          <w:tcPr>
            <w:tcW w:w="1754"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1036D685" w14:textId="77777777" w:rsidR="006938C2" w:rsidRDefault="00136E60">
            <w:pPr>
              <w:widowControl/>
              <w:jc w:val="left"/>
              <w:textAlignment w:val="center"/>
              <w:rPr>
                <w:rFonts w:ascii="SimSun" w:eastAsia="SimSun" w:hAnsi="SimSun" w:cs="SimSun"/>
                <w:kern w:val="0"/>
                <w:sz w:val="18"/>
                <w:szCs w:val="18"/>
                <w:lang w:bidi="ar"/>
              </w:rPr>
            </w:pPr>
            <w:r>
              <w:rPr>
                <w:rFonts w:ascii="SimSun" w:eastAsia="SimSun" w:hAnsi="SimSun" w:cs="SimSun" w:hint="eastAsia"/>
                <w:kern w:val="0"/>
                <w:sz w:val="18"/>
                <w:szCs w:val="18"/>
                <w:lang w:bidi="ar"/>
              </w:rPr>
              <w:t>嘉善飞阔医疗科技有限公司</w:t>
            </w:r>
          </w:p>
        </w:tc>
        <w:tc>
          <w:tcPr>
            <w:tcW w:w="1614"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22D070CE" w14:textId="77777777" w:rsidR="006938C2" w:rsidRDefault="00136E60">
            <w:pPr>
              <w:widowControl/>
              <w:jc w:val="left"/>
              <w:textAlignment w:val="center"/>
              <w:rPr>
                <w:rFonts w:ascii="SimSun" w:eastAsia="SimSun" w:hAnsi="SimSun" w:cs="SimSun"/>
                <w:kern w:val="0"/>
                <w:sz w:val="18"/>
                <w:szCs w:val="18"/>
                <w:lang w:bidi="ar"/>
              </w:rPr>
            </w:pPr>
            <w:r>
              <w:rPr>
                <w:rFonts w:ascii="SimSun" w:eastAsia="SimSun" w:hAnsi="SimSun" w:cs="SimSun" w:hint="eastAsia"/>
                <w:kern w:val="0"/>
                <w:sz w:val="18"/>
                <w:szCs w:val="18"/>
                <w:lang w:bidi="ar"/>
              </w:rPr>
              <w:t>嘉善飞阔医疗科技有限公司</w:t>
            </w:r>
          </w:p>
        </w:tc>
        <w:tc>
          <w:tcPr>
            <w:tcW w:w="1069"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31844310" w14:textId="77777777" w:rsidR="006938C2" w:rsidRDefault="006938C2">
            <w:pPr>
              <w:widowControl/>
              <w:jc w:val="left"/>
              <w:textAlignment w:val="center"/>
              <w:rPr>
                <w:rFonts w:ascii="SimSun" w:eastAsia="SimSun" w:hAnsi="SimSun" w:cs="SimSun"/>
                <w:kern w:val="0"/>
                <w:sz w:val="18"/>
                <w:szCs w:val="18"/>
                <w:lang w:bidi="ar"/>
              </w:rPr>
            </w:pPr>
          </w:p>
        </w:tc>
        <w:tc>
          <w:tcPr>
            <w:tcW w:w="927"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3A0D8771" w14:textId="77777777" w:rsidR="006938C2" w:rsidRDefault="006938C2">
            <w:pPr>
              <w:widowControl/>
              <w:jc w:val="left"/>
              <w:textAlignment w:val="center"/>
              <w:rPr>
                <w:rFonts w:ascii="SimSun" w:eastAsia="SimSun" w:hAnsi="SimSun" w:cs="SimSun"/>
                <w:kern w:val="0"/>
                <w:sz w:val="18"/>
                <w:szCs w:val="18"/>
                <w:lang w:bidi="ar"/>
              </w:rPr>
            </w:pPr>
          </w:p>
        </w:tc>
        <w:tc>
          <w:tcPr>
            <w:tcW w:w="1072"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3411D098" w14:textId="77777777" w:rsidR="006938C2" w:rsidRDefault="006938C2">
            <w:pPr>
              <w:widowControl/>
              <w:jc w:val="left"/>
              <w:textAlignment w:val="center"/>
              <w:rPr>
                <w:rFonts w:ascii="SimSun" w:eastAsia="SimSun" w:hAnsi="SimSun" w:cs="SimSun"/>
                <w:kern w:val="0"/>
                <w:sz w:val="18"/>
                <w:szCs w:val="18"/>
                <w:lang w:bidi="ar"/>
              </w:rPr>
            </w:pPr>
          </w:p>
        </w:tc>
        <w:tc>
          <w:tcPr>
            <w:tcW w:w="1126"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2A7C2931" w14:textId="77777777" w:rsidR="006938C2" w:rsidRDefault="006938C2">
            <w:pPr>
              <w:widowControl/>
              <w:jc w:val="left"/>
              <w:textAlignment w:val="center"/>
              <w:rPr>
                <w:rFonts w:ascii="SimSun" w:eastAsia="SimSun" w:hAnsi="SimSun" w:cs="SimSun"/>
                <w:kern w:val="0"/>
                <w:sz w:val="18"/>
                <w:szCs w:val="18"/>
                <w:lang w:bidi="ar"/>
              </w:rPr>
            </w:pPr>
          </w:p>
        </w:tc>
        <w:tc>
          <w:tcPr>
            <w:tcW w:w="374" w:type="dxa"/>
            <w:tcBorders>
              <w:top w:val="single" w:sz="4" w:space="0" w:color="auto"/>
              <w:left w:val="single" w:sz="4" w:space="0" w:color="auto"/>
              <w:bottom w:val="single" w:sz="4" w:space="0" w:color="auto"/>
              <w:right w:val="single" w:sz="4" w:space="0" w:color="auto"/>
            </w:tcBorders>
            <w:vAlign w:val="center"/>
          </w:tcPr>
          <w:p w14:paraId="78450BB2" w14:textId="77777777" w:rsidR="006938C2" w:rsidRDefault="00136E60">
            <w:pPr>
              <w:widowControl/>
              <w:jc w:val="center"/>
              <w:textAlignment w:val="center"/>
              <w:rPr>
                <w:rFonts w:ascii="STZhongsong" w:eastAsia="STZhongsong" w:hAnsi="STZhongsong" w:cs="STZhongsong"/>
                <w:sz w:val="18"/>
                <w:szCs w:val="18"/>
              </w:rPr>
            </w:pPr>
            <w:r>
              <w:rPr>
                <w:rFonts w:ascii="STZhongsong" w:eastAsia="STZhongsong" w:hAnsi="STZhongsong" w:cs="STZhongsong" w:hint="eastAsia"/>
                <w:sz w:val="18"/>
                <w:szCs w:val="18"/>
              </w:rPr>
              <w:t>B</w:t>
            </w:r>
          </w:p>
        </w:tc>
      </w:tr>
      <w:tr w:rsidR="006938C2" w14:paraId="3D387161" w14:textId="77777777">
        <w:trPr>
          <w:trHeight w:val="232"/>
          <w:jc w:val="center"/>
        </w:trPr>
        <w:tc>
          <w:tcPr>
            <w:tcW w:w="505"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79FE0399" w14:textId="77777777" w:rsidR="006938C2" w:rsidRDefault="00136E60">
            <w:pPr>
              <w:widowControl/>
              <w:spacing w:line="300" w:lineRule="exact"/>
              <w:jc w:val="center"/>
              <w:textAlignment w:val="center"/>
              <w:rPr>
                <w:rFonts w:ascii="STZhongsong" w:eastAsia="STZhongsong" w:hAnsi="STZhongsong" w:cs="STZhongsong"/>
                <w:kern w:val="0"/>
                <w:sz w:val="18"/>
                <w:szCs w:val="18"/>
                <w:lang w:bidi="ar"/>
              </w:rPr>
            </w:pPr>
            <w:r>
              <w:rPr>
                <w:rFonts w:ascii="STZhongsong" w:eastAsia="STZhongsong" w:hAnsi="STZhongsong" w:cs="STZhongsong" w:hint="eastAsia"/>
                <w:kern w:val="0"/>
                <w:sz w:val="18"/>
                <w:szCs w:val="18"/>
                <w:lang w:bidi="ar"/>
              </w:rPr>
              <w:t>13</w:t>
            </w:r>
          </w:p>
        </w:tc>
        <w:tc>
          <w:tcPr>
            <w:tcW w:w="2510"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20DD0F34" w14:textId="77777777" w:rsidR="006938C2" w:rsidRDefault="00136E60">
            <w:pPr>
              <w:widowControl/>
              <w:jc w:val="left"/>
              <w:textAlignment w:val="center"/>
              <w:rPr>
                <w:rFonts w:ascii="SimSun" w:eastAsia="SimSun" w:hAnsi="SimSun" w:cs="SimSun"/>
                <w:kern w:val="0"/>
                <w:sz w:val="18"/>
                <w:szCs w:val="18"/>
                <w:lang w:bidi="ar"/>
              </w:rPr>
            </w:pPr>
            <w:r>
              <w:rPr>
                <w:rFonts w:ascii="SimSun" w:eastAsia="SimSun" w:hAnsi="SimSun" w:cs="SimSun" w:hint="eastAsia"/>
                <w:kern w:val="0"/>
                <w:sz w:val="18"/>
                <w:szCs w:val="18"/>
                <w:lang w:bidi="ar"/>
              </w:rPr>
              <w:t>射频超声刀具</w:t>
            </w:r>
          </w:p>
        </w:tc>
        <w:tc>
          <w:tcPr>
            <w:tcW w:w="1263"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5B9CF2DD" w14:textId="77777777" w:rsidR="006938C2" w:rsidRDefault="00136E60">
            <w:pPr>
              <w:widowControl/>
              <w:jc w:val="left"/>
              <w:textAlignment w:val="center"/>
              <w:rPr>
                <w:rFonts w:ascii="SimSun" w:eastAsia="SimSun" w:hAnsi="SimSun" w:cs="SimSun"/>
                <w:kern w:val="0"/>
                <w:sz w:val="18"/>
                <w:szCs w:val="18"/>
                <w:lang w:bidi="ar"/>
              </w:rPr>
            </w:pPr>
            <w:r>
              <w:rPr>
                <w:rFonts w:ascii="SimSun" w:eastAsia="SimSun" w:hAnsi="SimSun" w:cs="SimSun" w:hint="eastAsia"/>
                <w:kern w:val="0"/>
                <w:sz w:val="18"/>
                <w:szCs w:val="18"/>
                <w:lang w:bidi="ar"/>
              </w:rPr>
              <w:t>湘械注准</w:t>
            </w:r>
            <w:r>
              <w:rPr>
                <w:rFonts w:ascii="SimSun" w:eastAsia="SimSun" w:hAnsi="SimSun" w:cs="SimSun" w:hint="eastAsia"/>
                <w:kern w:val="0"/>
                <w:sz w:val="18"/>
                <w:szCs w:val="18"/>
                <w:lang w:bidi="ar"/>
              </w:rPr>
              <w:t>20212010204</w:t>
            </w:r>
          </w:p>
        </w:tc>
        <w:tc>
          <w:tcPr>
            <w:tcW w:w="1514" w:type="dxa"/>
            <w:tcBorders>
              <w:top w:val="single" w:sz="4" w:space="0" w:color="auto"/>
              <w:left w:val="single" w:sz="4" w:space="0" w:color="auto"/>
              <w:bottom w:val="single" w:sz="4" w:space="0" w:color="auto"/>
              <w:right w:val="single" w:sz="4" w:space="0" w:color="auto"/>
            </w:tcBorders>
            <w:vAlign w:val="center"/>
          </w:tcPr>
          <w:p w14:paraId="2F1DF23C" w14:textId="77777777" w:rsidR="006938C2" w:rsidRDefault="00136E60">
            <w:pPr>
              <w:widowControl/>
              <w:jc w:val="left"/>
              <w:textAlignment w:val="center"/>
              <w:rPr>
                <w:rFonts w:ascii="SimSun" w:eastAsia="SimSun" w:hAnsi="SimSun" w:cs="SimSun"/>
                <w:kern w:val="0"/>
                <w:sz w:val="18"/>
                <w:szCs w:val="18"/>
                <w:lang w:bidi="ar"/>
              </w:rPr>
            </w:pPr>
            <w:r>
              <w:rPr>
                <w:rFonts w:ascii="SimSun" w:eastAsia="SimSun" w:hAnsi="SimSun" w:cs="SimSun" w:hint="eastAsia"/>
                <w:kern w:val="0"/>
                <w:sz w:val="18"/>
                <w:szCs w:val="18"/>
                <w:lang w:bidi="ar"/>
              </w:rPr>
              <w:t>BT-US-E55C</w:t>
            </w:r>
            <w:r>
              <w:rPr>
                <w:rFonts w:ascii="SimSun" w:eastAsia="SimSun" w:hAnsi="SimSun" w:cs="SimSun" w:hint="eastAsia"/>
                <w:kern w:val="0"/>
                <w:sz w:val="18"/>
                <w:szCs w:val="18"/>
                <w:lang w:bidi="ar"/>
              </w:rPr>
              <w:br/>
              <w:t>BT-US-C55</w:t>
            </w:r>
            <w:r>
              <w:rPr>
                <w:rFonts w:ascii="SimSun" w:eastAsia="SimSun" w:hAnsi="SimSun" w:cs="SimSun" w:hint="eastAsia"/>
                <w:kern w:val="0"/>
                <w:sz w:val="18"/>
                <w:szCs w:val="18"/>
                <w:lang w:bidi="ar"/>
              </w:rPr>
              <w:br/>
              <w:t>BT-US-F23</w:t>
            </w:r>
          </w:p>
        </w:tc>
        <w:tc>
          <w:tcPr>
            <w:tcW w:w="1754"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2AE2BB7E" w14:textId="77777777" w:rsidR="006938C2" w:rsidRDefault="00136E60">
            <w:pPr>
              <w:widowControl/>
              <w:jc w:val="left"/>
              <w:textAlignment w:val="center"/>
              <w:rPr>
                <w:rFonts w:ascii="SimSun" w:eastAsia="SimSun" w:hAnsi="SimSun" w:cs="SimSun"/>
                <w:kern w:val="0"/>
                <w:sz w:val="18"/>
                <w:szCs w:val="18"/>
                <w:lang w:bidi="ar"/>
              </w:rPr>
            </w:pPr>
            <w:r>
              <w:rPr>
                <w:rFonts w:ascii="SimSun" w:eastAsia="SimSun" w:hAnsi="SimSun" w:cs="SimSun" w:hint="eastAsia"/>
                <w:kern w:val="0"/>
                <w:sz w:val="18"/>
                <w:szCs w:val="18"/>
                <w:lang w:bidi="ar"/>
              </w:rPr>
              <w:t>湖南半陀医疗科技有限公司</w:t>
            </w:r>
          </w:p>
        </w:tc>
        <w:tc>
          <w:tcPr>
            <w:tcW w:w="1614"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573FA67E" w14:textId="77777777" w:rsidR="006938C2" w:rsidRDefault="00136E60">
            <w:pPr>
              <w:widowControl/>
              <w:jc w:val="left"/>
              <w:textAlignment w:val="center"/>
              <w:rPr>
                <w:rFonts w:ascii="SimSun" w:eastAsia="SimSun" w:hAnsi="SimSun" w:cs="SimSun"/>
                <w:kern w:val="0"/>
                <w:sz w:val="18"/>
                <w:szCs w:val="18"/>
                <w:lang w:bidi="ar"/>
              </w:rPr>
            </w:pPr>
            <w:r>
              <w:rPr>
                <w:rFonts w:ascii="SimSun" w:eastAsia="SimSun" w:hAnsi="SimSun" w:cs="SimSun" w:hint="eastAsia"/>
                <w:kern w:val="0"/>
                <w:sz w:val="18"/>
                <w:szCs w:val="18"/>
                <w:lang w:bidi="ar"/>
              </w:rPr>
              <w:t>湖南半陀医疗科技有限公司</w:t>
            </w:r>
          </w:p>
        </w:tc>
        <w:tc>
          <w:tcPr>
            <w:tcW w:w="1069"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3FE301D2" w14:textId="77777777" w:rsidR="006938C2" w:rsidRDefault="006938C2">
            <w:pPr>
              <w:widowControl/>
              <w:jc w:val="left"/>
              <w:textAlignment w:val="center"/>
              <w:rPr>
                <w:rFonts w:ascii="SimSun" w:eastAsia="SimSun" w:hAnsi="SimSun" w:cs="SimSun"/>
                <w:kern w:val="0"/>
                <w:sz w:val="18"/>
                <w:szCs w:val="18"/>
                <w:lang w:bidi="ar"/>
              </w:rPr>
            </w:pPr>
          </w:p>
        </w:tc>
        <w:tc>
          <w:tcPr>
            <w:tcW w:w="927"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02C9AB29" w14:textId="77777777" w:rsidR="006938C2" w:rsidRDefault="006938C2">
            <w:pPr>
              <w:widowControl/>
              <w:jc w:val="left"/>
              <w:textAlignment w:val="center"/>
              <w:rPr>
                <w:rFonts w:ascii="SimSun" w:eastAsia="SimSun" w:hAnsi="SimSun" w:cs="SimSun"/>
                <w:kern w:val="0"/>
                <w:sz w:val="18"/>
                <w:szCs w:val="18"/>
                <w:lang w:bidi="ar"/>
              </w:rPr>
            </w:pPr>
          </w:p>
        </w:tc>
        <w:tc>
          <w:tcPr>
            <w:tcW w:w="1072"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0DB7FD85" w14:textId="77777777" w:rsidR="006938C2" w:rsidRDefault="006938C2">
            <w:pPr>
              <w:widowControl/>
              <w:jc w:val="left"/>
              <w:textAlignment w:val="center"/>
              <w:rPr>
                <w:rFonts w:ascii="SimSun" w:eastAsia="SimSun" w:hAnsi="SimSun" w:cs="SimSun"/>
                <w:kern w:val="0"/>
                <w:sz w:val="18"/>
                <w:szCs w:val="18"/>
                <w:lang w:bidi="ar"/>
              </w:rPr>
            </w:pPr>
          </w:p>
        </w:tc>
        <w:tc>
          <w:tcPr>
            <w:tcW w:w="1126"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66857E94" w14:textId="77777777" w:rsidR="006938C2" w:rsidRDefault="006938C2">
            <w:pPr>
              <w:widowControl/>
              <w:jc w:val="left"/>
              <w:textAlignment w:val="center"/>
              <w:rPr>
                <w:rFonts w:ascii="SimSun" w:eastAsia="SimSun" w:hAnsi="SimSun" w:cs="SimSun"/>
                <w:kern w:val="0"/>
                <w:sz w:val="18"/>
                <w:szCs w:val="18"/>
                <w:lang w:bidi="ar"/>
              </w:rPr>
            </w:pPr>
          </w:p>
        </w:tc>
        <w:tc>
          <w:tcPr>
            <w:tcW w:w="374" w:type="dxa"/>
            <w:tcBorders>
              <w:top w:val="single" w:sz="4" w:space="0" w:color="auto"/>
              <w:left w:val="single" w:sz="4" w:space="0" w:color="auto"/>
              <w:bottom w:val="single" w:sz="4" w:space="0" w:color="auto"/>
              <w:right w:val="single" w:sz="4" w:space="0" w:color="auto"/>
            </w:tcBorders>
            <w:vAlign w:val="center"/>
          </w:tcPr>
          <w:p w14:paraId="2A55EB81" w14:textId="77777777" w:rsidR="006938C2" w:rsidRDefault="00136E60">
            <w:pPr>
              <w:widowControl/>
              <w:jc w:val="center"/>
              <w:textAlignment w:val="center"/>
              <w:rPr>
                <w:rFonts w:ascii="STZhongsong" w:eastAsia="STZhongsong" w:hAnsi="STZhongsong" w:cs="STZhongsong"/>
                <w:sz w:val="18"/>
                <w:szCs w:val="18"/>
              </w:rPr>
            </w:pPr>
            <w:r>
              <w:rPr>
                <w:rFonts w:ascii="STZhongsong" w:eastAsia="STZhongsong" w:hAnsi="STZhongsong" w:cs="STZhongsong" w:hint="eastAsia"/>
                <w:sz w:val="18"/>
                <w:szCs w:val="18"/>
              </w:rPr>
              <w:t>B</w:t>
            </w:r>
          </w:p>
        </w:tc>
      </w:tr>
      <w:tr w:rsidR="006938C2" w14:paraId="7970D699" w14:textId="77777777">
        <w:trPr>
          <w:trHeight w:val="232"/>
          <w:jc w:val="center"/>
        </w:trPr>
        <w:tc>
          <w:tcPr>
            <w:tcW w:w="505"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396274F3" w14:textId="77777777" w:rsidR="006938C2" w:rsidRDefault="00136E60">
            <w:pPr>
              <w:widowControl/>
              <w:spacing w:line="300" w:lineRule="exact"/>
              <w:jc w:val="center"/>
              <w:textAlignment w:val="center"/>
              <w:rPr>
                <w:rFonts w:ascii="STZhongsong" w:eastAsia="STZhongsong" w:hAnsi="STZhongsong" w:cs="STZhongsong"/>
                <w:kern w:val="0"/>
                <w:sz w:val="18"/>
                <w:szCs w:val="18"/>
                <w:lang w:bidi="ar"/>
              </w:rPr>
            </w:pPr>
            <w:r>
              <w:rPr>
                <w:rFonts w:ascii="STZhongsong" w:eastAsia="STZhongsong" w:hAnsi="STZhongsong" w:cs="STZhongsong" w:hint="eastAsia"/>
                <w:kern w:val="0"/>
                <w:sz w:val="18"/>
                <w:szCs w:val="18"/>
                <w:lang w:bidi="ar"/>
              </w:rPr>
              <w:t>14</w:t>
            </w:r>
          </w:p>
        </w:tc>
        <w:tc>
          <w:tcPr>
            <w:tcW w:w="2510"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112D5889" w14:textId="77777777" w:rsidR="006938C2" w:rsidRDefault="00136E60">
            <w:pPr>
              <w:widowControl/>
              <w:jc w:val="left"/>
              <w:textAlignment w:val="center"/>
              <w:rPr>
                <w:rFonts w:ascii="SimSun" w:eastAsia="SimSun" w:hAnsi="SimSun" w:cs="SimSun"/>
                <w:kern w:val="0"/>
                <w:sz w:val="18"/>
                <w:szCs w:val="18"/>
                <w:lang w:bidi="ar"/>
              </w:rPr>
            </w:pPr>
            <w:r>
              <w:rPr>
                <w:rFonts w:ascii="SimSun" w:eastAsia="SimSun" w:hAnsi="SimSun" w:cs="SimSun" w:hint="eastAsia"/>
                <w:kern w:val="0"/>
                <w:sz w:val="18"/>
                <w:szCs w:val="18"/>
                <w:lang w:bidi="ar"/>
              </w:rPr>
              <w:t>软组织超声手术系统附件</w:t>
            </w:r>
            <w:r>
              <w:rPr>
                <w:rFonts w:ascii="SimSun" w:eastAsia="SimSun" w:hAnsi="SimSun" w:cs="SimSun" w:hint="eastAsia"/>
                <w:kern w:val="0"/>
                <w:sz w:val="18"/>
                <w:szCs w:val="18"/>
                <w:lang w:bidi="ar"/>
              </w:rPr>
              <w:t>-</w:t>
            </w:r>
            <w:r>
              <w:rPr>
                <w:rFonts w:ascii="SimSun" w:eastAsia="SimSun" w:hAnsi="SimSun" w:cs="SimSun" w:hint="eastAsia"/>
                <w:kern w:val="0"/>
                <w:sz w:val="18"/>
                <w:szCs w:val="18"/>
                <w:lang w:bidi="ar"/>
              </w:rPr>
              <w:t>一次性一体刀</w:t>
            </w:r>
            <w:r>
              <w:rPr>
                <w:rFonts w:ascii="SimSun" w:eastAsia="SimSun" w:hAnsi="SimSun" w:cs="SimSun" w:hint="eastAsia"/>
                <w:kern w:val="0"/>
                <w:sz w:val="18"/>
                <w:szCs w:val="18"/>
                <w:lang w:bidi="ar"/>
              </w:rPr>
              <w:t>B</w:t>
            </w:r>
            <w:r>
              <w:rPr>
                <w:rFonts w:ascii="SimSun" w:eastAsia="SimSun" w:hAnsi="SimSun" w:cs="SimSun" w:hint="eastAsia"/>
                <w:kern w:val="0"/>
                <w:sz w:val="18"/>
                <w:szCs w:val="18"/>
                <w:lang w:bidi="ar"/>
              </w:rPr>
              <w:t>型</w:t>
            </w:r>
          </w:p>
        </w:tc>
        <w:tc>
          <w:tcPr>
            <w:tcW w:w="1263"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13AA3379" w14:textId="77777777" w:rsidR="006938C2" w:rsidRDefault="00136E60">
            <w:pPr>
              <w:widowControl/>
              <w:jc w:val="left"/>
              <w:textAlignment w:val="center"/>
              <w:rPr>
                <w:rFonts w:ascii="SimSun" w:eastAsia="SimSun" w:hAnsi="SimSun" w:cs="SimSun"/>
                <w:kern w:val="0"/>
                <w:sz w:val="18"/>
                <w:szCs w:val="18"/>
                <w:lang w:bidi="ar"/>
              </w:rPr>
            </w:pPr>
            <w:r>
              <w:rPr>
                <w:rFonts w:ascii="SimSun" w:eastAsia="SimSun" w:hAnsi="SimSun" w:cs="SimSun" w:hint="eastAsia"/>
                <w:kern w:val="0"/>
                <w:sz w:val="18"/>
                <w:szCs w:val="18"/>
                <w:lang w:bidi="ar"/>
              </w:rPr>
              <w:t>京械注准</w:t>
            </w:r>
            <w:r>
              <w:rPr>
                <w:rFonts w:ascii="SimSun" w:eastAsia="SimSun" w:hAnsi="SimSun" w:cs="SimSun" w:hint="eastAsia"/>
                <w:kern w:val="0"/>
                <w:sz w:val="18"/>
                <w:szCs w:val="18"/>
                <w:lang w:bidi="ar"/>
              </w:rPr>
              <w:t>20202010465</w:t>
            </w:r>
          </w:p>
        </w:tc>
        <w:tc>
          <w:tcPr>
            <w:tcW w:w="1514" w:type="dxa"/>
            <w:tcBorders>
              <w:top w:val="single" w:sz="4" w:space="0" w:color="auto"/>
              <w:left w:val="single" w:sz="4" w:space="0" w:color="auto"/>
              <w:bottom w:val="single" w:sz="4" w:space="0" w:color="auto"/>
              <w:right w:val="single" w:sz="4" w:space="0" w:color="auto"/>
            </w:tcBorders>
            <w:vAlign w:val="center"/>
          </w:tcPr>
          <w:p w14:paraId="0385692D" w14:textId="77777777" w:rsidR="006938C2" w:rsidRDefault="00136E60">
            <w:pPr>
              <w:widowControl/>
              <w:jc w:val="left"/>
              <w:textAlignment w:val="center"/>
              <w:rPr>
                <w:rFonts w:ascii="SimSun" w:eastAsia="SimSun" w:hAnsi="SimSun" w:cs="SimSun"/>
                <w:kern w:val="0"/>
                <w:sz w:val="18"/>
                <w:szCs w:val="18"/>
                <w:lang w:bidi="ar"/>
              </w:rPr>
            </w:pPr>
            <w:r>
              <w:rPr>
                <w:rFonts w:ascii="SimSun" w:eastAsia="SimSun" w:hAnsi="SimSun" w:cs="SimSun" w:hint="eastAsia"/>
                <w:kern w:val="0"/>
                <w:sz w:val="18"/>
                <w:szCs w:val="18"/>
                <w:lang w:bidi="ar"/>
              </w:rPr>
              <w:t>AH-638-B-L</w:t>
            </w:r>
            <w:r>
              <w:rPr>
                <w:rFonts w:ascii="SimSun" w:eastAsia="SimSun" w:hAnsi="SimSun" w:cs="SimSun" w:hint="eastAsia"/>
                <w:kern w:val="0"/>
                <w:sz w:val="18"/>
                <w:szCs w:val="18"/>
                <w:lang w:bidi="ar"/>
              </w:rPr>
              <w:br/>
              <w:t>AH-638-B-S</w:t>
            </w:r>
          </w:p>
        </w:tc>
        <w:tc>
          <w:tcPr>
            <w:tcW w:w="1754"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30208A03" w14:textId="77777777" w:rsidR="006938C2" w:rsidRDefault="00136E60">
            <w:pPr>
              <w:widowControl/>
              <w:jc w:val="left"/>
              <w:textAlignment w:val="center"/>
              <w:rPr>
                <w:rFonts w:ascii="SimSun" w:eastAsia="SimSun" w:hAnsi="SimSun" w:cs="SimSun"/>
                <w:kern w:val="0"/>
                <w:sz w:val="18"/>
                <w:szCs w:val="18"/>
                <w:lang w:bidi="ar"/>
              </w:rPr>
            </w:pPr>
            <w:r>
              <w:rPr>
                <w:rFonts w:ascii="SimSun" w:eastAsia="SimSun" w:hAnsi="SimSun" w:cs="SimSun" w:hint="eastAsia"/>
                <w:kern w:val="0"/>
                <w:sz w:val="18"/>
                <w:szCs w:val="18"/>
                <w:lang w:bidi="ar"/>
              </w:rPr>
              <w:t>北京安和加利尔科技有限公司</w:t>
            </w:r>
          </w:p>
        </w:tc>
        <w:tc>
          <w:tcPr>
            <w:tcW w:w="1614"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6B5B6470" w14:textId="77777777" w:rsidR="006938C2" w:rsidRDefault="00136E60">
            <w:pPr>
              <w:widowControl/>
              <w:jc w:val="left"/>
              <w:textAlignment w:val="center"/>
              <w:rPr>
                <w:rFonts w:ascii="SimSun" w:eastAsia="SimSun" w:hAnsi="SimSun" w:cs="SimSun"/>
                <w:kern w:val="0"/>
                <w:sz w:val="18"/>
                <w:szCs w:val="18"/>
                <w:lang w:bidi="ar"/>
              </w:rPr>
            </w:pPr>
            <w:r>
              <w:rPr>
                <w:rFonts w:ascii="SimSun" w:eastAsia="SimSun" w:hAnsi="SimSun" w:cs="SimSun" w:hint="eastAsia"/>
                <w:kern w:val="0"/>
                <w:sz w:val="18"/>
                <w:szCs w:val="18"/>
                <w:lang w:bidi="ar"/>
              </w:rPr>
              <w:t>北京安和加利尔科技有限公司</w:t>
            </w:r>
          </w:p>
        </w:tc>
        <w:tc>
          <w:tcPr>
            <w:tcW w:w="1069"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2C29043D" w14:textId="77777777" w:rsidR="006938C2" w:rsidRDefault="006938C2">
            <w:pPr>
              <w:widowControl/>
              <w:jc w:val="left"/>
              <w:textAlignment w:val="center"/>
              <w:rPr>
                <w:rFonts w:ascii="SimSun" w:eastAsia="SimSun" w:hAnsi="SimSun" w:cs="SimSun"/>
                <w:kern w:val="0"/>
                <w:sz w:val="18"/>
                <w:szCs w:val="18"/>
                <w:lang w:bidi="ar"/>
              </w:rPr>
            </w:pPr>
          </w:p>
        </w:tc>
        <w:tc>
          <w:tcPr>
            <w:tcW w:w="927"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3C947333" w14:textId="77777777" w:rsidR="006938C2" w:rsidRDefault="006938C2">
            <w:pPr>
              <w:widowControl/>
              <w:jc w:val="left"/>
              <w:textAlignment w:val="center"/>
              <w:rPr>
                <w:rFonts w:ascii="SimSun" w:eastAsia="SimSun" w:hAnsi="SimSun" w:cs="SimSun"/>
                <w:kern w:val="0"/>
                <w:sz w:val="18"/>
                <w:szCs w:val="18"/>
                <w:lang w:bidi="ar"/>
              </w:rPr>
            </w:pPr>
          </w:p>
        </w:tc>
        <w:tc>
          <w:tcPr>
            <w:tcW w:w="1072"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2614399B" w14:textId="77777777" w:rsidR="006938C2" w:rsidRDefault="006938C2">
            <w:pPr>
              <w:widowControl/>
              <w:jc w:val="left"/>
              <w:textAlignment w:val="center"/>
              <w:rPr>
                <w:rFonts w:ascii="SimSun" w:eastAsia="SimSun" w:hAnsi="SimSun" w:cs="SimSun"/>
                <w:kern w:val="0"/>
                <w:sz w:val="18"/>
                <w:szCs w:val="18"/>
                <w:lang w:bidi="ar"/>
              </w:rPr>
            </w:pPr>
          </w:p>
        </w:tc>
        <w:tc>
          <w:tcPr>
            <w:tcW w:w="1126"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70F2AD1F" w14:textId="77777777" w:rsidR="006938C2" w:rsidRDefault="006938C2">
            <w:pPr>
              <w:widowControl/>
              <w:jc w:val="left"/>
              <w:textAlignment w:val="center"/>
              <w:rPr>
                <w:rFonts w:ascii="SimSun" w:eastAsia="SimSun" w:hAnsi="SimSun" w:cs="SimSun"/>
                <w:kern w:val="0"/>
                <w:sz w:val="18"/>
                <w:szCs w:val="18"/>
                <w:lang w:bidi="ar"/>
              </w:rPr>
            </w:pPr>
          </w:p>
        </w:tc>
        <w:tc>
          <w:tcPr>
            <w:tcW w:w="374" w:type="dxa"/>
            <w:tcBorders>
              <w:top w:val="single" w:sz="4" w:space="0" w:color="auto"/>
              <w:left w:val="single" w:sz="4" w:space="0" w:color="auto"/>
              <w:bottom w:val="single" w:sz="4" w:space="0" w:color="auto"/>
              <w:right w:val="single" w:sz="4" w:space="0" w:color="auto"/>
            </w:tcBorders>
            <w:vAlign w:val="center"/>
          </w:tcPr>
          <w:p w14:paraId="28E878D9" w14:textId="77777777" w:rsidR="006938C2" w:rsidRDefault="00136E60">
            <w:pPr>
              <w:widowControl/>
              <w:jc w:val="center"/>
              <w:textAlignment w:val="center"/>
              <w:rPr>
                <w:rFonts w:ascii="STZhongsong" w:eastAsia="STZhongsong" w:hAnsi="STZhongsong" w:cs="STZhongsong"/>
                <w:sz w:val="18"/>
                <w:szCs w:val="18"/>
              </w:rPr>
            </w:pPr>
            <w:r>
              <w:rPr>
                <w:rFonts w:ascii="STZhongsong" w:eastAsia="STZhongsong" w:hAnsi="STZhongsong" w:cs="STZhongsong" w:hint="eastAsia"/>
                <w:sz w:val="18"/>
                <w:szCs w:val="18"/>
              </w:rPr>
              <w:t>B</w:t>
            </w:r>
          </w:p>
        </w:tc>
      </w:tr>
      <w:tr w:rsidR="006938C2" w14:paraId="7B9C8F2F" w14:textId="77777777">
        <w:trPr>
          <w:trHeight w:val="232"/>
          <w:jc w:val="center"/>
        </w:trPr>
        <w:tc>
          <w:tcPr>
            <w:tcW w:w="505"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78E5AD81" w14:textId="77777777" w:rsidR="006938C2" w:rsidRDefault="00136E60">
            <w:pPr>
              <w:widowControl/>
              <w:spacing w:line="300" w:lineRule="exact"/>
              <w:jc w:val="center"/>
              <w:textAlignment w:val="center"/>
              <w:rPr>
                <w:rFonts w:ascii="STZhongsong" w:eastAsia="STZhongsong" w:hAnsi="STZhongsong" w:cs="STZhongsong"/>
                <w:kern w:val="0"/>
                <w:sz w:val="18"/>
                <w:szCs w:val="18"/>
                <w:lang w:bidi="ar"/>
              </w:rPr>
            </w:pPr>
            <w:r>
              <w:rPr>
                <w:rFonts w:ascii="STZhongsong" w:eastAsia="STZhongsong" w:hAnsi="STZhongsong" w:cs="STZhongsong" w:hint="eastAsia"/>
                <w:kern w:val="0"/>
                <w:sz w:val="18"/>
                <w:szCs w:val="18"/>
                <w:lang w:bidi="ar"/>
              </w:rPr>
              <w:t>15</w:t>
            </w:r>
          </w:p>
        </w:tc>
        <w:tc>
          <w:tcPr>
            <w:tcW w:w="2510"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1E3E2CDE" w14:textId="77777777" w:rsidR="006938C2" w:rsidRDefault="00136E60">
            <w:pPr>
              <w:widowControl/>
              <w:jc w:val="left"/>
              <w:textAlignment w:val="center"/>
              <w:rPr>
                <w:rFonts w:ascii="SimSun" w:eastAsia="SimSun" w:hAnsi="SimSun" w:cs="SimSun"/>
                <w:kern w:val="0"/>
                <w:sz w:val="18"/>
                <w:szCs w:val="18"/>
                <w:lang w:bidi="ar"/>
              </w:rPr>
            </w:pPr>
            <w:r>
              <w:rPr>
                <w:rFonts w:ascii="SimSun" w:eastAsia="SimSun" w:hAnsi="SimSun" w:cs="SimSun" w:hint="eastAsia"/>
                <w:kern w:val="0"/>
                <w:sz w:val="18"/>
                <w:szCs w:val="18"/>
                <w:lang w:bidi="ar"/>
              </w:rPr>
              <w:t>超声手术刀刀具</w:t>
            </w:r>
          </w:p>
        </w:tc>
        <w:tc>
          <w:tcPr>
            <w:tcW w:w="1263"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524C15FE" w14:textId="77777777" w:rsidR="006938C2" w:rsidRDefault="00136E60">
            <w:pPr>
              <w:widowControl/>
              <w:jc w:val="left"/>
              <w:textAlignment w:val="center"/>
              <w:rPr>
                <w:rFonts w:ascii="SimSun" w:eastAsia="SimSun" w:hAnsi="SimSun" w:cs="SimSun"/>
                <w:kern w:val="0"/>
                <w:sz w:val="18"/>
                <w:szCs w:val="18"/>
                <w:lang w:bidi="ar"/>
              </w:rPr>
            </w:pPr>
            <w:r>
              <w:rPr>
                <w:rFonts w:ascii="SimSun" w:eastAsia="SimSun" w:hAnsi="SimSun" w:cs="SimSun" w:hint="eastAsia"/>
                <w:kern w:val="0"/>
                <w:sz w:val="18"/>
                <w:szCs w:val="18"/>
                <w:lang w:bidi="ar"/>
              </w:rPr>
              <w:t>苏械注准</w:t>
            </w:r>
            <w:r>
              <w:rPr>
                <w:rFonts w:ascii="SimSun" w:eastAsia="SimSun" w:hAnsi="SimSun" w:cs="SimSun" w:hint="eastAsia"/>
                <w:kern w:val="0"/>
                <w:sz w:val="18"/>
                <w:szCs w:val="18"/>
                <w:lang w:bidi="ar"/>
              </w:rPr>
              <w:t>20202011745</w:t>
            </w:r>
          </w:p>
        </w:tc>
        <w:tc>
          <w:tcPr>
            <w:tcW w:w="1514" w:type="dxa"/>
            <w:tcBorders>
              <w:top w:val="single" w:sz="4" w:space="0" w:color="auto"/>
              <w:left w:val="single" w:sz="4" w:space="0" w:color="auto"/>
              <w:bottom w:val="single" w:sz="4" w:space="0" w:color="auto"/>
              <w:right w:val="single" w:sz="4" w:space="0" w:color="auto"/>
            </w:tcBorders>
            <w:vAlign w:val="center"/>
          </w:tcPr>
          <w:p w14:paraId="4BF486D7" w14:textId="77777777" w:rsidR="006938C2" w:rsidRDefault="00136E60">
            <w:pPr>
              <w:widowControl/>
              <w:jc w:val="left"/>
              <w:textAlignment w:val="center"/>
              <w:rPr>
                <w:rFonts w:ascii="SimSun" w:eastAsia="SimSun" w:hAnsi="SimSun" w:cs="SimSun"/>
                <w:kern w:val="0"/>
                <w:sz w:val="18"/>
                <w:szCs w:val="18"/>
                <w:lang w:bidi="ar"/>
              </w:rPr>
            </w:pPr>
            <w:r>
              <w:rPr>
                <w:rFonts w:ascii="SimSun" w:eastAsia="SimSun" w:hAnsi="SimSun" w:cs="SimSun" w:hint="eastAsia"/>
                <w:kern w:val="0"/>
                <w:sz w:val="18"/>
                <w:szCs w:val="18"/>
                <w:lang w:bidi="ar"/>
              </w:rPr>
              <w:t>MPS360C</w:t>
            </w:r>
            <w:r>
              <w:rPr>
                <w:rFonts w:ascii="SimSun" w:eastAsia="SimSun" w:hAnsi="SimSun" w:cs="SimSun" w:hint="eastAsia"/>
                <w:kern w:val="0"/>
                <w:sz w:val="18"/>
                <w:szCs w:val="18"/>
                <w:lang w:bidi="ar"/>
              </w:rPr>
              <w:br/>
              <w:t>MPS140C</w:t>
            </w:r>
            <w:r>
              <w:rPr>
                <w:rFonts w:ascii="SimSun" w:eastAsia="SimSun" w:hAnsi="SimSun" w:cs="SimSun" w:hint="eastAsia"/>
                <w:kern w:val="0"/>
                <w:sz w:val="18"/>
                <w:szCs w:val="18"/>
                <w:lang w:bidi="ar"/>
              </w:rPr>
              <w:br/>
            </w:r>
            <w:r>
              <w:rPr>
                <w:rFonts w:ascii="SimSun" w:eastAsia="SimSun" w:hAnsi="SimSun" w:cs="SimSun" w:hint="eastAsia"/>
                <w:kern w:val="0"/>
                <w:sz w:val="18"/>
                <w:szCs w:val="18"/>
                <w:lang w:bidi="ar"/>
              </w:rPr>
              <w:t>MPS230C</w:t>
            </w:r>
          </w:p>
        </w:tc>
        <w:tc>
          <w:tcPr>
            <w:tcW w:w="1754"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7EE5D093" w14:textId="77777777" w:rsidR="006938C2" w:rsidRDefault="00136E60">
            <w:pPr>
              <w:widowControl/>
              <w:jc w:val="left"/>
              <w:textAlignment w:val="center"/>
              <w:rPr>
                <w:rFonts w:ascii="SimSun" w:eastAsia="SimSun" w:hAnsi="SimSun" w:cs="SimSun"/>
                <w:kern w:val="0"/>
                <w:sz w:val="18"/>
                <w:szCs w:val="18"/>
                <w:lang w:bidi="ar"/>
              </w:rPr>
            </w:pPr>
            <w:r>
              <w:rPr>
                <w:rFonts w:ascii="SimSun" w:eastAsia="SimSun" w:hAnsi="SimSun" w:cs="SimSun" w:hint="eastAsia"/>
                <w:kern w:val="0"/>
                <w:sz w:val="18"/>
                <w:szCs w:val="18"/>
                <w:lang w:bidi="ar"/>
              </w:rPr>
              <w:t>常州瑞捷生物科技有限公司</w:t>
            </w:r>
          </w:p>
        </w:tc>
        <w:tc>
          <w:tcPr>
            <w:tcW w:w="1614"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517F9BE0" w14:textId="77777777" w:rsidR="006938C2" w:rsidRDefault="00136E60">
            <w:pPr>
              <w:widowControl/>
              <w:jc w:val="left"/>
              <w:textAlignment w:val="center"/>
              <w:rPr>
                <w:rFonts w:ascii="SimSun" w:eastAsia="SimSun" w:hAnsi="SimSun" w:cs="SimSun"/>
                <w:kern w:val="0"/>
                <w:sz w:val="18"/>
                <w:szCs w:val="18"/>
                <w:lang w:bidi="ar"/>
              </w:rPr>
            </w:pPr>
            <w:r>
              <w:rPr>
                <w:rFonts w:ascii="SimSun" w:eastAsia="SimSun" w:hAnsi="SimSun" w:cs="SimSun" w:hint="eastAsia"/>
                <w:kern w:val="0"/>
                <w:sz w:val="18"/>
                <w:szCs w:val="18"/>
                <w:lang w:bidi="ar"/>
              </w:rPr>
              <w:t>常州瑞捷生物科技有限公司</w:t>
            </w:r>
          </w:p>
        </w:tc>
        <w:tc>
          <w:tcPr>
            <w:tcW w:w="1069"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278BBF9C" w14:textId="77777777" w:rsidR="006938C2" w:rsidRDefault="006938C2">
            <w:pPr>
              <w:widowControl/>
              <w:jc w:val="left"/>
              <w:textAlignment w:val="center"/>
              <w:rPr>
                <w:rFonts w:ascii="SimSun" w:eastAsia="SimSun" w:hAnsi="SimSun" w:cs="SimSun"/>
                <w:kern w:val="0"/>
                <w:sz w:val="18"/>
                <w:szCs w:val="18"/>
                <w:lang w:bidi="ar"/>
              </w:rPr>
            </w:pPr>
          </w:p>
        </w:tc>
        <w:tc>
          <w:tcPr>
            <w:tcW w:w="927"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37429857" w14:textId="77777777" w:rsidR="006938C2" w:rsidRDefault="006938C2">
            <w:pPr>
              <w:widowControl/>
              <w:jc w:val="left"/>
              <w:textAlignment w:val="center"/>
              <w:rPr>
                <w:rFonts w:ascii="SimSun" w:eastAsia="SimSun" w:hAnsi="SimSun" w:cs="SimSun"/>
                <w:kern w:val="0"/>
                <w:sz w:val="18"/>
                <w:szCs w:val="18"/>
                <w:lang w:bidi="ar"/>
              </w:rPr>
            </w:pPr>
          </w:p>
        </w:tc>
        <w:tc>
          <w:tcPr>
            <w:tcW w:w="1072"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10DB2530" w14:textId="77777777" w:rsidR="006938C2" w:rsidRDefault="006938C2">
            <w:pPr>
              <w:widowControl/>
              <w:jc w:val="left"/>
              <w:textAlignment w:val="center"/>
              <w:rPr>
                <w:rFonts w:ascii="SimSun" w:eastAsia="SimSun" w:hAnsi="SimSun" w:cs="SimSun"/>
                <w:kern w:val="0"/>
                <w:sz w:val="18"/>
                <w:szCs w:val="18"/>
                <w:lang w:bidi="ar"/>
              </w:rPr>
            </w:pPr>
          </w:p>
        </w:tc>
        <w:tc>
          <w:tcPr>
            <w:tcW w:w="1126"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422E6546" w14:textId="77777777" w:rsidR="006938C2" w:rsidRDefault="006938C2">
            <w:pPr>
              <w:widowControl/>
              <w:jc w:val="left"/>
              <w:textAlignment w:val="center"/>
              <w:rPr>
                <w:rFonts w:ascii="SimSun" w:eastAsia="SimSun" w:hAnsi="SimSun" w:cs="SimSun"/>
                <w:kern w:val="0"/>
                <w:sz w:val="18"/>
                <w:szCs w:val="18"/>
                <w:lang w:bidi="ar"/>
              </w:rPr>
            </w:pPr>
          </w:p>
        </w:tc>
        <w:tc>
          <w:tcPr>
            <w:tcW w:w="374" w:type="dxa"/>
            <w:tcBorders>
              <w:top w:val="single" w:sz="4" w:space="0" w:color="auto"/>
              <w:left w:val="single" w:sz="4" w:space="0" w:color="auto"/>
              <w:bottom w:val="single" w:sz="4" w:space="0" w:color="auto"/>
              <w:right w:val="single" w:sz="4" w:space="0" w:color="auto"/>
            </w:tcBorders>
            <w:vAlign w:val="center"/>
          </w:tcPr>
          <w:p w14:paraId="08F0092C" w14:textId="77777777" w:rsidR="006938C2" w:rsidRDefault="00136E60">
            <w:pPr>
              <w:widowControl/>
              <w:jc w:val="center"/>
              <w:textAlignment w:val="center"/>
              <w:rPr>
                <w:rFonts w:ascii="STZhongsong" w:eastAsia="STZhongsong" w:hAnsi="STZhongsong" w:cs="STZhongsong"/>
                <w:sz w:val="18"/>
                <w:szCs w:val="18"/>
              </w:rPr>
            </w:pPr>
            <w:r>
              <w:rPr>
                <w:rFonts w:ascii="STZhongsong" w:eastAsia="STZhongsong" w:hAnsi="STZhongsong" w:cs="STZhongsong" w:hint="eastAsia"/>
                <w:sz w:val="18"/>
                <w:szCs w:val="18"/>
              </w:rPr>
              <w:t>B</w:t>
            </w:r>
          </w:p>
        </w:tc>
      </w:tr>
      <w:tr w:rsidR="006938C2" w14:paraId="7C7303AE" w14:textId="77777777">
        <w:trPr>
          <w:trHeight w:val="232"/>
          <w:jc w:val="center"/>
        </w:trPr>
        <w:tc>
          <w:tcPr>
            <w:tcW w:w="505"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402DF2BD" w14:textId="77777777" w:rsidR="006938C2" w:rsidRDefault="00136E60">
            <w:pPr>
              <w:widowControl/>
              <w:spacing w:line="300" w:lineRule="exact"/>
              <w:jc w:val="center"/>
              <w:textAlignment w:val="center"/>
              <w:rPr>
                <w:rFonts w:ascii="STZhongsong" w:eastAsia="STZhongsong" w:hAnsi="STZhongsong" w:cs="STZhongsong"/>
                <w:kern w:val="0"/>
                <w:sz w:val="18"/>
                <w:szCs w:val="18"/>
                <w:lang w:bidi="ar"/>
              </w:rPr>
            </w:pPr>
            <w:r>
              <w:rPr>
                <w:rFonts w:ascii="STZhongsong" w:eastAsia="STZhongsong" w:hAnsi="STZhongsong" w:cs="STZhongsong" w:hint="eastAsia"/>
                <w:kern w:val="0"/>
                <w:sz w:val="18"/>
                <w:szCs w:val="18"/>
                <w:lang w:bidi="ar"/>
              </w:rPr>
              <w:t>16</w:t>
            </w:r>
          </w:p>
        </w:tc>
        <w:tc>
          <w:tcPr>
            <w:tcW w:w="2510"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3DC60F75" w14:textId="77777777" w:rsidR="006938C2" w:rsidRDefault="00136E60">
            <w:pPr>
              <w:widowControl/>
              <w:jc w:val="left"/>
              <w:textAlignment w:val="center"/>
              <w:rPr>
                <w:rFonts w:ascii="SimSun" w:eastAsia="SimSun" w:hAnsi="SimSun" w:cs="SimSun"/>
                <w:kern w:val="0"/>
                <w:sz w:val="18"/>
                <w:szCs w:val="18"/>
                <w:lang w:bidi="ar"/>
              </w:rPr>
            </w:pPr>
            <w:r>
              <w:rPr>
                <w:rFonts w:ascii="SimSun" w:eastAsia="SimSun" w:hAnsi="SimSun" w:cs="SimSun" w:hint="eastAsia"/>
                <w:kern w:val="0"/>
                <w:sz w:val="18"/>
                <w:szCs w:val="18"/>
                <w:lang w:bidi="ar"/>
              </w:rPr>
              <w:t>射频超声刀具</w:t>
            </w:r>
          </w:p>
        </w:tc>
        <w:tc>
          <w:tcPr>
            <w:tcW w:w="1263"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724BCA53" w14:textId="77777777" w:rsidR="006938C2" w:rsidRDefault="00136E60">
            <w:pPr>
              <w:widowControl/>
              <w:jc w:val="left"/>
              <w:textAlignment w:val="center"/>
              <w:rPr>
                <w:rFonts w:ascii="SimSun" w:eastAsia="SimSun" w:hAnsi="SimSun" w:cs="SimSun"/>
                <w:kern w:val="0"/>
                <w:sz w:val="18"/>
                <w:szCs w:val="18"/>
                <w:lang w:bidi="ar"/>
              </w:rPr>
            </w:pPr>
            <w:r>
              <w:rPr>
                <w:rFonts w:ascii="SimSun" w:eastAsia="SimSun" w:hAnsi="SimSun" w:cs="SimSun" w:hint="eastAsia"/>
                <w:kern w:val="0"/>
                <w:sz w:val="18"/>
                <w:szCs w:val="18"/>
                <w:lang w:bidi="ar"/>
              </w:rPr>
              <w:t>湘械注准</w:t>
            </w:r>
            <w:r>
              <w:rPr>
                <w:rFonts w:ascii="SimSun" w:eastAsia="SimSun" w:hAnsi="SimSun" w:cs="SimSun" w:hint="eastAsia"/>
                <w:kern w:val="0"/>
                <w:sz w:val="18"/>
                <w:szCs w:val="18"/>
                <w:lang w:bidi="ar"/>
              </w:rPr>
              <w:t>20212010205</w:t>
            </w:r>
          </w:p>
        </w:tc>
        <w:tc>
          <w:tcPr>
            <w:tcW w:w="1514" w:type="dxa"/>
            <w:tcBorders>
              <w:top w:val="single" w:sz="4" w:space="0" w:color="auto"/>
              <w:left w:val="single" w:sz="4" w:space="0" w:color="auto"/>
              <w:bottom w:val="single" w:sz="4" w:space="0" w:color="auto"/>
              <w:right w:val="single" w:sz="4" w:space="0" w:color="auto"/>
            </w:tcBorders>
            <w:vAlign w:val="center"/>
          </w:tcPr>
          <w:p w14:paraId="609DD5A6" w14:textId="77777777" w:rsidR="006938C2" w:rsidRDefault="00136E60">
            <w:pPr>
              <w:widowControl/>
              <w:jc w:val="left"/>
              <w:textAlignment w:val="center"/>
              <w:rPr>
                <w:rFonts w:ascii="SimSun" w:eastAsia="SimSun" w:hAnsi="SimSun" w:cs="SimSun"/>
                <w:kern w:val="0"/>
                <w:sz w:val="18"/>
                <w:szCs w:val="18"/>
                <w:lang w:bidi="ar"/>
              </w:rPr>
            </w:pPr>
            <w:r>
              <w:rPr>
                <w:rFonts w:ascii="SimSun" w:eastAsia="SimSun" w:hAnsi="SimSun" w:cs="SimSun" w:hint="eastAsia"/>
                <w:kern w:val="0"/>
                <w:sz w:val="18"/>
                <w:szCs w:val="18"/>
                <w:lang w:bidi="ar"/>
              </w:rPr>
              <w:t>BT-US-F55</w:t>
            </w:r>
            <w:r>
              <w:rPr>
                <w:rFonts w:ascii="SimSun" w:eastAsia="SimSun" w:hAnsi="SimSun" w:cs="SimSun" w:hint="eastAsia"/>
                <w:kern w:val="0"/>
                <w:sz w:val="18"/>
                <w:szCs w:val="18"/>
                <w:lang w:bidi="ar"/>
              </w:rPr>
              <w:br/>
              <w:t>BT-US-D55</w:t>
            </w:r>
            <w:r>
              <w:rPr>
                <w:rFonts w:ascii="SimSun" w:eastAsia="SimSun" w:hAnsi="SimSun" w:cs="SimSun" w:hint="eastAsia"/>
                <w:kern w:val="0"/>
                <w:sz w:val="18"/>
                <w:szCs w:val="18"/>
                <w:lang w:bidi="ar"/>
              </w:rPr>
              <w:br/>
              <w:t>BT-US-E55</w:t>
            </w:r>
            <w:r>
              <w:rPr>
                <w:rFonts w:ascii="SimSun" w:eastAsia="SimSun" w:hAnsi="SimSun" w:cs="SimSun" w:hint="eastAsia"/>
                <w:kern w:val="0"/>
                <w:sz w:val="18"/>
                <w:szCs w:val="18"/>
                <w:lang w:bidi="ar"/>
              </w:rPr>
              <w:br/>
              <w:t>BT-US-E23</w:t>
            </w:r>
          </w:p>
        </w:tc>
        <w:tc>
          <w:tcPr>
            <w:tcW w:w="1754"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221A391E" w14:textId="77777777" w:rsidR="006938C2" w:rsidRDefault="00136E60">
            <w:pPr>
              <w:widowControl/>
              <w:jc w:val="left"/>
              <w:textAlignment w:val="center"/>
              <w:rPr>
                <w:rFonts w:ascii="SimSun" w:eastAsia="SimSun" w:hAnsi="SimSun" w:cs="SimSun"/>
                <w:kern w:val="0"/>
                <w:sz w:val="18"/>
                <w:szCs w:val="18"/>
                <w:lang w:bidi="ar"/>
              </w:rPr>
            </w:pPr>
            <w:r>
              <w:rPr>
                <w:rFonts w:ascii="SimSun" w:eastAsia="SimSun" w:hAnsi="SimSun" w:cs="SimSun" w:hint="eastAsia"/>
                <w:kern w:val="0"/>
                <w:sz w:val="18"/>
                <w:szCs w:val="18"/>
                <w:lang w:bidi="ar"/>
              </w:rPr>
              <w:t>湖南半陀医疗科技有限公司</w:t>
            </w:r>
          </w:p>
        </w:tc>
        <w:tc>
          <w:tcPr>
            <w:tcW w:w="1614"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630DF862" w14:textId="77777777" w:rsidR="006938C2" w:rsidRDefault="00136E60">
            <w:pPr>
              <w:widowControl/>
              <w:jc w:val="left"/>
              <w:textAlignment w:val="center"/>
              <w:rPr>
                <w:rFonts w:ascii="SimSun" w:eastAsia="SimSun" w:hAnsi="SimSun" w:cs="SimSun"/>
                <w:kern w:val="0"/>
                <w:sz w:val="18"/>
                <w:szCs w:val="18"/>
                <w:lang w:bidi="ar"/>
              </w:rPr>
            </w:pPr>
            <w:r>
              <w:rPr>
                <w:rFonts w:ascii="SimSun" w:eastAsia="SimSun" w:hAnsi="SimSun" w:cs="SimSun" w:hint="eastAsia"/>
                <w:kern w:val="0"/>
                <w:sz w:val="18"/>
                <w:szCs w:val="18"/>
                <w:lang w:bidi="ar"/>
              </w:rPr>
              <w:t>湖南半陀医疗科技有限公司</w:t>
            </w:r>
          </w:p>
        </w:tc>
        <w:tc>
          <w:tcPr>
            <w:tcW w:w="1069"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29FEA231" w14:textId="77777777" w:rsidR="006938C2" w:rsidRDefault="006938C2">
            <w:pPr>
              <w:widowControl/>
              <w:jc w:val="left"/>
              <w:textAlignment w:val="center"/>
              <w:rPr>
                <w:rFonts w:ascii="SimSun" w:eastAsia="SimSun" w:hAnsi="SimSun" w:cs="SimSun"/>
                <w:kern w:val="0"/>
                <w:sz w:val="18"/>
                <w:szCs w:val="18"/>
                <w:lang w:bidi="ar"/>
              </w:rPr>
            </w:pPr>
          </w:p>
        </w:tc>
        <w:tc>
          <w:tcPr>
            <w:tcW w:w="927"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28A0FC6E" w14:textId="77777777" w:rsidR="006938C2" w:rsidRDefault="006938C2">
            <w:pPr>
              <w:widowControl/>
              <w:jc w:val="left"/>
              <w:textAlignment w:val="center"/>
              <w:rPr>
                <w:rFonts w:ascii="SimSun" w:eastAsia="SimSun" w:hAnsi="SimSun" w:cs="SimSun"/>
                <w:kern w:val="0"/>
                <w:sz w:val="18"/>
                <w:szCs w:val="18"/>
                <w:lang w:bidi="ar"/>
              </w:rPr>
            </w:pPr>
          </w:p>
        </w:tc>
        <w:tc>
          <w:tcPr>
            <w:tcW w:w="1072"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4300DE81" w14:textId="77777777" w:rsidR="006938C2" w:rsidRDefault="006938C2">
            <w:pPr>
              <w:widowControl/>
              <w:jc w:val="left"/>
              <w:textAlignment w:val="center"/>
              <w:rPr>
                <w:rFonts w:ascii="SimSun" w:eastAsia="SimSun" w:hAnsi="SimSun" w:cs="SimSun"/>
                <w:kern w:val="0"/>
                <w:sz w:val="18"/>
                <w:szCs w:val="18"/>
                <w:lang w:bidi="ar"/>
              </w:rPr>
            </w:pPr>
          </w:p>
        </w:tc>
        <w:tc>
          <w:tcPr>
            <w:tcW w:w="1126"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1364CCD6" w14:textId="77777777" w:rsidR="006938C2" w:rsidRDefault="006938C2">
            <w:pPr>
              <w:widowControl/>
              <w:jc w:val="left"/>
              <w:textAlignment w:val="center"/>
              <w:rPr>
                <w:rFonts w:ascii="SimSun" w:eastAsia="SimSun" w:hAnsi="SimSun" w:cs="SimSun"/>
                <w:kern w:val="0"/>
                <w:sz w:val="18"/>
                <w:szCs w:val="18"/>
                <w:lang w:bidi="ar"/>
              </w:rPr>
            </w:pPr>
          </w:p>
        </w:tc>
        <w:tc>
          <w:tcPr>
            <w:tcW w:w="374" w:type="dxa"/>
            <w:tcBorders>
              <w:top w:val="single" w:sz="4" w:space="0" w:color="auto"/>
              <w:left w:val="single" w:sz="4" w:space="0" w:color="auto"/>
              <w:bottom w:val="single" w:sz="4" w:space="0" w:color="auto"/>
              <w:right w:val="single" w:sz="4" w:space="0" w:color="auto"/>
            </w:tcBorders>
            <w:vAlign w:val="center"/>
          </w:tcPr>
          <w:p w14:paraId="1D12FCA5" w14:textId="77777777" w:rsidR="006938C2" w:rsidRDefault="00136E60">
            <w:pPr>
              <w:widowControl/>
              <w:jc w:val="center"/>
              <w:textAlignment w:val="center"/>
              <w:rPr>
                <w:rFonts w:ascii="STZhongsong" w:eastAsia="STZhongsong" w:hAnsi="STZhongsong" w:cs="STZhongsong"/>
                <w:sz w:val="18"/>
                <w:szCs w:val="18"/>
              </w:rPr>
            </w:pPr>
            <w:r>
              <w:rPr>
                <w:rFonts w:ascii="STZhongsong" w:eastAsia="STZhongsong" w:hAnsi="STZhongsong" w:cs="STZhongsong" w:hint="eastAsia"/>
                <w:sz w:val="18"/>
                <w:szCs w:val="18"/>
              </w:rPr>
              <w:t>B</w:t>
            </w:r>
          </w:p>
        </w:tc>
      </w:tr>
    </w:tbl>
    <w:p w14:paraId="63611DD3" w14:textId="77777777" w:rsidR="006938C2" w:rsidRDefault="006938C2"/>
    <w:p w14:paraId="1FC20BFC" w14:textId="77777777" w:rsidR="006938C2" w:rsidRDefault="006938C2"/>
    <w:p w14:paraId="72527E56" w14:textId="77777777" w:rsidR="006938C2" w:rsidRDefault="006938C2">
      <w:pPr>
        <w:pStyle w:val="Default"/>
        <w:rPr>
          <w:color w:val="auto"/>
        </w:rPr>
      </w:pPr>
    </w:p>
    <w:p w14:paraId="61C5A77F" w14:textId="77777777" w:rsidR="006938C2" w:rsidRDefault="006938C2">
      <w:pPr>
        <w:pStyle w:val="Default"/>
        <w:rPr>
          <w:color w:val="auto"/>
        </w:rPr>
      </w:pPr>
    </w:p>
    <w:p w14:paraId="76B78F85" w14:textId="77777777" w:rsidR="006938C2" w:rsidRDefault="006938C2">
      <w:pPr>
        <w:pStyle w:val="Default"/>
        <w:rPr>
          <w:color w:val="auto"/>
        </w:rPr>
      </w:pPr>
    </w:p>
    <w:p w14:paraId="7B09E017" w14:textId="77777777" w:rsidR="006938C2" w:rsidRDefault="006938C2">
      <w:pPr>
        <w:pStyle w:val="Default"/>
        <w:rPr>
          <w:color w:val="auto"/>
        </w:rPr>
      </w:pPr>
    </w:p>
    <w:p w14:paraId="44E6DF72" w14:textId="77777777" w:rsidR="006938C2" w:rsidRDefault="00136E60">
      <w:pPr>
        <w:pStyle w:val="Heading2"/>
        <w:widowControl/>
        <w:spacing w:before="0" w:after="160" w:line="276" w:lineRule="auto"/>
        <w:rPr>
          <w:rFonts w:ascii="SimHei" w:eastAsia="SimHei" w:hAnsi="SimHei" w:cs="SimHei"/>
          <w:b w:val="0"/>
          <w:bCs w:val="0"/>
          <w:sz w:val="24"/>
          <w:szCs w:val="22"/>
        </w:rPr>
      </w:pPr>
      <w:bookmarkStart w:id="229" w:name="_Toc32533"/>
      <w:r>
        <w:rPr>
          <w:rFonts w:ascii="SimHei" w:eastAsia="SimHei" w:hAnsi="SimHei" w:cs="SimHei" w:hint="eastAsia"/>
          <w:b w:val="0"/>
          <w:bCs w:val="0"/>
          <w:sz w:val="24"/>
          <w:szCs w:val="22"/>
        </w:rPr>
        <w:t>附表</w:t>
      </w:r>
      <w:r>
        <w:rPr>
          <w:rFonts w:ascii="SimHei" w:eastAsia="SimHei" w:hAnsi="SimHei" w:cs="SimHei" w:hint="eastAsia"/>
          <w:b w:val="0"/>
          <w:bCs w:val="0"/>
          <w:sz w:val="24"/>
          <w:szCs w:val="22"/>
        </w:rPr>
        <w:t>2</w:t>
      </w:r>
      <w:bookmarkEnd w:id="229"/>
    </w:p>
    <w:p w14:paraId="6816F373" w14:textId="77777777" w:rsidR="006938C2" w:rsidRDefault="00136E60">
      <w:pPr>
        <w:jc w:val="center"/>
        <w:rPr>
          <w:rFonts w:ascii="FangSong_GB2312" w:eastAsia="FangSong_GB2312" w:hAnsi="Arial"/>
          <w:b/>
          <w:bCs/>
          <w:sz w:val="36"/>
          <w:szCs w:val="36"/>
        </w:rPr>
      </w:pPr>
      <w:r>
        <w:rPr>
          <w:rFonts w:ascii="FangSong_GB2312" w:eastAsia="FangSong_GB2312" w:hAnsi="Arial" w:hint="eastAsia"/>
          <w:b/>
          <w:bCs/>
          <w:sz w:val="36"/>
          <w:szCs w:val="36"/>
        </w:rPr>
        <w:t>B</w:t>
      </w:r>
      <w:r>
        <w:rPr>
          <w:rFonts w:ascii="FangSong_GB2312" w:eastAsia="FangSong_GB2312" w:hAnsi="Arial" w:hint="eastAsia"/>
          <w:b/>
          <w:bCs/>
          <w:sz w:val="36"/>
          <w:szCs w:val="36"/>
        </w:rPr>
        <w:t>采购单及医疗机构不区分厂牌的首年采购量</w:t>
      </w:r>
    </w:p>
    <w:tbl>
      <w:tblPr>
        <w:tblStyle w:val="TableGrid"/>
        <w:tblW w:w="13041" w:type="dxa"/>
        <w:jc w:val="center"/>
        <w:tblLayout w:type="fixed"/>
        <w:tblLook w:val="04A0" w:firstRow="1" w:lastRow="0" w:firstColumn="1" w:lastColumn="0" w:noHBand="0" w:noVBand="1"/>
      </w:tblPr>
      <w:tblGrid>
        <w:gridCol w:w="1134"/>
        <w:gridCol w:w="4961"/>
        <w:gridCol w:w="6946"/>
      </w:tblGrid>
      <w:tr w:rsidR="006938C2" w14:paraId="4135B2AB" w14:textId="77777777">
        <w:trPr>
          <w:jc w:val="center"/>
        </w:trPr>
        <w:tc>
          <w:tcPr>
            <w:tcW w:w="1134" w:type="dxa"/>
          </w:tcPr>
          <w:p w14:paraId="53867737" w14:textId="77777777" w:rsidR="006938C2" w:rsidRDefault="00136E60">
            <w:pPr>
              <w:rPr>
                <w:rFonts w:ascii="STZhongsong" w:eastAsia="STZhongsong" w:hAnsi="STZhongsong" w:cs="STZhongsong"/>
                <w:b/>
                <w:bCs/>
                <w:kern w:val="0"/>
                <w:szCs w:val="21"/>
                <w:lang w:bidi="ar"/>
              </w:rPr>
            </w:pPr>
            <w:r>
              <w:rPr>
                <w:rFonts w:ascii="STZhongsong" w:eastAsia="STZhongsong" w:hAnsi="STZhongsong" w:cs="STZhongsong" w:hint="eastAsia"/>
                <w:b/>
                <w:bCs/>
                <w:kern w:val="0"/>
                <w:szCs w:val="21"/>
                <w:lang w:bidi="ar"/>
              </w:rPr>
              <w:t>序号</w:t>
            </w:r>
          </w:p>
        </w:tc>
        <w:tc>
          <w:tcPr>
            <w:tcW w:w="4961" w:type="dxa"/>
          </w:tcPr>
          <w:p w14:paraId="68985D28" w14:textId="77777777" w:rsidR="006938C2" w:rsidRDefault="00136E60">
            <w:pPr>
              <w:jc w:val="center"/>
              <w:rPr>
                <w:rFonts w:ascii="STZhongsong" w:eastAsia="STZhongsong" w:hAnsi="STZhongsong" w:cs="STZhongsong"/>
                <w:b/>
                <w:bCs/>
                <w:kern w:val="0"/>
                <w:szCs w:val="21"/>
                <w:lang w:bidi="ar"/>
              </w:rPr>
            </w:pPr>
            <w:r>
              <w:rPr>
                <w:rFonts w:ascii="STZhongsong" w:eastAsia="STZhongsong" w:hAnsi="STZhongsong" w:cs="STZhongsong" w:hint="eastAsia"/>
                <w:b/>
                <w:bCs/>
                <w:kern w:val="0"/>
                <w:szCs w:val="21"/>
                <w:lang w:bidi="ar"/>
              </w:rPr>
              <w:t>类别</w:t>
            </w:r>
          </w:p>
        </w:tc>
        <w:tc>
          <w:tcPr>
            <w:tcW w:w="6946" w:type="dxa"/>
          </w:tcPr>
          <w:p w14:paraId="383AC21D" w14:textId="77777777" w:rsidR="006938C2" w:rsidRDefault="00136E60">
            <w:pPr>
              <w:jc w:val="center"/>
              <w:rPr>
                <w:rFonts w:ascii="STZhongsong" w:eastAsia="STZhongsong" w:hAnsi="STZhongsong" w:cs="STZhongsong"/>
                <w:b/>
                <w:bCs/>
                <w:kern w:val="0"/>
                <w:szCs w:val="21"/>
                <w:lang w:bidi="ar"/>
              </w:rPr>
            </w:pPr>
            <w:r>
              <w:rPr>
                <w:rFonts w:ascii="STZhongsong" w:eastAsia="STZhongsong" w:hAnsi="STZhongsong" w:cs="STZhongsong" w:hint="eastAsia"/>
                <w:b/>
                <w:bCs/>
                <w:kern w:val="0"/>
                <w:szCs w:val="21"/>
                <w:lang w:bidi="ar"/>
              </w:rPr>
              <w:t>首年采购量（单位：把）</w:t>
            </w:r>
          </w:p>
        </w:tc>
      </w:tr>
      <w:tr w:rsidR="006938C2" w14:paraId="5E475411" w14:textId="77777777">
        <w:trPr>
          <w:trHeight w:val="360"/>
          <w:jc w:val="center"/>
        </w:trPr>
        <w:tc>
          <w:tcPr>
            <w:tcW w:w="1134" w:type="dxa"/>
          </w:tcPr>
          <w:p w14:paraId="441425AF" w14:textId="77777777" w:rsidR="006938C2" w:rsidRDefault="00136E60">
            <w:pPr>
              <w:jc w:val="center"/>
              <w:rPr>
                <w:rFonts w:ascii="STZhongsong" w:eastAsia="STZhongsong" w:hAnsi="STZhongsong" w:cs="STZhongsong"/>
                <w:b/>
                <w:bCs/>
                <w:kern w:val="0"/>
                <w:szCs w:val="21"/>
                <w:lang w:bidi="ar"/>
              </w:rPr>
            </w:pPr>
            <w:r>
              <w:rPr>
                <w:rFonts w:ascii="STZhongsong" w:eastAsia="STZhongsong" w:hAnsi="STZhongsong" w:cs="STZhongsong" w:hint="eastAsia"/>
                <w:b/>
                <w:bCs/>
                <w:kern w:val="0"/>
                <w:szCs w:val="21"/>
                <w:lang w:bidi="ar"/>
              </w:rPr>
              <w:t>1</w:t>
            </w:r>
          </w:p>
        </w:tc>
        <w:tc>
          <w:tcPr>
            <w:tcW w:w="4961" w:type="dxa"/>
          </w:tcPr>
          <w:p w14:paraId="53F68310" w14:textId="77777777" w:rsidR="006938C2" w:rsidRDefault="00136E60">
            <w:pPr>
              <w:jc w:val="center"/>
              <w:rPr>
                <w:rFonts w:ascii="STZhongsong" w:eastAsia="STZhongsong" w:hAnsi="STZhongsong" w:cs="STZhongsong"/>
                <w:b/>
                <w:bCs/>
                <w:kern w:val="0"/>
                <w:szCs w:val="21"/>
                <w:lang w:bidi="ar"/>
              </w:rPr>
            </w:pPr>
            <w:r>
              <w:rPr>
                <w:rFonts w:ascii="STZhongsong" w:eastAsia="STZhongsong" w:hAnsi="STZhongsong" w:cs="STZhongsong" w:hint="eastAsia"/>
                <w:b/>
                <w:bCs/>
                <w:kern w:val="0"/>
                <w:szCs w:val="21"/>
                <w:lang w:bidi="ar"/>
              </w:rPr>
              <w:t>枪式超声刀头（闭合血管</w:t>
            </w:r>
            <w:r>
              <w:rPr>
                <w:rFonts w:ascii="STZhongsong" w:eastAsia="STZhongsong" w:hAnsi="STZhongsong" w:cs="STZhongsong" w:hint="eastAsia"/>
                <w:b/>
                <w:bCs/>
                <w:kern w:val="0"/>
                <w:szCs w:val="21"/>
                <w:lang w:bidi="ar"/>
              </w:rPr>
              <w:t>3mm,3</w:t>
            </w:r>
            <w:r>
              <w:rPr>
                <w:rFonts w:ascii="STZhongsong" w:eastAsia="STZhongsong" w:hAnsi="STZhongsong" w:cs="STZhongsong" w:hint="eastAsia"/>
                <w:b/>
                <w:bCs/>
                <w:kern w:val="0"/>
                <w:szCs w:val="21"/>
                <w:lang w:bidi="ar"/>
              </w:rPr>
              <w:t>类注册证）</w:t>
            </w:r>
            <w:r>
              <w:rPr>
                <w:rFonts w:ascii="STZhongsong" w:eastAsia="STZhongsong" w:hAnsi="STZhongsong" w:cs="STZhongsong" w:hint="eastAsia"/>
                <w:b/>
                <w:bCs/>
                <w:kern w:val="0"/>
                <w:szCs w:val="21"/>
                <w:lang w:bidi="ar"/>
              </w:rPr>
              <w:t xml:space="preserve">    </w:t>
            </w:r>
          </w:p>
        </w:tc>
        <w:tc>
          <w:tcPr>
            <w:tcW w:w="6946" w:type="dxa"/>
          </w:tcPr>
          <w:p w14:paraId="330EEA82" w14:textId="77777777" w:rsidR="006938C2" w:rsidRDefault="006938C2">
            <w:pPr>
              <w:snapToGrid w:val="0"/>
              <w:spacing w:afterLines="50" w:after="156" w:line="276" w:lineRule="auto"/>
              <w:jc w:val="center"/>
              <w:rPr>
                <w:rFonts w:ascii="STZhongsong" w:eastAsia="STZhongsong" w:hAnsi="STZhongsong" w:cs="STZhongsong"/>
                <w:b/>
                <w:bCs/>
                <w:kern w:val="0"/>
                <w:szCs w:val="21"/>
                <w:lang w:bidi="ar"/>
              </w:rPr>
            </w:pPr>
          </w:p>
        </w:tc>
      </w:tr>
      <w:tr w:rsidR="006938C2" w14:paraId="461B73B0" w14:textId="77777777">
        <w:trPr>
          <w:trHeight w:val="289"/>
          <w:jc w:val="center"/>
        </w:trPr>
        <w:tc>
          <w:tcPr>
            <w:tcW w:w="1134" w:type="dxa"/>
          </w:tcPr>
          <w:p w14:paraId="7170FE05" w14:textId="77777777" w:rsidR="006938C2" w:rsidRDefault="00136E60">
            <w:pPr>
              <w:jc w:val="center"/>
              <w:rPr>
                <w:rFonts w:ascii="STZhongsong" w:eastAsia="STZhongsong" w:hAnsi="STZhongsong" w:cs="STZhongsong"/>
                <w:b/>
                <w:bCs/>
                <w:kern w:val="0"/>
                <w:szCs w:val="21"/>
                <w:lang w:bidi="ar"/>
              </w:rPr>
            </w:pPr>
            <w:r>
              <w:rPr>
                <w:rFonts w:ascii="STZhongsong" w:eastAsia="STZhongsong" w:hAnsi="STZhongsong" w:cs="STZhongsong" w:hint="eastAsia"/>
                <w:b/>
                <w:bCs/>
                <w:kern w:val="0"/>
                <w:szCs w:val="21"/>
                <w:lang w:bidi="ar"/>
              </w:rPr>
              <w:t>2</w:t>
            </w:r>
          </w:p>
        </w:tc>
        <w:tc>
          <w:tcPr>
            <w:tcW w:w="4961" w:type="dxa"/>
          </w:tcPr>
          <w:p w14:paraId="16CDEA99" w14:textId="77777777" w:rsidR="006938C2" w:rsidRDefault="00136E60">
            <w:pPr>
              <w:jc w:val="center"/>
              <w:rPr>
                <w:rFonts w:ascii="STZhongsong" w:eastAsia="STZhongsong" w:hAnsi="STZhongsong" w:cs="STZhongsong"/>
                <w:b/>
                <w:bCs/>
                <w:kern w:val="0"/>
                <w:szCs w:val="21"/>
                <w:lang w:bidi="ar"/>
              </w:rPr>
            </w:pPr>
            <w:r>
              <w:rPr>
                <w:rFonts w:ascii="STZhongsong" w:eastAsia="STZhongsong" w:hAnsi="STZhongsong" w:cs="STZhongsong" w:hint="eastAsia"/>
                <w:b/>
                <w:bCs/>
                <w:kern w:val="0"/>
                <w:szCs w:val="21"/>
                <w:lang w:bidi="ar"/>
              </w:rPr>
              <w:t>枪式超声刀头（闭合血管</w:t>
            </w:r>
            <w:r>
              <w:rPr>
                <w:rFonts w:ascii="STZhongsong" w:eastAsia="STZhongsong" w:hAnsi="STZhongsong" w:cs="STZhongsong" w:hint="eastAsia"/>
                <w:b/>
                <w:bCs/>
                <w:kern w:val="0"/>
                <w:szCs w:val="21"/>
                <w:lang w:bidi="ar"/>
              </w:rPr>
              <w:t>3mm,2</w:t>
            </w:r>
            <w:r>
              <w:rPr>
                <w:rFonts w:ascii="STZhongsong" w:eastAsia="STZhongsong" w:hAnsi="STZhongsong" w:cs="STZhongsong" w:hint="eastAsia"/>
                <w:b/>
                <w:bCs/>
                <w:kern w:val="0"/>
                <w:szCs w:val="21"/>
                <w:lang w:bidi="ar"/>
              </w:rPr>
              <w:t>类注册证）</w:t>
            </w:r>
            <w:r>
              <w:rPr>
                <w:rFonts w:ascii="STZhongsong" w:eastAsia="STZhongsong" w:hAnsi="STZhongsong" w:cs="STZhongsong" w:hint="eastAsia"/>
                <w:b/>
                <w:bCs/>
                <w:kern w:val="0"/>
                <w:szCs w:val="21"/>
                <w:lang w:bidi="ar"/>
              </w:rPr>
              <w:t xml:space="preserve">    </w:t>
            </w:r>
          </w:p>
        </w:tc>
        <w:tc>
          <w:tcPr>
            <w:tcW w:w="6946" w:type="dxa"/>
          </w:tcPr>
          <w:p w14:paraId="74ADAEE5" w14:textId="77777777" w:rsidR="006938C2" w:rsidRDefault="006938C2">
            <w:pPr>
              <w:snapToGrid w:val="0"/>
              <w:spacing w:afterLines="50" w:after="156" w:line="276" w:lineRule="auto"/>
              <w:jc w:val="center"/>
              <w:rPr>
                <w:rFonts w:ascii="STZhongsong" w:eastAsia="STZhongsong" w:hAnsi="STZhongsong" w:cs="STZhongsong"/>
                <w:b/>
                <w:bCs/>
                <w:kern w:val="0"/>
                <w:szCs w:val="21"/>
                <w:lang w:bidi="ar"/>
              </w:rPr>
            </w:pPr>
          </w:p>
        </w:tc>
      </w:tr>
      <w:tr w:rsidR="006938C2" w14:paraId="382A391C" w14:textId="77777777">
        <w:trPr>
          <w:jc w:val="center"/>
        </w:trPr>
        <w:tc>
          <w:tcPr>
            <w:tcW w:w="1134" w:type="dxa"/>
          </w:tcPr>
          <w:p w14:paraId="26320161" w14:textId="77777777" w:rsidR="006938C2" w:rsidRDefault="00136E60">
            <w:pPr>
              <w:jc w:val="center"/>
              <w:rPr>
                <w:rFonts w:ascii="STZhongsong" w:eastAsia="STZhongsong" w:hAnsi="STZhongsong" w:cs="STZhongsong"/>
                <w:b/>
                <w:bCs/>
                <w:kern w:val="0"/>
                <w:szCs w:val="21"/>
                <w:lang w:bidi="ar"/>
              </w:rPr>
            </w:pPr>
            <w:r>
              <w:rPr>
                <w:rFonts w:ascii="STZhongsong" w:eastAsia="STZhongsong" w:hAnsi="STZhongsong" w:cs="STZhongsong" w:hint="eastAsia"/>
                <w:b/>
                <w:bCs/>
                <w:kern w:val="0"/>
                <w:szCs w:val="21"/>
                <w:lang w:bidi="ar"/>
              </w:rPr>
              <w:t>3</w:t>
            </w:r>
          </w:p>
        </w:tc>
        <w:tc>
          <w:tcPr>
            <w:tcW w:w="4961" w:type="dxa"/>
          </w:tcPr>
          <w:p w14:paraId="676BA2EE" w14:textId="77777777" w:rsidR="006938C2" w:rsidRDefault="00136E60">
            <w:pPr>
              <w:jc w:val="center"/>
              <w:rPr>
                <w:rFonts w:ascii="STZhongsong" w:eastAsia="STZhongsong" w:hAnsi="STZhongsong" w:cs="STZhongsong"/>
                <w:b/>
                <w:bCs/>
                <w:kern w:val="0"/>
                <w:szCs w:val="21"/>
                <w:lang w:bidi="ar"/>
              </w:rPr>
            </w:pPr>
            <w:r>
              <w:rPr>
                <w:rFonts w:ascii="STZhongsong" w:eastAsia="STZhongsong" w:hAnsi="STZhongsong" w:cs="STZhongsong" w:hint="eastAsia"/>
                <w:b/>
                <w:bCs/>
                <w:kern w:val="0"/>
                <w:szCs w:val="21"/>
                <w:lang w:bidi="ar"/>
              </w:rPr>
              <w:t>不区分厂牌的超声刀头</w:t>
            </w:r>
          </w:p>
        </w:tc>
        <w:tc>
          <w:tcPr>
            <w:tcW w:w="6946" w:type="dxa"/>
          </w:tcPr>
          <w:p w14:paraId="2756633F" w14:textId="77777777" w:rsidR="006938C2" w:rsidRDefault="006938C2">
            <w:pPr>
              <w:jc w:val="center"/>
              <w:rPr>
                <w:rFonts w:ascii="STZhongsong" w:eastAsia="STZhongsong" w:hAnsi="STZhongsong" w:cs="STZhongsong"/>
                <w:b/>
                <w:bCs/>
                <w:kern w:val="0"/>
                <w:szCs w:val="21"/>
                <w:lang w:bidi="ar"/>
              </w:rPr>
            </w:pPr>
          </w:p>
        </w:tc>
      </w:tr>
      <w:tr w:rsidR="006938C2" w14:paraId="5B5FCCEA" w14:textId="77777777">
        <w:trPr>
          <w:jc w:val="center"/>
        </w:trPr>
        <w:tc>
          <w:tcPr>
            <w:tcW w:w="6095" w:type="dxa"/>
            <w:gridSpan w:val="2"/>
          </w:tcPr>
          <w:p w14:paraId="46DDBD1D" w14:textId="77777777" w:rsidR="006938C2" w:rsidRDefault="00136E60">
            <w:pPr>
              <w:jc w:val="center"/>
              <w:rPr>
                <w:rFonts w:ascii="STZhongsong" w:eastAsia="STZhongsong" w:hAnsi="STZhongsong" w:cs="STZhongsong"/>
                <w:b/>
                <w:bCs/>
                <w:kern w:val="0"/>
                <w:szCs w:val="21"/>
                <w:lang w:bidi="ar"/>
              </w:rPr>
            </w:pPr>
            <w:r>
              <w:rPr>
                <w:rFonts w:ascii="STZhongsong" w:eastAsia="STZhongsong" w:hAnsi="STZhongsong" w:cs="STZhongsong" w:hint="eastAsia"/>
                <w:b/>
                <w:bCs/>
                <w:kern w:val="0"/>
                <w:szCs w:val="21"/>
                <w:lang w:bidi="ar"/>
              </w:rPr>
              <w:t>合计</w:t>
            </w:r>
          </w:p>
        </w:tc>
        <w:tc>
          <w:tcPr>
            <w:tcW w:w="6946" w:type="dxa"/>
          </w:tcPr>
          <w:p w14:paraId="43ACE87D" w14:textId="77777777" w:rsidR="006938C2" w:rsidRDefault="006938C2">
            <w:pPr>
              <w:jc w:val="center"/>
              <w:rPr>
                <w:rFonts w:ascii="STZhongsong" w:eastAsia="STZhongsong" w:hAnsi="STZhongsong" w:cs="STZhongsong"/>
                <w:b/>
                <w:bCs/>
                <w:kern w:val="0"/>
                <w:szCs w:val="21"/>
                <w:lang w:bidi="ar"/>
              </w:rPr>
            </w:pPr>
          </w:p>
        </w:tc>
      </w:tr>
    </w:tbl>
    <w:p w14:paraId="05450E1E" w14:textId="77777777" w:rsidR="006938C2" w:rsidRDefault="006938C2">
      <w:pPr>
        <w:pStyle w:val="Default"/>
        <w:rPr>
          <w:color w:val="auto"/>
        </w:rPr>
        <w:sectPr w:rsidR="006938C2">
          <w:headerReference w:type="default" r:id="rId13"/>
          <w:footerReference w:type="default" r:id="rId14"/>
          <w:pgSz w:w="16838" w:h="11906" w:orient="landscape"/>
          <w:pgMar w:top="1800" w:right="1440" w:bottom="1800" w:left="1440" w:header="851" w:footer="992" w:gutter="0"/>
          <w:cols w:space="425"/>
          <w:docGrid w:type="lines" w:linePitch="312"/>
        </w:sectPr>
      </w:pPr>
    </w:p>
    <w:p w14:paraId="453B57F6" w14:textId="77777777" w:rsidR="006938C2" w:rsidRDefault="006938C2">
      <w:pPr>
        <w:pStyle w:val="Default"/>
        <w:rPr>
          <w:color w:val="auto"/>
        </w:rPr>
      </w:pPr>
    </w:p>
    <w:sectPr w:rsidR="006938C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AA3E22" w14:textId="77777777" w:rsidR="00136E60" w:rsidRDefault="00136E60">
      <w:r>
        <w:separator/>
      </w:r>
    </w:p>
  </w:endnote>
  <w:endnote w:type="continuationSeparator" w:id="0">
    <w:p w14:paraId="1E5DEADC" w14:textId="77777777" w:rsidR="00136E60" w:rsidRDefault="00136E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楷体">
    <w:altName w:val="Microsoft YaHei"/>
    <w:panose1 w:val="020B0604020202020204"/>
    <w:charset w:val="86"/>
    <w:family w:val="modern"/>
    <w:pitch w:val="default"/>
    <w:sig w:usb0="800002BF" w:usb1="38CF7CFA" w:usb2="00000016" w:usb3="00000000" w:csb0="00040001" w:csb1="00000000"/>
  </w:font>
  <w:font w:name="方正仿宋简体">
    <w:altName w:val="Microsoft YaHei"/>
    <w:panose1 w:val="020B0604020202020204"/>
    <w:charset w:val="86"/>
    <w:family w:val="auto"/>
    <w:pitch w:val="default"/>
    <w:sig w:usb0="00000000" w:usb1="00000000" w:usb2="00000000" w:usb3="00000000" w:csb0="00040000" w:csb1="00000000"/>
  </w:font>
  <w:font w:name="仿宋">
    <w:altName w:val="Microsoft YaHei"/>
    <w:panose1 w:val="020B0604020202020204"/>
    <w:charset w:val="86"/>
    <w:family w:val="modern"/>
    <w:pitch w:val="default"/>
    <w:sig w:usb0="800002BF" w:usb1="38CF7CFA" w:usb2="00000016" w:usb3="00000000" w:csb0="00040001" w:csb1="00000000"/>
  </w:font>
  <w:font w:name="FangSong_GB2312">
    <w:altName w:val="Microsoft YaHei"/>
    <w:panose1 w:val="020B0604020202020204"/>
    <w:charset w:val="86"/>
    <w:family w:val="auto"/>
    <w:pitch w:val="default"/>
    <w:sig w:usb0="00000001" w:usb1="080E0000" w:usb2="00000000" w:usb3="00000000" w:csb0="00040000" w:csb1="00000000"/>
  </w:font>
  <w:font w:name="STZhongsong">
    <w:panose1 w:val="02010600040101010101"/>
    <w:charset w:val="86"/>
    <w:family w:val="auto"/>
    <w:pitch w:val="variable"/>
    <w:sig w:usb0="00000287" w:usb1="080F0000" w:usb2="00000010" w:usb3="00000000" w:csb0="0004009F" w:csb1="00000000"/>
  </w:font>
  <w:font w:name="STXihei">
    <w:panose1 w:val="02010600040101010101"/>
    <w:charset w:val="86"/>
    <w:family w:val="auto"/>
    <w:pitch w:val="variable"/>
    <w:sig w:usb0="00000287" w:usb1="080F0000" w:usb2="00000010" w:usb3="00000000" w:csb0="0004009F" w:csb1="00000000"/>
  </w:font>
  <w:font w:name="SimHei">
    <w:altName w:val="黑体"/>
    <w:panose1 w:val="02010609060101010101"/>
    <w:charset w:val="86"/>
    <w:family w:val="modern"/>
    <w:pitch w:val="fixed"/>
    <w:sig w:usb0="800002BF" w:usb1="38CF7CFA" w:usb2="00000016" w:usb3="00000000" w:csb0="00040001" w:csb1="00000000"/>
  </w:font>
  <w:font w:name="STFangsong">
    <w:panose1 w:val="02010600040101010101"/>
    <w:charset w:val="86"/>
    <w:family w:val="auto"/>
    <w:pitch w:val="variable"/>
    <w:sig w:usb0="00000287" w:usb1="080F0000" w:usb2="00000010" w:usb3="00000000" w:csb0="0004009F" w:csb1="00000000"/>
  </w:font>
  <w:font w:name="KaiTi_GB2312">
    <w:altName w:val="Microsoft YaHei"/>
    <w:panose1 w:val="020B0604020202020204"/>
    <w:charset w:val="86"/>
    <w:family w:val="modern"/>
    <w:pitch w:val="default"/>
    <w:sig w:usb0="00000000" w:usb1="00000000" w:usb2="00000000" w:usb3="00000000" w:csb0="00040000"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7270450"/>
    </w:sdtPr>
    <w:sdtEndPr/>
    <w:sdtContent>
      <w:p w14:paraId="7C1AFEF1" w14:textId="77777777" w:rsidR="006938C2" w:rsidRDefault="00136E60">
        <w:pPr>
          <w:pStyle w:val="Footer"/>
          <w:ind w:firstLine="360"/>
          <w:jc w:val="center"/>
        </w:pPr>
        <w:r>
          <w:fldChar w:fldCharType="begin"/>
        </w:r>
        <w:r>
          <w:instrText>PAGE   \* MERGEFORMAT</w:instrText>
        </w:r>
        <w:r>
          <w:fldChar w:fldCharType="separate"/>
        </w:r>
        <w:r>
          <w:rPr>
            <w:lang w:val="zh-CN"/>
          </w:rPr>
          <w:t>-</w:t>
        </w:r>
        <w:r>
          <w:t xml:space="preserve"> 3 -</w:t>
        </w:r>
        <w:r>
          <w:fldChar w:fldCharType="end"/>
        </w:r>
      </w:p>
    </w:sdtContent>
  </w:sdt>
  <w:p w14:paraId="32B356A4" w14:textId="77777777" w:rsidR="006938C2" w:rsidRDefault="006938C2">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82CB1" w14:textId="77777777" w:rsidR="006938C2" w:rsidRDefault="00136E60">
    <w:pPr>
      <w:pStyle w:val="Footer"/>
      <w:ind w:firstLine="360"/>
    </w:pPr>
    <w:r>
      <w:rPr>
        <w:noProof/>
      </w:rPr>
      <mc:AlternateContent>
        <mc:Choice Requires="wps">
          <w:drawing>
            <wp:anchor distT="0" distB="0" distL="114300" distR="114300" simplePos="0" relativeHeight="251659264" behindDoc="0" locked="0" layoutInCell="1" allowOverlap="1" wp14:anchorId="5838B5B2" wp14:editId="129F4230">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BADAB9" w14:textId="77777777" w:rsidR="006938C2" w:rsidRDefault="00136E60">
                          <w:pPr>
                            <w:pStyle w:val="Footer"/>
                            <w:ind w:firstLine="360"/>
                          </w:pPr>
                          <w:r>
                            <w:rPr>
                              <w:rFonts w:hint="eastAsia"/>
                            </w:rPr>
                            <w:t>-</w:t>
                          </w:r>
                          <w:r>
                            <w:rPr>
                              <w:rFonts w:hint="eastAsia"/>
                            </w:rPr>
                            <w:fldChar w:fldCharType="begin"/>
                          </w:r>
                          <w:r>
                            <w:rPr>
                              <w:rFonts w:hint="eastAsia"/>
                            </w:rPr>
                            <w:instrText xml:space="preserve"> PAGE  \* MERGEFORMAT </w:instrText>
                          </w:r>
                          <w:r>
                            <w:rPr>
                              <w:rFonts w:hint="eastAsia"/>
                            </w:rPr>
                            <w:fldChar w:fldCharType="separate"/>
                          </w:r>
                          <w:r>
                            <w:t>46</w:t>
                          </w:r>
                          <w:r>
                            <w:rPr>
                              <w:rFonts w:hint="eastAsia"/>
                            </w:rPr>
                            <w:fldChar w:fldCharType="end"/>
                          </w:r>
                          <w:r>
                            <w:rPr>
                              <w:rFonts w:hint="eastAsia"/>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pStyle w:val="16"/>
                      <w:ind w:firstLine="360"/>
                    </w:pPr>
                    <w:r>
                      <w:rPr>
                        <w:rFonts w:hint="eastAsia"/>
                      </w:rPr>
                      <w:t>-</w:t>
                    </w:r>
                    <w:r>
                      <w:rPr>
                        <w:rFonts w:hint="eastAsia"/>
                      </w:rPr>
                      <w:fldChar w:fldCharType="begin"/>
                    </w:r>
                    <w:r>
                      <w:rPr>
                        <w:rFonts w:hint="eastAsia"/>
                      </w:rPr>
                      <w:instrText xml:space="preserve"> PAGE  \* MERGEFORMAT </w:instrText>
                    </w:r>
                    <w:r>
                      <w:rPr>
                        <w:rFonts w:hint="eastAsia"/>
                      </w:rPr>
                      <w:fldChar w:fldCharType="separate"/>
                    </w:r>
                    <w:r>
                      <w:t>46</w:t>
                    </w:r>
                    <w:r>
                      <w:rPr>
                        <w:rFonts w:hint="eastAsia"/>
                      </w:rPr>
                      <w:fldChar w:fldCharType="end"/>
                    </w:r>
                    <w:r>
                      <w:rPr>
                        <w:rFonts w:hint="eastAsia"/>
                      </w:rPr>
                      <w:t>-</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BD9357" w14:textId="77777777" w:rsidR="00136E60" w:rsidRDefault="00136E60">
      <w:r>
        <w:separator/>
      </w:r>
    </w:p>
  </w:footnote>
  <w:footnote w:type="continuationSeparator" w:id="0">
    <w:p w14:paraId="64F372FC" w14:textId="77777777" w:rsidR="00136E60" w:rsidRDefault="00136E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17545" w14:textId="77777777" w:rsidR="006938C2" w:rsidRDefault="00136E60">
    <w:pPr>
      <w:pStyle w:val="Header"/>
      <w:ind w:firstLineChars="0" w:firstLine="0"/>
      <w:jc w:val="both"/>
    </w:pPr>
    <w:r>
      <w:rPr>
        <w:rFonts w:hint="eastAsia"/>
      </w:rPr>
      <w:t>超声刀头联盟省（区）集中带量采购文件（征求意见稿）</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FF98A" w14:textId="77777777" w:rsidR="006938C2" w:rsidRDefault="00136E60">
    <w:pPr>
      <w:pStyle w:val="Header"/>
      <w:ind w:firstLineChars="0" w:firstLine="0"/>
      <w:jc w:val="left"/>
    </w:pPr>
    <w:r>
      <w:rPr>
        <w:rFonts w:hint="eastAsia"/>
      </w:rPr>
      <w:t>超声刀头联盟省（区）集中带量采购文件（征求意见稿）</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1225E7C"/>
    <w:multiLevelType w:val="singleLevel"/>
    <w:tmpl w:val="B1225E7C"/>
    <w:lvl w:ilvl="0">
      <w:start w:val="6"/>
      <w:numFmt w:val="chineseCounting"/>
      <w:suff w:val="nothing"/>
      <w:lvlText w:val="（%1）"/>
      <w:lvlJc w:val="left"/>
      <w:rPr>
        <w:rFonts w:hint="eastAsia"/>
      </w:rPr>
    </w:lvl>
  </w:abstractNum>
  <w:abstractNum w:abstractNumId="1" w15:restartNumberingAfterBreak="0">
    <w:nsid w:val="F4CBCD95"/>
    <w:multiLevelType w:val="singleLevel"/>
    <w:tmpl w:val="F4CBCD95"/>
    <w:lvl w:ilvl="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5"/>
  <w:bordersDoNotSurroundHeader/>
  <w:bordersDoNotSurroundFooter/>
  <w:hideSpellingErrors/>
  <w:hideGrammaticalErrors/>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46D0"/>
    <w:rsid w:val="00002F7B"/>
    <w:rsid w:val="000063E2"/>
    <w:rsid w:val="000152F4"/>
    <w:rsid w:val="00016B2B"/>
    <w:rsid w:val="0005168A"/>
    <w:rsid w:val="00062901"/>
    <w:rsid w:val="00063C01"/>
    <w:rsid w:val="00090F01"/>
    <w:rsid w:val="000C7C79"/>
    <w:rsid w:val="000D23E0"/>
    <w:rsid w:val="000E0CFA"/>
    <w:rsid w:val="000E5CE1"/>
    <w:rsid w:val="000F3500"/>
    <w:rsid w:val="0011707B"/>
    <w:rsid w:val="00133D60"/>
    <w:rsid w:val="00136DC6"/>
    <w:rsid w:val="00136E60"/>
    <w:rsid w:val="0014013B"/>
    <w:rsid w:val="00140D28"/>
    <w:rsid w:val="00146224"/>
    <w:rsid w:val="0015291E"/>
    <w:rsid w:val="00165BDE"/>
    <w:rsid w:val="00184CFB"/>
    <w:rsid w:val="00194686"/>
    <w:rsid w:val="001C0AE7"/>
    <w:rsid w:val="001F5D04"/>
    <w:rsid w:val="0022328A"/>
    <w:rsid w:val="00223565"/>
    <w:rsid w:val="00232F95"/>
    <w:rsid w:val="0023496E"/>
    <w:rsid w:val="00252019"/>
    <w:rsid w:val="0026415B"/>
    <w:rsid w:val="0026632F"/>
    <w:rsid w:val="002702E8"/>
    <w:rsid w:val="00270A51"/>
    <w:rsid w:val="00275355"/>
    <w:rsid w:val="00290B52"/>
    <w:rsid w:val="00297E3D"/>
    <w:rsid w:val="002A7EA4"/>
    <w:rsid w:val="002B12ED"/>
    <w:rsid w:val="002B5DA3"/>
    <w:rsid w:val="002F5A2F"/>
    <w:rsid w:val="003063DB"/>
    <w:rsid w:val="00307C80"/>
    <w:rsid w:val="00325F63"/>
    <w:rsid w:val="00336921"/>
    <w:rsid w:val="0034514F"/>
    <w:rsid w:val="003451BC"/>
    <w:rsid w:val="00364B5F"/>
    <w:rsid w:val="00365E21"/>
    <w:rsid w:val="00366DC2"/>
    <w:rsid w:val="00371B48"/>
    <w:rsid w:val="00385BB1"/>
    <w:rsid w:val="003861C4"/>
    <w:rsid w:val="003954A0"/>
    <w:rsid w:val="003B3B41"/>
    <w:rsid w:val="003B7DB4"/>
    <w:rsid w:val="003C64C8"/>
    <w:rsid w:val="00420B47"/>
    <w:rsid w:val="0043587D"/>
    <w:rsid w:val="00444C71"/>
    <w:rsid w:val="0046250E"/>
    <w:rsid w:val="00462F30"/>
    <w:rsid w:val="0046585B"/>
    <w:rsid w:val="0046725C"/>
    <w:rsid w:val="004C052F"/>
    <w:rsid w:val="004C2DA1"/>
    <w:rsid w:val="004C50A0"/>
    <w:rsid w:val="004E1FE6"/>
    <w:rsid w:val="004E56EF"/>
    <w:rsid w:val="00501396"/>
    <w:rsid w:val="0050703B"/>
    <w:rsid w:val="00520E4F"/>
    <w:rsid w:val="00530794"/>
    <w:rsid w:val="0053783A"/>
    <w:rsid w:val="00541E67"/>
    <w:rsid w:val="00561AAA"/>
    <w:rsid w:val="00563D99"/>
    <w:rsid w:val="00564C3E"/>
    <w:rsid w:val="00570C2A"/>
    <w:rsid w:val="00573FAC"/>
    <w:rsid w:val="005768F4"/>
    <w:rsid w:val="00581399"/>
    <w:rsid w:val="005A3F4F"/>
    <w:rsid w:val="005D0028"/>
    <w:rsid w:val="005D2A58"/>
    <w:rsid w:val="005E44FF"/>
    <w:rsid w:val="005E64BB"/>
    <w:rsid w:val="00616308"/>
    <w:rsid w:val="00622AAE"/>
    <w:rsid w:val="006329FE"/>
    <w:rsid w:val="00642075"/>
    <w:rsid w:val="00645DBF"/>
    <w:rsid w:val="00650762"/>
    <w:rsid w:val="00653A13"/>
    <w:rsid w:val="00655DE2"/>
    <w:rsid w:val="00666D7B"/>
    <w:rsid w:val="006938C2"/>
    <w:rsid w:val="00693A3A"/>
    <w:rsid w:val="006A017A"/>
    <w:rsid w:val="006A0289"/>
    <w:rsid w:val="006C6B2A"/>
    <w:rsid w:val="006D3DB3"/>
    <w:rsid w:val="006F03D1"/>
    <w:rsid w:val="006F0B73"/>
    <w:rsid w:val="006F70BE"/>
    <w:rsid w:val="00705DBD"/>
    <w:rsid w:val="00717EDD"/>
    <w:rsid w:val="00721D80"/>
    <w:rsid w:val="00741620"/>
    <w:rsid w:val="00745164"/>
    <w:rsid w:val="00785F20"/>
    <w:rsid w:val="007B2F13"/>
    <w:rsid w:val="007D1C4C"/>
    <w:rsid w:val="007E041F"/>
    <w:rsid w:val="007E2B1C"/>
    <w:rsid w:val="007E65F5"/>
    <w:rsid w:val="007F2445"/>
    <w:rsid w:val="007F6C13"/>
    <w:rsid w:val="00804740"/>
    <w:rsid w:val="008058E1"/>
    <w:rsid w:val="00807908"/>
    <w:rsid w:val="00813B3D"/>
    <w:rsid w:val="008146D0"/>
    <w:rsid w:val="008208FE"/>
    <w:rsid w:val="00835A2E"/>
    <w:rsid w:val="0083711E"/>
    <w:rsid w:val="008501C4"/>
    <w:rsid w:val="00854A68"/>
    <w:rsid w:val="008574A5"/>
    <w:rsid w:val="00864B58"/>
    <w:rsid w:val="00866B02"/>
    <w:rsid w:val="0087509C"/>
    <w:rsid w:val="008763AF"/>
    <w:rsid w:val="008A06D0"/>
    <w:rsid w:val="008A4950"/>
    <w:rsid w:val="008B1449"/>
    <w:rsid w:val="008C13A5"/>
    <w:rsid w:val="008D20E8"/>
    <w:rsid w:val="008D4FC0"/>
    <w:rsid w:val="0090314B"/>
    <w:rsid w:val="00914E03"/>
    <w:rsid w:val="009235EF"/>
    <w:rsid w:val="00924DD2"/>
    <w:rsid w:val="00935B7D"/>
    <w:rsid w:val="00935E83"/>
    <w:rsid w:val="0094455B"/>
    <w:rsid w:val="00964259"/>
    <w:rsid w:val="00970A01"/>
    <w:rsid w:val="00970C9E"/>
    <w:rsid w:val="009710F8"/>
    <w:rsid w:val="00975585"/>
    <w:rsid w:val="00985B45"/>
    <w:rsid w:val="009A2B60"/>
    <w:rsid w:val="009C09DF"/>
    <w:rsid w:val="009C4B49"/>
    <w:rsid w:val="009C6716"/>
    <w:rsid w:val="009C7065"/>
    <w:rsid w:val="009E0559"/>
    <w:rsid w:val="009E3861"/>
    <w:rsid w:val="009E5292"/>
    <w:rsid w:val="009E5C31"/>
    <w:rsid w:val="00A05051"/>
    <w:rsid w:val="00A140BF"/>
    <w:rsid w:val="00A23468"/>
    <w:rsid w:val="00A252BA"/>
    <w:rsid w:val="00A253E5"/>
    <w:rsid w:val="00A60901"/>
    <w:rsid w:val="00A70205"/>
    <w:rsid w:val="00A80FDE"/>
    <w:rsid w:val="00A93EAF"/>
    <w:rsid w:val="00A9639C"/>
    <w:rsid w:val="00A974AB"/>
    <w:rsid w:val="00AA22E6"/>
    <w:rsid w:val="00AB1133"/>
    <w:rsid w:val="00AD14E9"/>
    <w:rsid w:val="00B107B1"/>
    <w:rsid w:val="00B15ACD"/>
    <w:rsid w:val="00B25E90"/>
    <w:rsid w:val="00B73079"/>
    <w:rsid w:val="00B83AB8"/>
    <w:rsid w:val="00B856F9"/>
    <w:rsid w:val="00B85BAD"/>
    <w:rsid w:val="00B9262E"/>
    <w:rsid w:val="00BB566B"/>
    <w:rsid w:val="00BD16F0"/>
    <w:rsid w:val="00BF2976"/>
    <w:rsid w:val="00C1012E"/>
    <w:rsid w:val="00C4266A"/>
    <w:rsid w:val="00C44A3D"/>
    <w:rsid w:val="00C45C1D"/>
    <w:rsid w:val="00C51D1F"/>
    <w:rsid w:val="00C55338"/>
    <w:rsid w:val="00C65FEA"/>
    <w:rsid w:val="00C66D13"/>
    <w:rsid w:val="00C720BD"/>
    <w:rsid w:val="00C77227"/>
    <w:rsid w:val="00C811EB"/>
    <w:rsid w:val="00C868FE"/>
    <w:rsid w:val="00C93802"/>
    <w:rsid w:val="00C952A5"/>
    <w:rsid w:val="00CA6ED6"/>
    <w:rsid w:val="00CB0F11"/>
    <w:rsid w:val="00CB26F0"/>
    <w:rsid w:val="00CB53C6"/>
    <w:rsid w:val="00CB78A5"/>
    <w:rsid w:val="00CD53B8"/>
    <w:rsid w:val="00CD7332"/>
    <w:rsid w:val="00CE1DB6"/>
    <w:rsid w:val="00CE2C1A"/>
    <w:rsid w:val="00D03787"/>
    <w:rsid w:val="00D03B2D"/>
    <w:rsid w:val="00D13AE0"/>
    <w:rsid w:val="00D24865"/>
    <w:rsid w:val="00D56BA4"/>
    <w:rsid w:val="00D668FE"/>
    <w:rsid w:val="00D70EF5"/>
    <w:rsid w:val="00D715D6"/>
    <w:rsid w:val="00D85D91"/>
    <w:rsid w:val="00D87FF9"/>
    <w:rsid w:val="00D971A2"/>
    <w:rsid w:val="00DA0032"/>
    <w:rsid w:val="00DA0A03"/>
    <w:rsid w:val="00DB7DDF"/>
    <w:rsid w:val="00DC3B7E"/>
    <w:rsid w:val="00DC46AE"/>
    <w:rsid w:val="00DC60A4"/>
    <w:rsid w:val="00DC755F"/>
    <w:rsid w:val="00DD234F"/>
    <w:rsid w:val="00DD4A5E"/>
    <w:rsid w:val="00DF741F"/>
    <w:rsid w:val="00E2105A"/>
    <w:rsid w:val="00E2303F"/>
    <w:rsid w:val="00E2660A"/>
    <w:rsid w:val="00E301DD"/>
    <w:rsid w:val="00E3212F"/>
    <w:rsid w:val="00E44AFF"/>
    <w:rsid w:val="00E44CA6"/>
    <w:rsid w:val="00E51EC7"/>
    <w:rsid w:val="00E668DB"/>
    <w:rsid w:val="00E84989"/>
    <w:rsid w:val="00EA2E09"/>
    <w:rsid w:val="00EA7209"/>
    <w:rsid w:val="00ED146E"/>
    <w:rsid w:val="00ED4971"/>
    <w:rsid w:val="00EE47C8"/>
    <w:rsid w:val="00F0030A"/>
    <w:rsid w:val="00F03C7D"/>
    <w:rsid w:val="00F05751"/>
    <w:rsid w:val="00F07289"/>
    <w:rsid w:val="00F3121A"/>
    <w:rsid w:val="00F3522A"/>
    <w:rsid w:val="00F438F5"/>
    <w:rsid w:val="00F6188C"/>
    <w:rsid w:val="00F77E08"/>
    <w:rsid w:val="00F8278C"/>
    <w:rsid w:val="00F87D77"/>
    <w:rsid w:val="00FF037D"/>
    <w:rsid w:val="01042275"/>
    <w:rsid w:val="014568A2"/>
    <w:rsid w:val="01927839"/>
    <w:rsid w:val="01A47920"/>
    <w:rsid w:val="01C54FDD"/>
    <w:rsid w:val="01C91DF0"/>
    <w:rsid w:val="01D07A16"/>
    <w:rsid w:val="01EA0754"/>
    <w:rsid w:val="01F711A9"/>
    <w:rsid w:val="01F87917"/>
    <w:rsid w:val="0214672F"/>
    <w:rsid w:val="02156402"/>
    <w:rsid w:val="024B49FC"/>
    <w:rsid w:val="02550102"/>
    <w:rsid w:val="0272470D"/>
    <w:rsid w:val="028C31E7"/>
    <w:rsid w:val="02BD004F"/>
    <w:rsid w:val="02CE2B88"/>
    <w:rsid w:val="0308032B"/>
    <w:rsid w:val="0311604D"/>
    <w:rsid w:val="0354572F"/>
    <w:rsid w:val="036937AB"/>
    <w:rsid w:val="03872049"/>
    <w:rsid w:val="038C471A"/>
    <w:rsid w:val="03A40148"/>
    <w:rsid w:val="03A70F33"/>
    <w:rsid w:val="04092F04"/>
    <w:rsid w:val="040A20ED"/>
    <w:rsid w:val="040A7DDE"/>
    <w:rsid w:val="040C7F0F"/>
    <w:rsid w:val="040F21E5"/>
    <w:rsid w:val="046E5329"/>
    <w:rsid w:val="046F6517"/>
    <w:rsid w:val="048E05FF"/>
    <w:rsid w:val="04A85D13"/>
    <w:rsid w:val="04BB6C3F"/>
    <w:rsid w:val="04CF216D"/>
    <w:rsid w:val="05095458"/>
    <w:rsid w:val="05266939"/>
    <w:rsid w:val="055345CC"/>
    <w:rsid w:val="058A0130"/>
    <w:rsid w:val="05F20FFC"/>
    <w:rsid w:val="05FF0AB5"/>
    <w:rsid w:val="06542B36"/>
    <w:rsid w:val="066171B4"/>
    <w:rsid w:val="0718049A"/>
    <w:rsid w:val="075A19C3"/>
    <w:rsid w:val="076A4F11"/>
    <w:rsid w:val="07717D6B"/>
    <w:rsid w:val="07851168"/>
    <w:rsid w:val="07B92CF4"/>
    <w:rsid w:val="07BD32A5"/>
    <w:rsid w:val="07C67419"/>
    <w:rsid w:val="07F86C99"/>
    <w:rsid w:val="080A6A55"/>
    <w:rsid w:val="08154BAC"/>
    <w:rsid w:val="081E224C"/>
    <w:rsid w:val="082C108F"/>
    <w:rsid w:val="08306412"/>
    <w:rsid w:val="084A7334"/>
    <w:rsid w:val="087F7583"/>
    <w:rsid w:val="088721D7"/>
    <w:rsid w:val="08B07EA2"/>
    <w:rsid w:val="08FC3AB9"/>
    <w:rsid w:val="09293D4A"/>
    <w:rsid w:val="09707254"/>
    <w:rsid w:val="099C7D4A"/>
    <w:rsid w:val="09AC0F1E"/>
    <w:rsid w:val="0A101D85"/>
    <w:rsid w:val="0A1D70DA"/>
    <w:rsid w:val="0AE55B97"/>
    <w:rsid w:val="0AF23BC7"/>
    <w:rsid w:val="0B026C53"/>
    <w:rsid w:val="0B165981"/>
    <w:rsid w:val="0B4577E5"/>
    <w:rsid w:val="0B5865CF"/>
    <w:rsid w:val="0BA86219"/>
    <w:rsid w:val="0BCC12D1"/>
    <w:rsid w:val="0BF76BE5"/>
    <w:rsid w:val="0C220C28"/>
    <w:rsid w:val="0C394853"/>
    <w:rsid w:val="0C396A5D"/>
    <w:rsid w:val="0C9875CE"/>
    <w:rsid w:val="0CBB4464"/>
    <w:rsid w:val="0CBD2226"/>
    <w:rsid w:val="0CCB15F0"/>
    <w:rsid w:val="0CF57493"/>
    <w:rsid w:val="0D036554"/>
    <w:rsid w:val="0D186BF6"/>
    <w:rsid w:val="0D6559C7"/>
    <w:rsid w:val="0E023CEF"/>
    <w:rsid w:val="0E51243E"/>
    <w:rsid w:val="0E721E44"/>
    <w:rsid w:val="0E7235AF"/>
    <w:rsid w:val="0E7646C6"/>
    <w:rsid w:val="0E7726C0"/>
    <w:rsid w:val="0E7A5D52"/>
    <w:rsid w:val="0EE9014B"/>
    <w:rsid w:val="0EFF318F"/>
    <w:rsid w:val="0F016D8E"/>
    <w:rsid w:val="0F0177B3"/>
    <w:rsid w:val="0F3C3283"/>
    <w:rsid w:val="0F4614C3"/>
    <w:rsid w:val="0F5E730E"/>
    <w:rsid w:val="0F722E7E"/>
    <w:rsid w:val="0FA74923"/>
    <w:rsid w:val="0FCD4BC9"/>
    <w:rsid w:val="10131D25"/>
    <w:rsid w:val="1045228E"/>
    <w:rsid w:val="106E2860"/>
    <w:rsid w:val="10DD10AF"/>
    <w:rsid w:val="11121AAF"/>
    <w:rsid w:val="111675A2"/>
    <w:rsid w:val="11225A02"/>
    <w:rsid w:val="11276F6A"/>
    <w:rsid w:val="11370C13"/>
    <w:rsid w:val="1173077B"/>
    <w:rsid w:val="11810214"/>
    <w:rsid w:val="11CE1090"/>
    <w:rsid w:val="11D04FDD"/>
    <w:rsid w:val="11F43193"/>
    <w:rsid w:val="11F6642C"/>
    <w:rsid w:val="11F90A13"/>
    <w:rsid w:val="12227274"/>
    <w:rsid w:val="122A0072"/>
    <w:rsid w:val="123A23C8"/>
    <w:rsid w:val="12615D92"/>
    <w:rsid w:val="1289362B"/>
    <w:rsid w:val="12D74114"/>
    <w:rsid w:val="132C4FAE"/>
    <w:rsid w:val="132E69BF"/>
    <w:rsid w:val="134A7250"/>
    <w:rsid w:val="13775EAF"/>
    <w:rsid w:val="13E14061"/>
    <w:rsid w:val="14000460"/>
    <w:rsid w:val="142113D9"/>
    <w:rsid w:val="14491AFF"/>
    <w:rsid w:val="144953EE"/>
    <w:rsid w:val="144E28BF"/>
    <w:rsid w:val="14581FD0"/>
    <w:rsid w:val="146F68C9"/>
    <w:rsid w:val="147960CA"/>
    <w:rsid w:val="147D501C"/>
    <w:rsid w:val="148447A5"/>
    <w:rsid w:val="14A22F52"/>
    <w:rsid w:val="14A852CB"/>
    <w:rsid w:val="14FA29B1"/>
    <w:rsid w:val="151D01C0"/>
    <w:rsid w:val="152F2E7A"/>
    <w:rsid w:val="15546C6B"/>
    <w:rsid w:val="15566F9D"/>
    <w:rsid w:val="15BA610D"/>
    <w:rsid w:val="15C71349"/>
    <w:rsid w:val="15CC4816"/>
    <w:rsid w:val="15CF2B3A"/>
    <w:rsid w:val="16021A05"/>
    <w:rsid w:val="16520744"/>
    <w:rsid w:val="166D5038"/>
    <w:rsid w:val="16F42E11"/>
    <w:rsid w:val="173542C4"/>
    <w:rsid w:val="1792162B"/>
    <w:rsid w:val="182A5A76"/>
    <w:rsid w:val="18647586"/>
    <w:rsid w:val="18664EFD"/>
    <w:rsid w:val="18702E8B"/>
    <w:rsid w:val="18BD2F2E"/>
    <w:rsid w:val="193D61EB"/>
    <w:rsid w:val="193D7614"/>
    <w:rsid w:val="1946268B"/>
    <w:rsid w:val="19590B2B"/>
    <w:rsid w:val="19982A27"/>
    <w:rsid w:val="199B6650"/>
    <w:rsid w:val="19A51FC8"/>
    <w:rsid w:val="19B2500E"/>
    <w:rsid w:val="1A345C75"/>
    <w:rsid w:val="1A391861"/>
    <w:rsid w:val="1A3F6C45"/>
    <w:rsid w:val="1A6F0E28"/>
    <w:rsid w:val="1A707E34"/>
    <w:rsid w:val="1A867D33"/>
    <w:rsid w:val="1A917532"/>
    <w:rsid w:val="1AA558DF"/>
    <w:rsid w:val="1AC84B57"/>
    <w:rsid w:val="1B1E79EE"/>
    <w:rsid w:val="1B3E3522"/>
    <w:rsid w:val="1B5A0FFF"/>
    <w:rsid w:val="1B8E75A6"/>
    <w:rsid w:val="1B982FBE"/>
    <w:rsid w:val="1BA57FBA"/>
    <w:rsid w:val="1BB5742F"/>
    <w:rsid w:val="1C143E8C"/>
    <w:rsid w:val="1C305F6B"/>
    <w:rsid w:val="1C346B5E"/>
    <w:rsid w:val="1C774031"/>
    <w:rsid w:val="1C9D6396"/>
    <w:rsid w:val="1CB7272B"/>
    <w:rsid w:val="1CE65E2D"/>
    <w:rsid w:val="1CEA0D6A"/>
    <w:rsid w:val="1D1009E3"/>
    <w:rsid w:val="1D4975BD"/>
    <w:rsid w:val="1D5A34E3"/>
    <w:rsid w:val="1D625B84"/>
    <w:rsid w:val="1D8A7154"/>
    <w:rsid w:val="1DAC5AD8"/>
    <w:rsid w:val="1DCB33EF"/>
    <w:rsid w:val="1DF34A4C"/>
    <w:rsid w:val="1E084E46"/>
    <w:rsid w:val="1E125D45"/>
    <w:rsid w:val="1E1B7A87"/>
    <w:rsid w:val="1E900826"/>
    <w:rsid w:val="1EA86BA3"/>
    <w:rsid w:val="1ECF77E7"/>
    <w:rsid w:val="1EDA3C73"/>
    <w:rsid w:val="1F001616"/>
    <w:rsid w:val="1F060B6D"/>
    <w:rsid w:val="1F0B4217"/>
    <w:rsid w:val="1F3544A7"/>
    <w:rsid w:val="1F372C39"/>
    <w:rsid w:val="1F574BA8"/>
    <w:rsid w:val="1F58735E"/>
    <w:rsid w:val="1F740910"/>
    <w:rsid w:val="1FA039F9"/>
    <w:rsid w:val="1FB3747D"/>
    <w:rsid w:val="201F59E5"/>
    <w:rsid w:val="20294D89"/>
    <w:rsid w:val="20365143"/>
    <w:rsid w:val="204D5EAA"/>
    <w:rsid w:val="206A34D9"/>
    <w:rsid w:val="208F4266"/>
    <w:rsid w:val="20996665"/>
    <w:rsid w:val="209C287F"/>
    <w:rsid w:val="20BA22AC"/>
    <w:rsid w:val="2148786C"/>
    <w:rsid w:val="216679B1"/>
    <w:rsid w:val="217E3A5D"/>
    <w:rsid w:val="219C78E3"/>
    <w:rsid w:val="21B06421"/>
    <w:rsid w:val="21CD20C9"/>
    <w:rsid w:val="22210779"/>
    <w:rsid w:val="22354702"/>
    <w:rsid w:val="22453189"/>
    <w:rsid w:val="22986BFA"/>
    <w:rsid w:val="22B01E89"/>
    <w:rsid w:val="22BE6DB0"/>
    <w:rsid w:val="22BF2A7C"/>
    <w:rsid w:val="22E50102"/>
    <w:rsid w:val="22F003E0"/>
    <w:rsid w:val="232212E2"/>
    <w:rsid w:val="233244B5"/>
    <w:rsid w:val="235B4E3B"/>
    <w:rsid w:val="23A70257"/>
    <w:rsid w:val="23AC2ED7"/>
    <w:rsid w:val="23B94827"/>
    <w:rsid w:val="23BD4844"/>
    <w:rsid w:val="23D01D9A"/>
    <w:rsid w:val="23DF6EDA"/>
    <w:rsid w:val="23F46255"/>
    <w:rsid w:val="240457C6"/>
    <w:rsid w:val="24084ED7"/>
    <w:rsid w:val="24307143"/>
    <w:rsid w:val="243F1EA9"/>
    <w:rsid w:val="246A695C"/>
    <w:rsid w:val="248C170D"/>
    <w:rsid w:val="2492227E"/>
    <w:rsid w:val="2494154F"/>
    <w:rsid w:val="24A93EB2"/>
    <w:rsid w:val="24ED6C01"/>
    <w:rsid w:val="24F71ECC"/>
    <w:rsid w:val="24FD5F15"/>
    <w:rsid w:val="25105AC3"/>
    <w:rsid w:val="251D15D2"/>
    <w:rsid w:val="2572450C"/>
    <w:rsid w:val="26112CC7"/>
    <w:rsid w:val="262024AF"/>
    <w:rsid w:val="26327264"/>
    <w:rsid w:val="265C6AC6"/>
    <w:rsid w:val="26CE376B"/>
    <w:rsid w:val="26D3443C"/>
    <w:rsid w:val="26EE0B37"/>
    <w:rsid w:val="26FB1FAD"/>
    <w:rsid w:val="27100FDC"/>
    <w:rsid w:val="271A4F47"/>
    <w:rsid w:val="27592F49"/>
    <w:rsid w:val="275A0110"/>
    <w:rsid w:val="276318E2"/>
    <w:rsid w:val="27727E10"/>
    <w:rsid w:val="278B10D1"/>
    <w:rsid w:val="27B37DF5"/>
    <w:rsid w:val="2829201B"/>
    <w:rsid w:val="28684B9D"/>
    <w:rsid w:val="288016CB"/>
    <w:rsid w:val="288C6641"/>
    <w:rsid w:val="28D133CF"/>
    <w:rsid w:val="28E27705"/>
    <w:rsid w:val="29142B25"/>
    <w:rsid w:val="296C5822"/>
    <w:rsid w:val="297B7BED"/>
    <w:rsid w:val="299452F3"/>
    <w:rsid w:val="299D086A"/>
    <w:rsid w:val="2A3E768D"/>
    <w:rsid w:val="2B09367A"/>
    <w:rsid w:val="2B0B01FC"/>
    <w:rsid w:val="2B0D7A92"/>
    <w:rsid w:val="2B1A5BBF"/>
    <w:rsid w:val="2B3C486F"/>
    <w:rsid w:val="2B4468E1"/>
    <w:rsid w:val="2B5410B7"/>
    <w:rsid w:val="2B5870B4"/>
    <w:rsid w:val="2B7F5B7F"/>
    <w:rsid w:val="2BA90714"/>
    <w:rsid w:val="2BCB3335"/>
    <w:rsid w:val="2BCF1797"/>
    <w:rsid w:val="2BD371B1"/>
    <w:rsid w:val="2BD74B2C"/>
    <w:rsid w:val="2BDE6BD4"/>
    <w:rsid w:val="2BDF18E8"/>
    <w:rsid w:val="2BF10FD3"/>
    <w:rsid w:val="2BFE58A5"/>
    <w:rsid w:val="2C1B5691"/>
    <w:rsid w:val="2C4B3C19"/>
    <w:rsid w:val="2C9E6EF4"/>
    <w:rsid w:val="2CDA12FD"/>
    <w:rsid w:val="2D2E6DC7"/>
    <w:rsid w:val="2D340499"/>
    <w:rsid w:val="2DB23609"/>
    <w:rsid w:val="2DD06FBB"/>
    <w:rsid w:val="2DDE5CAB"/>
    <w:rsid w:val="2DFB08C3"/>
    <w:rsid w:val="2E0B0746"/>
    <w:rsid w:val="2E1026AA"/>
    <w:rsid w:val="2E2261E8"/>
    <w:rsid w:val="2E302A47"/>
    <w:rsid w:val="2E3F6C07"/>
    <w:rsid w:val="2E6F2C6A"/>
    <w:rsid w:val="2E7514AE"/>
    <w:rsid w:val="2E7A5FBF"/>
    <w:rsid w:val="2E87334B"/>
    <w:rsid w:val="2EC21EDB"/>
    <w:rsid w:val="2ED34DC0"/>
    <w:rsid w:val="2EF37AFB"/>
    <w:rsid w:val="2F2C6C9C"/>
    <w:rsid w:val="2F326BE5"/>
    <w:rsid w:val="2F7E47DD"/>
    <w:rsid w:val="2F99209B"/>
    <w:rsid w:val="2F9B00DC"/>
    <w:rsid w:val="2F9F19B4"/>
    <w:rsid w:val="2FA01CC2"/>
    <w:rsid w:val="2FC52BB5"/>
    <w:rsid w:val="2FC60672"/>
    <w:rsid w:val="2FEC2E21"/>
    <w:rsid w:val="30287F0A"/>
    <w:rsid w:val="3031019B"/>
    <w:rsid w:val="303A3946"/>
    <w:rsid w:val="308E03F7"/>
    <w:rsid w:val="309D2A9F"/>
    <w:rsid w:val="30EA4F5F"/>
    <w:rsid w:val="31022CD1"/>
    <w:rsid w:val="314D621E"/>
    <w:rsid w:val="31613F9F"/>
    <w:rsid w:val="31785F6D"/>
    <w:rsid w:val="3191450F"/>
    <w:rsid w:val="31A9112F"/>
    <w:rsid w:val="31AF5A30"/>
    <w:rsid w:val="31BD785D"/>
    <w:rsid w:val="31C653F0"/>
    <w:rsid w:val="31C97911"/>
    <w:rsid w:val="31D20075"/>
    <w:rsid w:val="31D64961"/>
    <w:rsid w:val="31E72770"/>
    <w:rsid w:val="32187111"/>
    <w:rsid w:val="321D61E5"/>
    <w:rsid w:val="32312CEB"/>
    <w:rsid w:val="325D7023"/>
    <w:rsid w:val="3283387F"/>
    <w:rsid w:val="329A559E"/>
    <w:rsid w:val="32BB5433"/>
    <w:rsid w:val="32DF4051"/>
    <w:rsid w:val="32EA5A8B"/>
    <w:rsid w:val="33040362"/>
    <w:rsid w:val="33405D74"/>
    <w:rsid w:val="3351275A"/>
    <w:rsid w:val="33A75144"/>
    <w:rsid w:val="33DA784C"/>
    <w:rsid w:val="33EA28F6"/>
    <w:rsid w:val="33EB11A8"/>
    <w:rsid w:val="33F16D7D"/>
    <w:rsid w:val="341A76D9"/>
    <w:rsid w:val="34820490"/>
    <w:rsid w:val="3486172E"/>
    <w:rsid w:val="34A57D2F"/>
    <w:rsid w:val="34A80485"/>
    <w:rsid w:val="34CC7056"/>
    <w:rsid w:val="34D76A47"/>
    <w:rsid w:val="351A3EAF"/>
    <w:rsid w:val="352D64B5"/>
    <w:rsid w:val="356458D1"/>
    <w:rsid w:val="35983CD0"/>
    <w:rsid w:val="35D60C55"/>
    <w:rsid w:val="36007BCA"/>
    <w:rsid w:val="362215D0"/>
    <w:rsid w:val="362E6FBA"/>
    <w:rsid w:val="36B271FA"/>
    <w:rsid w:val="36E27237"/>
    <w:rsid w:val="37451CD0"/>
    <w:rsid w:val="377A0325"/>
    <w:rsid w:val="379A71C6"/>
    <w:rsid w:val="37C4600F"/>
    <w:rsid w:val="37DA1902"/>
    <w:rsid w:val="37E76185"/>
    <w:rsid w:val="38092F0F"/>
    <w:rsid w:val="38407F5E"/>
    <w:rsid w:val="38846002"/>
    <w:rsid w:val="38AF4CC2"/>
    <w:rsid w:val="38BB74A0"/>
    <w:rsid w:val="38CB3929"/>
    <w:rsid w:val="38E22E36"/>
    <w:rsid w:val="39044978"/>
    <w:rsid w:val="39397720"/>
    <w:rsid w:val="396B64FD"/>
    <w:rsid w:val="399D61B7"/>
    <w:rsid w:val="3A094EE8"/>
    <w:rsid w:val="3A442099"/>
    <w:rsid w:val="3A7746BE"/>
    <w:rsid w:val="3A8F0CDF"/>
    <w:rsid w:val="3AA7201C"/>
    <w:rsid w:val="3AC55B0F"/>
    <w:rsid w:val="3B026B0D"/>
    <w:rsid w:val="3B0D5980"/>
    <w:rsid w:val="3B2778BF"/>
    <w:rsid w:val="3B3C0FCD"/>
    <w:rsid w:val="3BA37B98"/>
    <w:rsid w:val="3BF13986"/>
    <w:rsid w:val="3BFD5A46"/>
    <w:rsid w:val="3C0D594A"/>
    <w:rsid w:val="3C2D4808"/>
    <w:rsid w:val="3C5013E7"/>
    <w:rsid w:val="3C542B4A"/>
    <w:rsid w:val="3C600936"/>
    <w:rsid w:val="3C7535E8"/>
    <w:rsid w:val="3CA31B93"/>
    <w:rsid w:val="3CA830E6"/>
    <w:rsid w:val="3CC80BFF"/>
    <w:rsid w:val="3CD56BB0"/>
    <w:rsid w:val="3CE523FF"/>
    <w:rsid w:val="3CF00D90"/>
    <w:rsid w:val="3CF379D2"/>
    <w:rsid w:val="3CFC4C3B"/>
    <w:rsid w:val="3D155985"/>
    <w:rsid w:val="3D264E16"/>
    <w:rsid w:val="3D375D82"/>
    <w:rsid w:val="3D8303AE"/>
    <w:rsid w:val="3D843ADD"/>
    <w:rsid w:val="3D963E2C"/>
    <w:rsid w:val="3DA57EC3"/>
    <w:rsid w:val="3DB101C1"/>
    <w:rsid w:val="3DB67001"/>
    <w:rsid w:val="3DBB2038"/>
    <w:rsid w:val="3E0F2FB3"/>
    <w:rsid w:val="3E27088E"/>
    <w:rsid w:val="3E27299A"/>
    <w:rsid w:val="3E2A365D"/>
    <w:rsid w:val="3E387DF3"/>
    <w:rsid w:val="3E3C2A6E"/>
    <w:rsid w:val="3E6E3F8C"/>
    <w:rsid w:val="3E786A46"/>
    <w:rsid w:val="3E8C0B05"/>
    <w:rsid w:val="3E933E14"/>
    <w:rsid w:val="3E986445"/>
    <w:rsid w:val="3E9A433D"/>
    <w:rsid w:val="3EA32B8A"/>
    <w:rsid w:val="3EB30279"/>
    <w:rsid w:val="3EBB5796"/>
    <w:rsid w:val="3EC40AB1"/>
    <w:rsid w:val="3F346A8B"/>
    <w:rsid w:val="3F38648F"/>
    <w:rsid w:val="3F4523DE"/>
    <w:rsid w:val="3F5A5B15"/>
    <w:rsid w:val="3F8721CF"/>
    <w:rsid w:val="3F8729D3"/>
    <w:rsid w:val="3FB039F5"/>
    <w:rsid w:val="3FD75D7B"/>
    <w:rsid w:val="402479DF"/>
    <w:rsid w:val="402A41CF"/>
    <w:rsid w:val="403671CB"/>
    <w:rsid w:val="410B1F17"/>
    <w:rsid w:val="41217EF0"/>
    <w:rsid w:val="41247E69"/>
    <w:rsid w:val="412F35B1"/>
    <w:rsid w:val="41470E16"/>
    <w:rsid w:val="41530C13"/>
    <w:rsid w:val="41642B21"/>
    <w:rsid w:val="416534CB"/>
    <w:rsid w:val="41731D06"/>
    <w:rsid w:val="417D4FA3"/>
    <w:rsid w:val="418A1380"/>
    <w:rsid w:val="41DD6110"/>
    <w:rsid w:val="41FB5AF5"/>
    <w:rsid w:val="424B7CB4"/>
    <w:rsid w:val="42AD2915"/>
    <w:rsid w:val="42AF5973"/>
    <w:rsid w:val="42B26427"/>
    <w:rsid w:val="42BC2F6F"/>
    <w:rsid w:val="42D813C9"/>
    <w:rsid w:val="42DB00D2"/>
    <w:rsid w:val="42F90854"/>
    <w:rsid w:val="43082F40"/>
    <w:rsid w:val="432E06CA"/>
    <w:rsid w:val="43824E25"/>
    <w:rsid w:val="43DB2D95"/>
    <w:rsid w:val="43DF4A44"/>
    <w:rsid w:val="43F43982"/>
    <w:rsid w:val="44172BC6"/>
    <w:rsid w:val="44341997"/>
    <w:rsid w:val="44366657"/>
    <w:rsid w:val="44402B3C"/>
    <w:rsid w:val="44431A77"/>
    <w:rsid w:val="44B32A06"/>
    <w:rsid w:val="44BF0410"/>
    <w:rsid w:val="44FB1F1D"/>
    <w:rsid w:val="452C4613"/>
    <w:rsid w:val="45383EAC"/>
    <w:rsid w:val="4544256F"/>
    <w:rsid w:val="45602CE6"/>
    <w:rsid w:val="45806985"/>
    <w:rsid w:val="45C9231D"/>
    <w:rsid w:val="45FA46C9"/>
    <w:rsid w:val="46664CCE"/>
    <w:rsid w:val="4667729C"/>
    <w:rsid w:val="46E65E1A"/>
    <w:rsid w:val="46FA0270"/>
    <w:rsid w:val="4708092D"/>
    <w:rsid w:val="4771585A"/>
    <w:rsid w:val="47836942"/>
    <w:rsid w:val="47C344E1"/>
    <w:rsid w:val="47CD4F21"/>
    <w:rsid w:val="47E3193E"/>
    <w:rsid w:val="47E54469"/>
    <w:rsid w:val="47ED0B5F"/>
    <w:rsid w:val="47F118BC"/>
    <w:rsid w:val="48316D21"/>
    <w:rsid w:val="483F269E"/>
    <w:rsid w:val="484F124B"/>
    <w:rsid w:val="487A68D2"/>
    <w:rsid w:val="48F32362"/>
    <w:rsid w:val="4918023B"/>
    <w:rsid w:val="492E61CB"/>
    <w:rsid w:val="4978481E"/>
    <w:rsid w:val="49845885"/>
    <w:rsid w:val="49CD7DAA"/>
    <w:rsid w:val="49D900DE"/>
    <w:rsid w:val="49E2780E"/>
    <w:rsid w:val="4A261727"/>
    <w:rsid w:val="4A616016"/>
    <w:rsid w:val="4A75548C"/>
    <w:rsid w:val="4A7C616C"/>
    <w:rsid w:val="4AB5753D"/>
    <w:rsid w:val="4AEE7927"/>
    <w:rsid w:val="4B000E21"/>
    <w:rsid w:val="4B3E5DF5"/>
    <w:rsid w:val="4B4268A0"/>
    <w:rsid w:val="4B7C1B2F"/>
    <w:rsid w:val="4BE40679"/>
    <w:rsid w:val="4BE91251"/>
    <w:rsid w:val="4BE91477"/>
    <w:rsid w:val="4C0E0868"/>
    <w:rsid w:val="4C4838CA"/>
    <w:rsid w:val="4C5B081D"/>
    <w:rsid w:val="4CA04B9B"/>
    <w:rsid w:val="4CA21629"/>
    <w:rsid w:val="4CB41A75"/>
    <w:rsid w:val="4CC46951"/>
    <w:rsid w:val="4CC72FED"/>
    <w:rsid w:val="4CD04E87"/>
    <w:rsid w:val="4CDB2802"/>
    <w:rsid w:val="4CE1055A"/>
    <w:rsid w:val="4D0120D1"/>
    <w:rsid w:val="4D4152EC"/>
    <w:rsid w:val="4D495BDE"/>
    <w:rsid w:val="4D4C5C3C"/>
    <w:rsid w:val="4D4F65D6"/>
    <w:rsid w:val="4D591D28"/>
    <w:rsid w:val="4D5D05C1"/>
    <w:rsid w:val="4D6A4692"/>
    <w:rsid w:val="4DA7640B"/>
    <w:rsid w:val="4DBE1CBE"/>
    <w:rsid w:val="4DC43609"/>
    <w:rsid w:val="4DE03744"/>
    <w:rsid w:val="4E2950FA"/>
    <w:rsid w:val="4E3E1BF4"/>
    <w:rsid w:val="4E4D4D9E"/>
    <w:rsid w:val="4E993988"/>
    <w:rsid w:val="4ECE563D"/>
    <w:rsid w:val="4EE23E9F"/>
    <w:rsid w:val="4EE745C9"/>
    <w:rsid w:val="4F0F7797"/>
    <w:rsid w:val="4F214D52"/>
    <w:rsid w:val="4F3B2C73"/>
    <w:rsid w:val="4F705943"/>
    <w:rsid w:val="4FB14D99"/>
    <w:rsid w:val="50207C28"/>
    <w:rsid w:val="50274D9C"/>
    <w:rsid w:val="502B3FDD"/>
    <w:rsid w:val="50781CD1"/>
    <w:rsid w:val="50A65FF0"/>
    <w:rsid w:val="50A731CB"/>
    <w:rsid w:val="50C00EC9"/>
    <w:rsid w:val="50CE382E"/>
    <w:rsid w:val="50D3542E"/>
    <w:rsid w:val="50F64FA2"/>
    <w:rsid w:val="51662B7B"/>
    <w:rsid w:val="51A02056"/>
    <w:rsid w:val="51BF1FDA"/>
    <w:rsid w:val="51F10190"/>
    <w:rsid w:val="52294B0F"/>
    <w:rsid w:val="522F3308"/>
    <w:rsid w:val="5239639E"/>
    <w:rsid w:val="526367D8"/>
    <w:rsid w:val="526558F6"/>
    <w:rsid w:val="527C3143"/>
    <w:rsid w:val="527F003C"/>
    <w:rsid w:val="52D46DBC"/>
    <w:rsid w:val="52E72F3E"/>
    <w:rsid w:val="52E7342B"/>
    <w:rsid w:val="53157B51"/>
    <w:rsid w:val="53367F7B"/>
    <w:rsid w:val="53392E94"/>
    <w:rsid w:val="53467ADA"/>
    <w:rsid w:val="5353084D"/>
    <w:rsid w:val="5391657F"/>
    <w:rsid w:val="53A40973"/>
    <w:rsid w:val="53E30AE8"/>
    <w:rsid w:val="53E74437"/>
    <w:rsid w:val="53F2476A"/>
    <w:rsid w:val="54141D4C"/>
    <w:rsid w:val="541E5A37"/>
    <w:rsid w:val="54254A4B"/>
    <w:rsid w:val="54431BF2"/>
    <w:rsid w:val="5477028F"/>
    <w:rsid w:val="54A44717"/>
    <w:rsid w:val="54B60A54"/>
    <w:rsid w:val="551E25E5"/>
    <w:rsid w:val="55276262"/>
    <w:rsid w:val="554A5C91"/>
    <w:rsid w:val="554C0964"/>
    <w:rsid w:val="55A72137"/>
    <w:rsid w:val="55BB2468"/>
    <w:rsid w:val="55C13C8C"/>
    <w:rsid w:val="55D970B0"/>
    <w:rsid w:val="55E06E5A"/>
    <w:rsid w:val="55F5451A"/>
    <w:rsid w:val="55F97056"/>
    <w:rsid w:val="55FD35FE"/>
    <w:rsid w:val="560231FD"/>
    <w:rsid w:val="560B3157"/>
    <w:rsid w:val="56100975"/>
    <w:rsid w:val="562F750B"/>
    <w:rsid w:val="56516374"/>
    <w:rsid w:val="56574D4E"/>
    <w:rsid w:val="5710710D"/>
    <w:rsid w:val="57181ADF"/>
    <w:rsid w:val="57357F5B"/>
    <w:rsid w:val="577E2FA0"/>
    <w:rsid w:val="57B8118C"/>
    <w:rsid w:val="57BF43D2"/>
    <w:rsid w:val="57C45D5E"/>
    <w:rsid w:val="58050992"/>
    <w:rsid w:val="58643EEB"/>
    <w:rsid w:val="58895821"/>
    <w:rsid w:val="589759F2"/>
    <w:rsid w:val="58A549C2"/>
    <w:rsid w:val="58EB7D5E"/>
    <w:rsid w:val="58F50A4E"/>
    <w:rsid w:val="58F87ECF"/>
    <w:rsid w:val="591654E3"/>
    <w:rsid w:val="595D4CB7"/>
    <w:rsid w:val="598145BA"/>
    <w:rsid w:val="59D47FE0"/>
    <w:rsid w:val="59DB1C18"/>
    <w:rsid w:val="5A6F5B6F"/>
    <w:rsid w:val="5A725FC6"/>
    <w:rsid w:val="5A786E87"/>
    <w:rsid w:val="5A7A732F"/>
    <w:rsid w:val="5A7B19F4"/>
    <w:rsid w:val="5A8E446F"/>
    <w:rsid w:val="5A8F6394"/>
    <w:rsid w:val="5A9542F7"/>
    <w:rsid w:val="5A9561EA"/>
    <w:rsid w:val="5AB0742E"/>
    <w:rsid w:val="5AB51AFC"/>
    <w:rsid w:val="5AF520EE"/>
    <w:rsid w:val="5B184C1E"/>
    <w:rsid w:val="5BEC1589"/>
    <w:rsid w:val="5C024C60"/>
    <w:rsid w:val="5C4D627F"/>
    <w:rsid w:val="5C822C81"/>
    <w:rsid w:val="5CCB0E05"/>
    <w:rsid w:val="5D136E54"/>
    <w:rsid w:val="5D2223E0"/>
    <w:rsid w:val="5D615E25"/>
    <w:rsid w:val="5D896DDA"/>
    <w:rsid w:val="5DA8255C"/>
    <w:rsid w:val="5DB21E8F"/>
    <w:rsid w:val="5E1036DD"/>
    <w:rsid w:val="5E6617FB"/>
    <w:rsid w:val="5EAA2ECD"/>
    <w:rsid w:val="5EB27D4E"/>
    <w:rsid w:val="5ED3486A"/>
    <w:rsid w:val="5ED558B0"/>
    <w:rsid w:val="5EDC6889"/>
    <w:rsid w:val="5EFF3F30"/>
    <w:rsid w:val="5F1974CE"/>
    <w:rsid w:val="5F297D66"/>
    <w:rsid w:val="5F4A1D11"/>
    <w:rsid w:val="5F537B1D"/>
    <w:rsid w:val="5F591721"/>
    <w:rsid w:val="5F6D228B"/>
    <w:rsid w:val="5FDD2E3F"/>
    <w:rsid w:val="600C3B8C"/>
    <w:rsid w:val="60152B7B"/>
    <w:rsid w:val="60267DB5"/>
    <w:rsid w:val="60577F23"/>
    <w:rsid w:val="60592451"/>
    <w:rsid w:val="60731CAB"/>
    <w:rsid w:val="608846EC"/>
    <w:rsid w:val="60C004C9"/>
    <w:rsid w:val="60DF7895"/>
    <w:rsid w:val="60E27CCC"/>
    <w:rsid w:val="60FD4A95"/>
    <w:rsid w:val="61A20AE3"/>
    <w:rsid w:val="61A86140"/>
    <w:rsid w:val="61C83349"/>
    <w:rsid w:val="61D2592B"/>
    <w:rsid w:val="61DC16C2"/>
    <w:rsid w:val="61E12737"/>
    <w:rsid w:val="61F0514A"/>
    <w:rsid w:val="6234332A"/>
    <w:rsid w:val="624D59A4"/>
    <w:rsid w:val="62542D83"/>
    <w:rsid w:val="6269524E"/>
    <w:rsid w:val="627A5ADC"/>
    <w:rsid w:val="628F3EA8"/>
    <w:rsid w:val="62A068CC"/>
    <w:rsid w:val="62E20219"/>
    <w:rsid w:val="62E60198"/>
    <w:rsid w:val="62F17427"/>
    <w:rsid w:val="631C5AC1"/>
    <w:rsid w:val="63742B49"/>
    <w:rsid w:val="637A45E9"/>
    <w:rsid w:val="637E7828"/>
    <w:rsid w:val="639C5B1E"/>
    <w:rsid w:val="63BF5772"/>
    <w:rsid w:val="63C942F3"/>
    <w:rsid w:val="63CC196D"/>
    <w:rsid w:val="63EF4864"/>
    <w:rsid w:val="6426791B"/>
    <w:rsid w:val="645E6ED2"/>
    <w:rsid w:val="646F6DCF"/>
    <w:rsid w:val="64730335"/>
    <w:rsid w:val="64981B85"/>
    <w:rsid w:val="64AD4FE4"/>
    <w:rsid w:val="64C37833"/>
    <w:rsid w:val="64D44BB0"/>
    <w:rsid w:val="64FF3E50"/>
    <w:rsid w:val="651060AE"/>
    <w:rsid w:val="65300223"/>
    <w:rsid w:val="65384B4E"/>
    <w:rsid w:val="6549180D"/>
    <w:rsid w:val="65544606"/>
    <w:rsid w:val="656B1F43"/>
    <w:rsid w:val="65813302"/>
    <w:rsid w:val="65E32B70"/>
    <w:rsid w:val="65FF138B"/>
    <w:rsid w:val="66027A29"/>
    <w:rsid w:val="66397A61"/>
    <w:rsid w:val="663F1FC9"/>
    <w:rsid w:val="66A16A00"/>
    <w:rsid w:val="66BD1773"/>
    <w:rsid w:val="66DC59CD"/>
    <w:rsid w:val="66EE6EE7"/>
    <w:rsid w:val="67146B48"/>
    <w:rsid w:val="67456041"/>
    <w:rsid w:val="67483E24"/>
    <w:rsid w:val="67856A8A"/>
    <w:rsid w:val="67980C79"/>
    <w:rsid w:val="67B8310E"/>
    <w:rsid w:val="67E8287F"/>
    <w:rsid w:val="67EC1A0B"/>
    <w:rsid w:val="67F700FA"/>
    <w:rsid w:val="682E35E0"/>
    <w:rsid w:val="682F324B"/>
    <w:rsid w:val="6836683A"/>
    <w:rsid w:val="68497688"/>
    <w:rsid w:val="6858616A"/>
    <w:rsid w:val="68621182"/>
    <w:rsid w:val="6877492C"/>
    <w:rsid w:val="68F310CB"/>
    <w:rsid w:val="68FA642F"/>
    <w:rsid w:val="69134CDF"/>
    <w:rsid w:val="693D2AB7"/>
    <w:rsid w:val="69486C72"/>
    <w:rsid w:val="695E566E"/>
    <w:rsid w:val="69851954"/>
    <w:rsid w:val="699D118B"/>
    <w:rsid w:val="699D79C3"/>
    <w:rsid w:val="69A35590"/>
    <w:rsid w:val="69B846F4"/>
    <w:rsid w:val="69E85C5E"/>
    <w:rsid w:val="69F33DAA"/>
    <w:rsid w:val="6A0B6781"/>
    <w:rsid w:val="6A3048DF"/>
    <w:rsid w:val="6A350D49"/>
    <w:rsid w:val="6A396B54"/>
    <w:rsid w:val="6A6C7383"/>
    <w:rsid w:val="6A8674B9"/>
    <w:rsid w:val="6A9F311F"/>
    <w:rsid w:val="6AAE29E8"/>
    <w:rsid w:val="6ADD47D4"/>
    <w:rsid w:val="6AF047CC"/>
    <w:rsid w:val="6B105917"/>
    <w:rsid w:val="6B2F6391"/>
    <w:rsid w:val="6B4C161D"/>
    <w:rsid w:val="6B715F6E"/>
    <w:rsid w:val="6B793D47"/>
    <w:rsid w:val="6BB408BE"/>
    <w:rsid w:val="6BC00E2B"/>
    <w:rsid w:val="6BC17216"/>
    <w:rsid w:val="6BC21327"/>
    <w:rsid w:val="6BE21670"/>
    <w:rsid w:val="6BEB225D"/>
    <w:rsid w:val="6C2C0435"/>
    <w:rsid w:val="6C624C1E"/>
    <w:rsid w:val="6C62602B"/>
    <w:rsid w:val="6C6D5576"/>
    <w:rsid w:val="6C88386D"/>
    <w:rsid w:val="6C8B7DE1"/>
    <w:rsid w:val="6CD42965"/>
    <w:rsid w:val="6CD735DF"/>
    <w:rsid w:val="6CDF6EB3"/>
    <w:rsid w:val="6D077B9B"/>
    <w:rsid w:val="6D1E67F8"/>
    <w:rsid w:val="6D33602E"/>
    <w:rsid w:val="6D4D7176"/>
    <w:rsid w:val="6D9339D8"/>
    <w:rsid w:val="6DEC6B62"/>
    <w:rsid w:val="6E1E3A03"/>
    <w:rsid w:val="6E677B09"/>
    <w:rsid w:val="6E806266"/>
    <w:rsid w:val="6EBB73B0"/>
    <w:rsid w:val="6EC13FA3"/>
    <w:rsid w:val="6F1C5EC1"/>
    <w:rsid w:val="6F2E50FA"/>
    <w:rsid w:val="6F464B5C"/>
    <w:rsid w:val="6F6F4AF3"/>
    <w:rsid w:val="6FA967D5"/>
    <w:rsid w:val="6FE27841"/>
    <w:rsid w:val="6FE97A24"/>
    <w:rsid w:val="700E7F05"/>
    <w:rsid w:val="7046691A"/>
    <w:rsid w:val="705430FD"/>
    <w:rsid w:val="707A797A"/>
    <w:rsid w:val="707D5DF5"/>
    <w:rsid w:val="708A65D4"/>
    <w:rsid w:val="709E691C"/>
    <w:rsid w:val="70B21F19"/>
    <w:rsid w:val="70CE5D3B"/>
    <w:rsid w:val="70DF2683"/>
    <w:rsid w:val="710C5CCE"/>
    <w:rsid w:val="7132181B"/>
    <w:rsid w:val="71985E9F"/>
    <w:rsid w:val="71AF2A4C"/>
    <w:rsid w:val="728B0F5C"/>
    <w:rsid w:val="72A264FB"/>
    <w:rsid w:val="72D63F19"/>
    <w:rsid w:val="72E377A0"/>
    <w:rsid w:val="72F50C9C"/>
    <w:rsid w:val="735B5FE3"/>
    <w:rsid w:val="73673DAC"/>
    <w:rsid w:val="73710B13"/>
    <w:rsid w:val="738D26A8"/>
    <w:rsid w:val="739E5E45"/>
    <w:rsid w:val="73AE5CCF"/>
    <w:rsid w:val="73D013E7"/>
    <w:rsid w:val="73E37EFD"/>
    <w:rsid w:val="74270C1C"/>
    <w:rsid w:val="747652F6"/>
    <w:rsid w:val="747D6CD4"/>
    <w:rsid w:val="74C17028"/>
    <w:rsid w:val="74C42A37"/>
    <w:rsid w:val="74D436BF"/>
    <w:rsid w:val="74D94D21"/>
    <w:rsid w:val="75131706"/>
    <w:rsid w:val="75267DD0"/>
    <w:rsid w:val="756126D1"/>
    <w:rsid w:val="75872A27"/>
    <w:rsid w:val="758D6670"/>
    <w:rsid w:val="75E86188"/>
    <w:rsid w:val="75EF15E0"/>
    <w:rsid w:val="762F11A2"/>
    <w:rsid w:val="763709FA"/>
    <w:rsid w:val="76684392"/>
    <w:rsid w:val="76693665"/>
    <w:rsid w:val="767026C0"/>
    <w:rsid w:val="769C2756"/>
    <w:rsid w:val="76D0685C"/>
    <w:rsid w:val="77295DB7"/>
    <w:rsid w:val="77391A38"/>
    <w:rsid w:val="7764179E"/>
    <w:rsid w:val="77A33CDC"/>
    <w:rsid w:val="77D943AB"/>
    <w:rsid w:val="77FD0CDE"/>
    <w:rsid w:val="780A6D86"/>
    <w:rsid w:val="78273287"/>
    <w:rsid w:val="78A84525"/>
    <w:rsid w:val="78D00045"/>
    <w:rsid w:val="78E6051B"/>
    <w:rsid w:val="78F6265C"/>
    <w:rsid w:val="7901521D"/>
    <w:rsid w:val="79237D7C"/>
    <w:rsid w:val="794D6B14"/>
    <w:rsid w:val="79C51901"/>
    <w:rsid w:val="79DF2AF4"/>
    <w:rsid w:val="7A091A34"/>
    <w:rsid w:val="7A24791B"/>
    <w:rsid w:val="7A4443FC"/>
    <w:rsid w:val="7A4610BB"/>
    <w:rsid w:val="7A5F5F4B"/>
    <w:rsid w:val="7A6443BB"/>
    <w:rsid w:val="7A6E5F3C"/>
    <w:rsid w:val="7ABF55F4"/>
    <w:rsid w:val="7AD0218B"/>
    <w:rsid w:val="7AF9388C"/>
    <w:rsid w:val="7B0B2822"/>
    <w:rsid w:val="7B692F97"/>
    <w:rsid w:val="7B6B1C7D"/>
    <w:rsid w:val="7B756176"/>
    <w:rsid w:val="7B823C18"/>
    <w:rsid w:val="7B883F02"/>
    <w:rsid w:val="7B9A42D1"/>
    <w:rsid w:val="7BB744CB"/>
    <w:rsid w:val="7BB829F0"/>
    <w:rsid w:val="7BD426B0"/>
    <w:rsid w:val="7BD97413"/>
    <w:rsid w:val="7C1D2BB6"/>
    <w:rsid w:val="7C350806"/>
    <w:rsid w:val="7C7E2FBA"/>
    <w:rsid w:val="7CA66E48"/>
    <w:rsid w:val="7D077DC8"/>
    <w:rsid w:val="7D984089"/>
    <w:rsid w:val="7DAC5DCA"/>
    <w:rsid w:val="7DD36D5E"/>
    <w:rsid w:val="7DFC23E5"/>
    <w:rsid w:val="7E045ABB"/>
    <w:rsid w:val="7E147B00"/>
    <w:rsid w:val="7E210AE7"/>
    <w:rsid w:val="7E297D14"/>
    <w:rsid w:val="7E320CBC"/>
    <w:rsid w:val="7E7E4FBF"/>
    <w:rsid w:val="7F12705D"/>
    <w:rsid w:val="7F266B91"/>
    <w:rsid w:val="7FA97C07"/>
    <w:rsid w:val="7FC97213"/>
    <w:rsid w:val="7FD57E89"/>
    <w:rsid w:val="7FF428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5D17CD5E"/>
  <w15:docId w15:val="{E5833AA5-3369-CF47-A8BC-E6F85127D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AU"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semiHidden="1" w:unhideWhenUsed="1"/>
    <w:lsdException w:name="footnote text" w:semiHidden="1" w:unhideWhenUsed="1" w:qFormat="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iPriority="0" w:unhideWhenUsed="1" w:qFormat="1"/>
    <w:lsdException w:name="Block Text" w:semiHidden="1" w:uiPriority="0" w:unhideWhenUsed="1" w:qFormat="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Default"/>
    <w:qFormat/>
    <w:pPr>
      <w:widowControl w:val="0"/>
      <w:jc w:val="both"/>
    </w:pPr>
    <w:rPr>
      <w:rFonts w:asciiTheme="minorHAnsi" w:eastAsiaTheme="minorEastAsia" w:hAnsiTheme="minorHAnsi" w:cstheme="minorBidi"/>
      <w:kern w:val="2"/>
      <w:sz w:val="21"/>
      <w:szCs w:val="22"/>
      <w:lang w:val="en-US"/>
    </w:rPr>
  </w:style>
  <w:style w:type="paragraph" w:styleId="Heading1">
    <w:name w:val="heading 1"/>
    <w:basedOn w:val="Normal"/>
    <w:next w:val="Normal"/>
    <w:link w:val="Heading1Char"/>
    <w:uiPriority w:val="9"/>
    <w:qFormat/>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Heading3">
    <w:name w:val="heading 3"/>
    <w:basedOn w:val="Normal"/>
    <w:next w:val="Normal"/>
    <w:link w:val="Heading3Char"/>
    <w:uiPriority w:val="9"/>
    <w:unhideWhenUsed/>
    <w:qFormat/>
    <w:pPr>
      <w:keepNext/>
      <w:keepLines/>
      <w:spacing w:line="560" w:lineRule="exact"/>
      <w:ind w:firstLineChars="200" w:firstLine="640"/>
      <w:outlineLvl w:val="2"/>
    </w:pPr>
    <w:rPr>
      <w:rFonts w:ascii="Calibri" w:eastAsia="楷体" w:hAnsi="Calibri" w:cs="Times New Roman"/>
      <w:sz w:val="30"/>
      <w:szCs w:val="24"/>
    </w:rPr>
  </w:style>
  <w:style w:type="paragraph" w:styleId="Heading5">
    <w:name w:val="heading 5"/>
    <w:basedOn w:val="Normal"/>
    <w:next w:val="Normal"/>
    <w:link w:val="Heading5Char"/>
    <w:unhideWhenUsed/>
    <w:qFormat/>
    <w:pPr>
      <w:keepNext/>
      <w:keepLines/>
      <w:spacing w:before="280" w:after="290" w:line="376" w:lineRule="auto"/>
      <w:outlineLvl w:val="4"/>
    </w:pPr>
    <w:rPr>
      <w:rFonts w:ascii="Calibri" w:eastAsia="SimSu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qFormat/>
    <w:pPr>
      <w:widowControl w:val="0"/>
      <w:autoSpaceDE w:val="0"/>
      <w:autoSpaceDN w:val="0"/>
      <w:adjustRightInd w:val="0"/>
    </w:pPr>
    <w:rPr>
      <w:rFonts w:ascii="方正仿宋简体" w:eastAsia="方正仿宋简体" w:hAnsi="方正仿宋简体"/>
      <w:color w:val="000000"/>
      <w:sz w:val="24"/>
      <w:szCs w:val="22"/>
      <w:lang w:val="en-US"/>
    </w:rPr>
  </w:style>
  <w:style w:type="paragraph" w:styleId="TOC7">
    <w:name w:val="toc 7"/>
    <w:basedOn w:val="Normal"/>
    <w:next w:val="Normal"/>
    <w:uiPriority w:val="39"/>
    <w:unhideWhenUsed/>
    <w:qFormat/>
    <w:pPr>
      <w:ind w:leftChars="1200" w:left="2520"/>
    </w:pPr>
  </w:style>
  <w:style w:type="paragraph" w:styleId="CommentText">
    <w:name w:val="annotation text"/>
    <w:basedOn w:val="Normal"/>
    <w:link w:val="CommentTextChar"/>
    <w:uiPriority w:val="99"/>
    <w:semiHidden/>
    <w:unhideWhenUsed/>
    <w:qFormat/>
    <w:pPr>
      <w:jc w:val="left"/>
    </w:pPr>
  </w:style>
  <w:style w:type="paragraph" w:styleId="BodyText">
    <w:name w:val="Body Text"/>
    <w:basedOn w:val="Normal"/>
    <w:link w:val="BodyTextChar"/>
    <w:unhideWhenUsed/>
    <w:qFormat/>
    <w:pPr>
      <w:spacing w:line="560" w:lineRule="exact"/>
      <w:ind w:firstLineChars="200" w:firstLine="640"/>
    </w:pPr>
    <w:rPr>
      <w:rFonts w:ascii="SimSun" w:eastAsia="仿宋" w:hAnsi="Calibri" w:cs="Times New Roman"/>
      <w:color w:val="000000"/>
      <w:sz w:val="24"/>
      <w:szCs w:val="20"/>
    </w:rPr>
  </w:style>
  <w:style w:type="paragraph" w:styleId="BodyTextIndent">
    <w:name w:val="Body Text Indent"/>
    <w:basedOn w:val="Normal"/>
    <w:link w:val="BodyTextIndentChar"/>
    <w:semiHidden/>
    <w:unhideWhenUsed/>
    <w:qFormat/>
    <w:pPr>
      <w:spacing w:line="560" w:lineRule="exact"/>
      <w:ind w:firstLineChars="200" w:firstLine="510"/>
    </w:pPr>
    <w:rPr>
      <w:rFonts w:ascii="SimSun" w:eastAsia="仿宋" w:hAnsi="Calibri" w:cs="Times New Roman"/>
      <w:sz w:val="24"/>
      <w:szCs w:val="20"/>
    </w:rPr>
  </w:style>
  <w:style w:type="paragraph" w:styleId="TOC5">
    <w:name w:val="toc 5"/>
    <w:basedOn w:val="Normal"/>
    <w:next w:val="Normal"/>
    <w:uiPriority w:val="39"/>
    <w:unhideWhenUsed/>
    <w:qFormat/>
    <w:pPr>
      <w:ind w:leftChars="800" w:left="1680"/>
    </w:pPr>
  </w:style>
  <w:style w:type="paragraph" w:styleId="TOC3">
    <w:name w:val="toc 3"/>
    <w:basedOn w:val="Normal"/>
    <w:next w:val="Normal"/>
    <w:uiPriority w:val="39"/>
    <w:unhideWhenUsed/>
    <w:qFormat/>
    <w:pPr>
      <w:ind w:leftChars="400" w:left="840"/>
    </w:pPr>
  </w:style>
  <w:style w:type="paragraph" w:styleId="TOC8">
    <w:name w:val="toc 8"/>
    <w:basedOn w:val="Normal"/>
    <w:next w:val="Normal"/>
    <w:uiPriority w:val="39"/>
    <w:unhideWhenUsed/>
    <w:qFormat/>
    <w:pPr>
      <w:ind w:leftChars="1400" w:left="2940"/>
    </w:pPr>
  </w:style>
  <w:style w:type="paragraph" w:styleId="Date">
    <w:name w:val="Date"/>
    <w:basedOn w:val="Normal"/>
    <w:next w:val="Normal"/>
    <w:link w:val="DateChar"/>
    <w:semiHidden/>
    <w:unhideWhenUsed/>
    <w:qFormat/>
    <w:pPr>
      <w:ind w:leftChars="2500" w:left="100"/>
    </w:pPr>
  </w:style>
  <w:style w:type="paragraph" w:styleId="BalloonText">
    <w:name w:val="Balloon Text"/>
    <w:basedOn w:val="Normal"/>
    <w:link w:val="BalloonTextChar"/>
    <w:semiHidden/>
    <w:unhideWhenUsed/>
    <w:qFormat/>
    <w:rPr>
      <w:sz w:val="18"/>
      <w:szCs w:val="18"/>
    </w:rPr>
  </w:style>
  <w:style w:type="paragraph" w:styleId="Footer">
    <w:name w:val="footer"/>
    <w:basedOn w:val="Normal"/>
    <w:link w:val="FooterChar"/>
    <w:uiPriority w:val="99"/>
    <w:unhideWhenUsed/>
    <w:qFormat/>
    <w:pPr>
      <w:tabs>
        <w:tab w:val="center" w:pos="4153"/>
        <w:tab w:val="right" w:pos="8306"/>
      </w:tabs>
      <w:snapToGrid w:val="0"/>
      <w:spacing w:line="560" w:lineRule="exact"/>
      <w:ind w:firstLineChars="200" w:firstLine="640"/>
      <w:jc w:val="left"/>
    </w:pPr>
    <w:rPr>
      <w:rFonts w:ascii="Calibri" w:eastAsia="仿宋" w:hAnsi="Calibri" w:cs="Times New Roman"/>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spacing w:line="560" w:lineRule="exact"/>
      <w:ind w:firstLineChars="200" w:firstLine="640"/>
      <w:jc w:val="center"/>
    </w:pPr>
    <w:rPr>
      <w:rFonts w:ascii="Calibri" w:eastAsia="仿宋" w:hAnsi="Calibri" w:cs="Times New Roman"/>
      <w:sz w:val="18"/>
      <w:szCs w:val="20"/>
    </w:rPr>
  </w:style>
  <w:style w:type="paragraph" w:styleId="TOC1">
    <w:name w:val="toc 1"/>
    <w:basedOn w:val="Normal"/>
    <w:next w:val="Normal"/>
    <w:uiPriority w:val="39"/>
    <w:unhideWhenUsed/>
    <w:qFormat/>
  </w:style>
  <w:style w:type="paragraph" w:styleId="TOC4">
    <w:name w:val="toc 4"/>
    <w:basedOn w:val="Normal"/>
    <w:next w:val="Normal"/>
    <w:uiPriority w:val="39"/>
    <w:unhideWhenUsed/>
    <w:qFormat/>
    <w:pPr>
      <w:ind w:leftChars="600" w:left="1260"/>
    </w:pPr>
  </w:style>
  <w:style w:type="paragraph" w:styleId="FootnoteText">
    <w:name w:val="footnote text"/>
    <w:basedOn w:val="Normal"/>
    <w:link w:val="FootnoteTextChar"/>
    <w:uiPriority w:val="99"/>
    <w:semiHidden/>
    <w:unhideWhenUsed/>
    <w:qFormat/>
    <w:pPr>
      <w:snapToGrid w:val="0"/>
      <w:spacing w:line="560" w:lineRule="exact"/>
      <w:ind w:firstLineChars="200" w:firstLine="640"/>
      <w:jc w:val="left"/>
    </w:pPr>
    <w:rPr>
      <w:rFonts w:ascii="Calibri" w:eastAsia="仿宋" w:hAnsi="Calibri" w:cs="Times New Roman"/>
      <w:sz w:val="18"/>
      <w:szCs w:val="18"/>
    </w:rPr>
  </w:style>
  <w:style w:type="paragraph" w:styleId="TOC6">
    <w:name w:val="toc 6"/>
    <w:basedOn w:val="Normal"/>
    <w:next w:val="Normal"/>
    <w:uiPriority w:val="39"/>
    <w:unhideWhenUsed/>
    <w:qFormat/>
    <w:pPr>
      <w:ind w:leftChars="1000" w:left="2100"/>
    </w:pPr>
  </w:style>
  <w:style w:type="paragraph" w:styleId="BodyTextIndent3">
    <w:name w:val="Body Text Indent 3"/>
    <w:basedOn w:val="Normal"/>
    <w:link w:val="BodyTextIndent3Char"/>
    <w:semiHidden/>
    <w:unhideWhenUsed/>
    <w:qFormat/>
    <w:pPr>
      <w:snapToGrid w:val="0"/>
      <w:spacing w:line="500" w:lineRule="exact"/>
      <w:ind w:right="15" w:firstLineChars="211" w:firstLine="523"/>
    </w:pPr>
    <w:rPr>
      <w:rFonts w:ascii="Calibri" w:eastAsia="FangSong_GB2312" w:hAnsi="Calibri" w:cs="Times New Roman"/>
      <w:spacing w:val="4"/>
      <w:sz w:val="24"/>
      <w:szCs w:val="24"/>
    </w:rPr>
  </w:style>
  <w:style w:type="paragraph" w:styleId="TOC2">
    <w:name w:val="toc 2"/>
    <w:basedOn w:val="Normal"/>
    <w:next w:val="Normal"/>
    <w:uiPriority w:val="39"/>
    <w:unhideWhenUsed/>
    <w:qFormat/>
    <w:pPr>
      <w:ind w:leftChars="200" w:left="420"/>
    </w:pPr>
  </w:style>
  <w:style w:type="paragraph" w:styleId="TOC9">
    <w:name w:val="toc 9"/>
    <w:basedOn w:val="Normal"/>
    <w:next w:val="Normal"/>
    <w:uiPriority w:val="39"/>
    <w:unhideWhenUsed/>
    <w:qFormat/>
    <w:pPr>
      <w:ind w:leftChars="1600" w:left="3360"/>
    </w:pPr>
  </w:style>
  <w:style w:type="paragraph" w:styleId="BodyText2">
    <w:name w:val="Body Text 2"/>
    <w:basedOn w:val="Normal"/>
    <w:link w:val="BodyText2Char"/>
    <w:semiHidden/>
    <w:unhideWhenUsed/>
    <w:qFormat/>
    <w:pPr>
      <w:snapToGrid w:val="0"/>
      <w:spacing w:line="560" w:lineRule="atLeast"/>
      <w:ind w:right="15" w:firstLineChars="200" w:firstLine="640"/>
    </w:pPr>
    <w:rPr>
      <w:rFonts w:ascii="Calibri" w:eastAsia="仿宋" w:hAnsi="Calibri" w:cs="Times New Roman"/>
      <w:bCs/>
      <w:spacing w:val="4"/>
      <w:sz w:val="24"/>
      <w:szCs w:val="20"/>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uiPriority w:val="99"/>
    <w:semiHidden/>
    <w:unhideWhenUsed/>
    <w:qFormat/>
    <w:rPr>
      <w:sz w:val="21"/>
      <w:szCs w:val="21"/>
    </w:rPr>
  </w:style>
  <w:style w:type="character" w:customStyle="1" w:styleId="Heading1Char">
    <w:name w:val="Heading 1 Char"/>
    <w:basedOn w:val="DefaultParagraphFont"/>
    <w:link w:val="Heading1"/>
    <w:uiPriority w:val="9"/>
    <w:qFormat/>
    <w:rPr>
      <w:b/>
      <w:bCs/>
      <w:kern w:val="44"/>
      <w:sz w:val="44"/>
      <w:szCs w:val="44"/>
    </w:rPr>
  </w:style>
  <w:style w:type="character" w:customStyle="1" w:styleId="Heading2Char">
    <w:name w:val="Heading 2 Char"/>
    <w:basedOn w:val="DefaultParagraphFont"/>
    <w:link w:val="Heading2"/>
    <w:uiPriority w:val="9"/>
    <w:qFormat/>
    <w:rPr>
      <w:rFonts w:asciiTheme="majorHAnsi" w:eastAsiaTheme="majorEastAsia" w:hAnsiTheme="majorHAnsi" w:cstheme="majorBidi"/>
      <w:b/>
      <w:bCs/>
      <w:sz w:val="32"/>
      <w:szCs w:val="32"/>
    </w:rPr>
  </w:style>
  <w:style w:type="character" w:customStyle="1" w:styleId="DateChar">
    <w:name w:val="Date Char"/>
    <w:basedOn w:val="DefaultParagraphFont"/>
    <w:link w:val="Date"/>
    <w:semiHidden/>
    <w:qFormat/>
  </w:style>
  <w:style w:type="paragraph" w:styleId="ListParagraph">
    <w:name w:val="List Paragraph"/>
    <w:basedOn w:val="Normal"/>
    <w:uiPriority w:val="99"/>
    <w:qFormat/>
    <w:pPr>
      <w:ind w:firstLineChars="200" w:firstLine="420"/>
    </w:pPr>
  </w:style>
  <w:style w:type="character" w:customStyle="1" w:styleId="CommentTextChar">
    <w:name w:val="Comment Text Char"/>
    <w:basedOn w:val="DefaultParagraphFont"/>
    <w:link w:val="CommentText"/>
    <w:uiPriority w:val="99"/>
    <w:semiHidden/>
    <w:qFormat/>
  </w:style>
  <w:style w:type="character" w:customStyle="1" w:styleId="CommentSubjectChar">
    <w:name w:val="Comment Subject Char"/>
    <w:basedOn w:val="CommentTextChar"/>
    <w:link w:val="CommentSubject"/>
    <w:uiPriority w:val="99"/>
    <w:semiHidden/>
    <w:qFormat/>
    <w:rPr>
      <w:b/>
      <w:bCs/>
    </w:rPr>
  </w:style>
  <w:style w:type="character" w:customStyle="1" w:styleId="BalloonTextChar">
    <w:name w:val="Balloon Text Char"/>
    <w:basedOn w:val="DefaultParagraphFont"/>
    <w:link w:val="BalloonText"/>
    <w:semiHidden/>
    <w:qFormat/>
    <w:rPr>
      <w:sz w:val="18"/>
      <w:szCs w:val="18"/>
    </w:rPr>
  </w:style>
  <w:style w:type="character" w:customStyle="1" w:styleId="3Char">
    <w:name w:val="标题 3 Char"/>
    <w:basedOn w:val="DefaultParagraphFont"/>
    <w:uiPriority w:val="9"/>
    <w:semiHidden/>
    <w:qFormat/>
    <w:rPr>
      <w:rFonts w:ascii="Calibri" w:eastAsia="楷体" w:hAnsi="Calibri" w:cs="Times New Roman"/>
      <w:sz w:val="30"/>
      <w:szCs w:val="24"/>
    </w:rPr>
  </w:style>
  <w:style w:type="character" w:customStyle="1" w:styleId="FootnoteTextChar">
    <w:name w:val="Footnote Text Char"/>
    <w:basedOn w:val="DefaultParagraphFont"/>
    <w:link w:val="FootnoteText"/>
    <w:uiPriority w:val="99"/>
    <w:semiHidden/>
    <w:qFormat/>
    <w:rPr>
      <w:rFonts w:ascii="Calibri" w:eastAsia="仿宋" w:hAnsi="Calibri" w:cs="Times New Roman"/>
      <w:sz w:val="18"/>
      <w:szCs w:val="18"/>
    </w:rPr>
  </w:style>
  <w:style w:type="character" w:customStyle="1" w:styleId="HeaderChar">
    <w:name w:val="Header Char"/>
    <w:basedOn w:val="DefaultParagraphFont"/>
    <w:link w:val="Header"/>
    <w:uiPriority w:val="99"/>
    <w:qFormat/>
    <w:rPr>
      <w:rFonts w:ascii="Calibri" w:eastAsia="仿宋" w:hAnsi="Calibri" w:cs="Times New Roman"/>
      <w:sz w:val="18"/>
      <w:szCs w:val="20"/>
    </w:rPr>
  </w:style>
  <w:style w:type="character" w:customStyle="1" w:styleId="FooterChar">
    <w:name w:val="Footer Char"/>
    <w:basedOn w:val="DefaultParagraphFont"/>
    <w:link w:val="Footer"/>
    <w:uiPriority w:val="99"/>
    <w:qFormat/>
    <w:rPr>
      <w:rFonts w:ascii="Calibri" w:eastAsia="仿宋" w:hAnsi="Calibri" w:cs="Times New Roman"/>
      <w:sz w:val="18"/>
      <w:szCs w:val="18"/>
    </w:rPr>
  </w:style>
  <w:style w:type="character" w:customStyle="1" w:styleId="BodyTextChar">
    <w:name w:val="Body Text Char"/>
    <w:basedOn w:val="DefaultParagraphFont"/>
    <w:link w:val="BodyText"/>
    <w:qFormat/>
    <w:rPr>
      <w:rFonts w:ascii="SimSun" w:eastAsia="仿宋" w:hAnsi="Calibri" w:cs="Times New Roman"/>
      <w:color w:val="000000"/>
      <w:sz w:val="24"/>
      <w:szCs w:val="20"/>
    </w:rPr>
  </w:style>
  <w:style w:type="character" w:customStyle="1" w:styleId="BodyTextIndentChar">
    <w:name w:val="Body Text Indent Char"/>
    <w:basedOn w:val="DefaultParagraphFont"/>
    <w:link w:val="BodyTextIndent"/>
    <w:semiHidden/>
    <w:qFormat/>
    <w:rPr>
      <w:rFonts w:ascii="SimSun" w:eastAsia="仿宋" w:hAnsi="Calibri" w:cs="Times New Roman"/>
      <w:sz w:val="24"/>
      <w:szCs w:val="20"/>
    </w:rPr>
  </w:style>
  <w:style w:type="character" w:customStyle="1" w:styleId="BodyText2Char">
    <w:name w:val="Body Text 2 Char"/>
    <w:basedOn w:val="DefaultParagraphFont"/>
    <w:link w:val="BodyText2"/>
    <w:semiHidden/>
    <w:qFormat/>
    <w:rPr>
      <w:rFonts w:ascii="Calibri" w:eastAsia="仿宋" w:hAnsi="Calibri" w:cs="Times New Roman"/>
      <w:bCs/>
      <w:spacing w:val="4"/>
      <w:sz w:val="24"/>
      <w:szCs w:val="20"/>
    </w:rPr>
  </w:style>
  <w:style w:type="character" w:customStyle="1" w:styleId="BodyTextIndent3Char">
    <w:name w:val="Body Text Indent 3 Char"/>
    <w:basedOn w:val="DefaultParagraphFont"/>
    <w:link w:val="BodyTextIndent3"/>
    <w:semiHidden/>
    <w:qFormat/>
    <w:rPr>
      <w:rFonts w:ascii="Calibri" w:eastAsia="FangSong_GB2312" w:hAnsi="Calibri" w:cs="Times New Roman"/>
      <w:spacing w:val="4"/>
      <w:sz w:val="24"/>
      <w:szCs w:val="24"/>
    </w:rPr>
  </w:style>
  <w:style w:type="character" w:customStyle="1" w:styleId="Heading5Char">
    <w:name w:val="Heading 5 Char"/>
    <w:basedOn w:val="DefaultParagraphFont"/>
    <w:link w:val="Heading5"/>
    <w:qFormat/>
    <w:rPr>
      <w:rFonts w:ascii="Calibri" w:hAnsi="Calibri"/>
      <w:b/>
      <w:bCs/>
      <w:kern w:val="2"/>
      <w:sz w:val="28"/>
      <w:szCs w:val="28"/>
    </w:rPr>
  </w:style>
  <w:style w:type="paragraph" w:customStyle="1" w:styleId="msolistparagraph0">
    <w:name w:val="msolistparagraph"/>
    <w:basedOn w:val="Normal"/>
    <w:qFormat/>
    <w:pPr>
      <w:ind w:firstLineChars="200" w:firstLine="420"/>
    </w:pPr>
    <w:rPr>
      <w:rFonts w:ascii="DengXian" w:eastAsia="DengXian" w:hAnsi="DengXian" w:cs="Times New Roman" w:hint="eastAsia"/>
    </w:rPr>
  </w:style>
  <w:style w:type="character" w:customStyle="1" w:styleId="Heading3Char">
    <w:name w:val="Heading 3 Char"/>
    <w:basedOn w:val="DefaultParagraphFont"/>
    <w:link w:val="Heading3"/>
    <w:qFormat/>
    <w:rPr>
      <w:rFonts w:ascii="Calibri" w:eastAsia="楷体" w:hAnsi="Calibri" w:cs="Calibri" w:hint="default"/>
      <w:kern w:val="2"/>
      <w:sz w:val="3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5C89E80-03E4-4DA9-A0A4-1A0054665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53</Pages>
  <Words>3511</Words>
  <Characters>20019</Characters>
  <Application>Microsoft Office Word</Application>
  <DocSecurity>0</DocSecurity>
  <Lines>166</Lines>
  <Paragraphs>46</Paragraphs>
  <ScaleCrop>false</ScaleCrop>
  <Company>HP</Company>
  <LinksUpToDate>false</LinksUpToDate>
  <CharactersWithSpaces>23484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许淑瑜</dc:creator>
  <cp:lastModifiedBy>Yuwen Sun</cp:lastModifiedBy>
  <cp:revision>2</cp:revision>
  <dcterms:created xsi:type="dcterms:W3CDTF">2021-09-03T09:09:00Z</dcterms:created>
  <dcterms:modified xsi:type="dcterms:W3CDTF">2021-09-03T09:09:00Z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y fmtid="{D5CDD505-2E9C-101B-9397-08002B2CF9AE}" pid="3" name="ribbonExt">
    <vt:lpwstr>{"WPSExtOfficeTab":{"OnGetEnabled":false,"OnGetVisible":false}}</vt:lpwstr>
  </property>
  <property fmtid="{D5CDD505-2E9C-101B-9397-08002B2CF9AE}" pid="4" name="ICV">
    <vt:lpwstr>2CF21F7AB1D44827B2A0EACE13F0661B</vt:lpwstr>
  </property>
</Properties>
</file>